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46DE"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p w14:paraId="06EC832A" w14:textId="77777777" w:rsidR="005653A2" w:rsidRPr="005653A2" w:rsidRDefault="005653A2" w:rsidP="005653A2">
      <w:pPr>
        <w:spacing w:after="0" w:line="240" w:lineRule="auto"/>
        <w:ind w:firstLine="5387"/>
        <w:rPr>
          <w:rFonts w:ascii="Times New Roman" w:eastAsia="Times New Roman" w:hAnsi="Times New Roman" w:cs="Times New Roman"/>
          <w:sz w:val="24"/>
          <w:szCs w:val="24"/>
          <w:lang w:eastAsia="lt-LT"/>
        </w:rPr>
      </w:pPr>
      <w:bookmarkStart w:id="0" w:name="_Hlk142393670"/>
      <w:r w:rsidRPr="005653A2">
        <w:rPr>
          <w:rFonts w:ascii="Times New Roman" w:eastAsia="Times New Roman" w:hAnsi="Times New Roman" w:cs="Times New Roman"/>
          <w:sz w:val="24"/>
          <w:szCs w:val="24"/>
          <w:lang w:eastAsia="lt-LT"/>
        </w:rPr>
        <w:t xml:space="preserve">Visagino ,,Gerosios vilties“ progimnazijos </w:t>
      </w:r>
    </w:p>
    <w:p w14:paraId="3A70892F" w14:textId="77777777" w:rsidR="005653A2" w:rsidRPr="005653A2" w:rsidRDefault="005653A2" w:rsidP="005653A2">
      <w:pPr>
        <w:spacing w:after="0" w:line="240" w:lineRule="auto"/>
        <w:ind w:firstLine="5387"/>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metodinės veiklos nuostatų</w:t>
      </w:r>
    </w:p>
    <w:p w14:paraId="0A4BA4A2" w14:textId="77777777" w:rsidR="005653A2" w:rsidRPr="005653A2" w:rsidRDefault="005653A2" w:rsidP="005653A2">
      <w:pPr>
        <w:spacing w:after="0" w:line="240" w:lineRule="auto"/>
        <w:ind w:firstLine="5387"/>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1 priedas</w:t>
      </w:r>
      <w:bookmarkEnd w:id="0"/>
    </w:p>
    <w:p w14:paraId="12F7A0D6" w14:textId="77777777" w:rsidR="005653A2" w:rsidRPr="005653A2" w:rsidRDefault="005653A2" w:rsidP="005653A2">
      <w:pPr>
        <w:spacing w:after="0" w:line="240" w:lineRule="auto"/>
        <w:ind w:firstLine="5387"/>
        <w:rPr>
          <w:rFonts w:ascii="Times New Roman" w:eastAsia="Times New Roman" w:hAnsi="Times New Roman" w:cs="Times New Roman"/>
          <w:sz w:val="24"/>
          <w:szCs w:val="24"/>
          <w:lang w:eastAsia="lt-LT"/>
        </w:rPr>
      </w:pPr>
    </w:p>
    <w:p w14:paraId="40E1FE3F" w14:textId="77777777" w:rsidR="005653A2" w:rsidRPr="005653A2" w:rsidRDefault="005653A2" w:rsidP="005653A2">
      <w:pPr>
        <w:spacing w:after="0" w:line="240" w:lineRule="auto"/>
        <w:jc w:val="center"/>
        <w:rPr>
          <w:rFonts w:ascii="Times New Roman" w:eastAsia="Times New Roman" w:hAnsi="Times New Roman" w:cs="Times New Roman"/>
          <w:sz w:val="24"/>
          <w:szCs w:val="24"/>
          <w:lang w:eastAsia="lt-LT"/>
        </w:rPr>
      </w:pPr>
    </w:p>
    <w:p w14:paraId="38E37BD2" w14:textId="41D62BB0" w:rsidR="005653A2" w:rsidRPr="005653A2" w:rsidRDefault="005653A2" w:rsidP="005653A2">
      <w:pPr>
        <w:spacing w:after="0" w:line="240" w:lineRule="auto"/>
        <w:ind w:left="360"/>
        <w:jc w:val="center"/>
        <w:rPr>
          <w:rFonts w:ascii="Times New Roman" w:eastAsia="Times New Roman" w:hAnsi="Times New Roman" w:cs="Times New Roman"/>
          <w:b/>
          <w:bCs/>
          <w:sz w:val="24"/>
          <w:szCs w:val="24"/>
        </w:rPr>
      </w:pPr>
      <w:bookmarkStart w:id="1" w:name="_Hlk142393819"/>
      <w:r w:rsidRPr="005653A2">
        <w:rPr>
          <w:rFonts w:ascii="Times New Roman" w:eastAsia="Times New Roman" w:hAnsi="Times New Roman" w:cs="Times New Roman"/>
          <w:b/>
          <w:bCs/>
          <w:sz w:val="24"/>
          <w:szCs w:val="24"/>
        </w:rPr>
        <w:t>VISAGINO ,,GEROSIOS VILTIES“ PROGIMNAZIJOS METODINĖS TARYBOS</w:t>
      </w:r>
    </w:p>
    <w:p w14:paraId="0A120554" w14:textId="77777777" w:rsidR="005653A2" w:rsidRPr="005653A2" w:rsidRDefault="005653A2" w:rsidP="005653A2">
      <w:pPr>
        <w:spacing w:after="0" w:line="240" w:lineRule="auto"/>
        <w:ind w:left="360"/>
        <w:jc w:val="center"/>
        <w:rPr>
          <w:rFonts w:ascii="Times New Roman" w:eastAsia="Times New Roman" w:hAnsi="Times New Roman" w:cs="Times New Roman"/>
          <w:b/>
          <w:bCs/>
          <w:sz w:val="24"/>
          <w:szCs w:val="24"/>
        </w:rPr>
      </w:pPr>
    </w:p>
    <w:p w14:paraId="7063196A" w14:textId="77777777" w:rsidR="005653A2" w:rsidRPr="005653A2" w:rsidRDefault="005653A2" w:rsidP="005653A2">
      <w:pPr>
        <w:spacing w:after="0" w:line="240" w:lineRule="auto"/>
        <w:ind w:left="360"/>
        <w:jc w:val="center"/>
        <w:rPr>
          <w:rFonts w:ascii="Times New Roman" w:eastAsia="Times New Roman" w:hAnsi="Times New Roman" w:cs="Times New Roman"/>
          <w:b/>
          <w:bCs/>
          <w:sz w:val="24"/>
          <w:szCs w:val="24"/>
        </w:rPr>
      </w:pPr>
    </w:p>
    <w:p w14:paraId="24D2F6AA" w14:textId="79F5EC61" w:rsidR="005653A2" w:rsidRPr="005653A2" w:rsidRDefault="005653A2" w:rsidP="005653A2">
      <w:pPr>
        <w:spacing w:after="0" w:line="240" w:lineRule="auto"/>
        <w:ind w:left="360"/>
        <w:jc w:val="center"/>
        <w:rPr>
          <w:rFonts w:ascii="Times New Roman" w:eastAsia="Times New Roman" w:hAnsi="Times New Roman" w:cs="Times New Roman"/>
          <w:b/>
          <w:bCs/>
          <w:sz w:val="24"/>
          <w:szCs w:val="24"/>
        </w:rPr>
      </w:pPr>
      <w:r w:rsidRPr="005653A2">
        <w:rPr>
          <w:rFonts w:ascii="Times New Roman" w:eastAsia="Times New Roman" w:hAnsi="Times New Roman" w:cs="Times New Roman"/>
          <w:b/>
          <w:bCs/>
          <w:sz w:val="24"/>
          <w:szCs w:val="24"/>
        </w:rPr>
        <w:t>VEIKLOS PLANAS  202</w:t>
      </w:r>
      <w:r w:rsidR="00BE602E">
        <w:rPr>
          <w:rFonts w:ascii="Times New Roman" w:eastAsia="Times New Roman" w:hAnsi="Times New Roman" w:cs="Times New Roman"/>
          <w:b/>
          <w:bCs/>
          <w:sz w:val="24"/>
          <w:szCs w:val="24"/>
        </w:rPr>
        <w:t>4</w:t>
      </w:r>
      <w:r w:rsidRPr="005653A2">
        <w:rPr>
          <w:rFonts w:ascii="Times New Roman" w:eastAsia="Times New Roman" w:hAnsi="Times New Roman" w:cs="Times New Roman"/>
          <w:b/>
          <w:bCs/>
          <w:sz w:val="24"/>
          <w:szCs w:val="24"/>
        </w:rPr>
        <w:t>-202</w:t>
      </w:r>
      <w:r w:rsidR="00BE602E">
        <w:rPr>
          <w:rFonts w:ascii="Times New Roman" w:eastAsia="Times New Roman" w:hAnsi="Times New Roman" w:cs="Times New Roman"/>
          <w:b/>
          <w:bCs/>
          <w:sz w:val="24"/>
          <w:szCs w:val="24"/>
        </w:rPr>
        <w:t>5</w:t>
      </w:r>
      <w:r w:rsidRPr="005653A2">
        <w:rPr>
          <w:rFonts w:ascii="Times New Roman" w:eastAsia="Times New Roman" w:hAnsi="Times New Roman" w:cs="Times New Roman"/>
          <w:b/>
          <w:bCs/>
          <w:sz w:val="24"/>
          <w:szCs w:val="24"/>
        </w:rPr>
        <w:t xml:space="preserve"> M.M.</w:t>
      </w:r>
    </w:p>
    <w:p w14:paraId="4C4D94AD" w14:textId="77777777" w:rsidR="005653A2" w:rsidRPr="005653A2" w:rsidRDefault="005653A2" w:rsidP="005653A2">
      <w:pPr>
        <w:spacing w:after="0" w:line="240" w:lineRule="auto"/>
        <w:ind w:left="360"/>
        <w:jc w:val="center"/>
        <w:rPr>
          <w:rFonts w:ascii="Times New Roman" w:eastAsia="Times New Roman" w:hAnsi="Times New Roman" w:cs="Times New Roman"/>
          <w:b/>
          <w:bCs/>
          <w:sz w:val="24"/>
          <w:szCs w:val="24"/>
        </w:rPr>
      </w:pPr>
    </w:p>
    <w:bookmarkEnd w:id="1"/>
    <w:p w14:paraId="574D7E2C" w14:textId="77777777" w:rsidR="005653A2" w:rsidRPr="005653A2" w:rsidRDefault="005653A2" w:rsidP="005653A2">
      <w:pPr>
        <w:spacing w:after="0" w:line="240" w:lineRule="auto"/>
        <w:ind w:left="360"/>
        <w:jc w:val="center"/>
        <w:rPr>
          <w:rFonts w:ascii="Times New Roman" w:eastAsia="Times New Roman" w:hAnsi="Times New Roman" w:cs="Times New Roman"/>
          <w:bCs/>
          <w:i/>
          <w:sz w:val="24"/>
          <w:szCs w:val="24"/>
          <w:u w:val="single"/>
        </w:rPr>
      </w:pPr>
    </w:p>
    <w:p w14:paraId="52EE4935" w14:textId="77777777" w:rsidR="005653A2" w:rsidRPr="005653A2" w:rsidRDefault="005653A2" w:rsidP="00A2218B">
      <w:pPr>
        <w:spacing w:after="0" w:line="240" w:lineRule="auto"/>
        <w:ind w:left="360"/>
        <w:jc w:val="both"/>
        <w:rPr>
          <w:rFonts w:ascii="Times New Roman" w:eastAsia="Times New Roman" w:hAnsi="Times New Roman" w:cs="Times New Roman"/>
          <w:bCs/>
          <w:i/>
          <w:sz w:val="24"/>
          <w:szCs w:val="24"/>
          <w:u w:val="single"/>
        </w:rPr>
      </w:pPr>
    </w:p>
    <w:p w14:paraId="64426F39" w14:textId="18E4C595" w:rsidR="002250F5" w:rsidRPr="002250F5" w:rsidRDefault="00373FD8" w:rsidP="00A2218B">
      <w:pPr>
        <w:spacing w:after="0" w:line="240" w:lineRule="auto"/>
        <w:ind w:left="-76" w:firstLine="43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w:t>
      </w:r>
      <w:r w:rsidR="009A1753">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-202</w:t>
      </w:r>
      <w:r w:rsidR="009A1753">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mokslo </w:t>
      </w:r>
      <w:r w:rsidR="005653A2" w:rsidRPr="005653A2">
        <w:rPr>
          <w:rFonts w:ascii="Times New Roman" w:eastAsia="Times New Roman" w:hAnsi="Times New Roman" w:cs="Times New Roman"/>
          <w:bCs/>
          <w:sz w:val="24"/>
          <w:szCs w:val="24"/>
        </w:rPr>
        <w:t xml:space="preserve">metų </w:t>
      </w:r>
      <w:r w:rsidR="005653A2" w:rsidRPr="00036F27">
        <w:rPr>
          <w:rFonts w:ascii="Times New Roman" w:eastAsia="Times New Roman" w:hAnsi="Times New Roman" w:cs="Times New Roman"/>
          <w:b/>
          <w:bCs/>
          <w:sz w:val="24"/>
          <w:szCs w:val="24"/>
        </w:rPr>
        <w:t>prioriteta</w:t>
      </w:r>
      <w:r w:rsidR="002250F5" w:rsidRPr="00036F27">
        <w:rPr>
          <w:rFonts w:ascii="Times New Roman" w:eastAsia="Times New Roman" w:hAnsi="Times New Roman" w:cs="Times New Roman"/>
          <w:b/>
          <w:bCs/>
          <w:sz w:val="24"/>
          <w:szCs w:val="24"/>
        </w:rPr>
        <w:t>i</w:t>
      </w:r>
      <w:r w:rsidR="005653A2" w:rsidRPr="005653A2">
        <w:rPr>
          <w:rFonts w:ascii="Times New Roman" w:eastAsia="Times New Roman" w:hAnsi="Times New Roman" w:cs="Times New Roman"/>
          <w:bCs/>
          <w:sz w:val="24"/>
          <w:szCs w:val="24"/>
        </w:rPr>
        <w:t>:</w:t>
      </w:r>
      <w:r w:rsidR="002250F5" w:rsidRPr="002250F5">
        <w:rPr>
          <w:rFonts w:ascii="Times New Roman" w:eastAsia="Times New Roman" w:hAnsi="Times New Roman" w:cs="Times New Roman"/>
          <w:sz w:val="24"/>
          <w:szCs w:val="24"/>
        </w:rPr>
        <w:t xml:space="preserve"> </w:t>
      </w:r>
      <w:r w:rsidR="002250F5" w:rsidRPr="002250F5">
        <w:rPr>
          <w:rFonts w:ascii="Times New Roman" w:eastAsia="Times New Roman" w:hAnsi="Times New Roman" w:cs="Times New Roman"/>
          <w:bCs/>
          <w:sz w:val="24"/>
          <w:szCs w:val="24"/>
        </w:rPr>
        <w:t>atnaujinto ugdymo turinio įgyvendinimas; įtraukiojo ugdymo galimybių plėtra.</w:t>
      </w:r>
    </w:p>
    <w:p w14:paraId="1A7B4D53" w14:textId="7BEB1656" w:rsidR="005653A2" w:rsidRPr="005653A2" w:rsidRDefault="005653A2" w:rsidP="00A2218B">
      <w:pPr>
        <w:spacing w:after="0" w:line="240" w:lineRule="auto"/>
        <w:ind w:left="-76" w:firstLine="436"/>
        <w:jc w:val="both"/>
        <w:rPr>
          <w:rFonts w:ascii="Times New Roman" w:eastAsia="Times New Roman" w:hAnsi="Times New Roman" w:cs="Times New Roman"/>
          <w:bCs/>
          <w:sz w:val="24"/>
          <w:szCs w:val="24"/>
        </w:rPr>
      </w:pPr>
    </w:p>
    <w:p w14:paraId="5C286CC4" w14:textId="4EEB498C" w:rsidR="00036F27" w:rsidRPr="00036F27" w:rsidRDefault="00036F27" w:rsidP="00A2218B">
      <w:pPr>
        <w:spacing w:after="0" w:line="240" w:lineRule="auto"/>
        <w:ind w:left="-76" w:firstLine="436"/>
        <w:jc w:val="both"/>
        <w:rPr>
          <w:rFonts w:ascii="Times New Roman" w:eastAsia="Times New Roman" w:hAnsi="Times New Roman" w:cs="Times New Roman"/>
          <w:bCs/>
          <w:sz w:val="24"/>
          <w:szCs w:val="24"/>
        </w:rPr>
      </w:pPr>
      <w:r w:rsidRPr="00036F27">
        <w:rPr>
          <w:rFonts w:ascii="Times New Roman" w:eastAsia="Times New Roman" w:hAnsi="Times New Roman" w:cs="Times New Roman"/>
          <w:bCs/>
          <w:sz w:val="24"/>
          <w:szCs w:val="24"/>
        </w:rPr>
        <w:t>202</w:t>
      </w:r>
      <w:r w:rsidR="009A1753">
        <w:rPr>
          <w:rFonts w:ascii="Times New Roman" w:eastAsia="Times New Roman" w:hAnsi="Times New Roman" w:cs="Times New Roman"/>
          <w:bCs/>
          <w:sz w:val="24"/>
          <w:szCs w:val="24"/>
        </w:rPr>
        <w:t>4</w:t>
      </w:r>
      <w:r w:rsidRPr="00036F27">
        <w:rPr>
          <w:rFonts w:ascii="Times New Roman" w:eastAsia="Times New Roman" w:hAnsi="Times New Roman" w:cs="Times New Roman"/>
          <w:bCs/>
          <w:sz w:val="24"/>
          <w:szCs w:val="24"/>
        </w:rPr>
        <w:t>-202</w:t>
      </w:r>
      <w:r w:rsidR="009A1753">
        <w:rPr>
          <w:rFonts w:ascii="Times New Roman" w:eastAsia="Times New Roman" w:hAnsi="Times New Roman" w:cs="Times New Roman"/>
          <w:bCs/>
          <w:sz w:val="24"/>
          <w:szCs w:val="24"/>
        </w:rPr>
        <w:t>5</w:t>
      </w:r>
      <w:r w:rsidRPr="00036F27">
        <w:rPr>
          <w:rFonts w:ascii="Times New Roman" w:eastAsia="Times New Roman" w:hAnsi="Times New Roman" w:cs="Times New Roman"/>
          <w:bCs/>
          <w:sz w:val="24"/>
          <w:szCs w:val="24"/>
        </w:rPr>
        <w:t xml:space="preserve"> mokslo </w:t>
      </w:r>
      <w:r>
        <w:rPr>
          <w:rFonts w:ascii="Times New Roman" w:eastAsia="Times New Roman" w:hAnsi="Times New Roman" w:cs="Times New Roman"/>
          <w:bCs/>
          <w:sz w:val="24"/>
          <w:szCs w:val="24"/>
        </w:rPr>
        <w:t xml:space="preserve">metų </w:t>
      </w:r>
      <w:r w:rsidR="005653A2" w:rsidRPr="00036F27">
        <w:rPr>
          <w:rFonts w:ascii="Times New Roman" w:eastAsia="Times New Roman" w:hAnsi="Times New Roman" w:cs="Times New Roman"/>
          <w:b/>
          <w:bCs/>
          <w:sz w:val="24"/>
          <w:szCs w:val="24"/>
        </w:rPr>
        <w:t>tikslas</w:t>
      </w:r>
      <w:r w:rsidR="005653A2" w:rsidRPr="005653A2">
        <w:rPr>
          <w:rFonts w:ascii="Times New Roman" w:eastAsia="Times New Roman" w:hAnsi="Times New Roman" w:cs="Times New Roman"/>
          <w:bCs/>
          <w:sz w:val="24"/>
          <w:szCs w:val="24"/>
        </w:rPr>
        <w:t>:</w:t>
      </w:r>
      <w:r w:rsidRPr="00036F27">
        <w:rPr>
          <w:rFonts w:ascii="Times New Roman" w:hAnsi="Times New Roman" w:cs="Times New Roman"/>
          <w:sz w:val="24"/>
          <w:szCs w:val="24"/>
        </w:rPr>
        <w:t xml:space="preserve"> </w:t>
      </w:r>
      <w:r w:rsidR="00957DFD" w:rsidRPr="00957DFD">
        <w:rPr>
          <w:rFonts w:ascii="Times New Roman" w:hAnsi="Times New Roman" w:cs="Times New Roman"/>
          <w:sz w:val="24"/>
          <w:szCs w:val="24"/>
        </w:rPr>
        <w:t>efektyvus kompetencijomis grįsto ugdymo(</w:t>
      </w:r>
      <w:proofErr w:type="spellStart"/>
      <w:r w:rsidR="00957DFD" w:rsidRPr="00957DFD">
        <w:rPr>
          <w:rFonts w:ascii="Times New Roman" w:hAnsi="Times New Roman" w:cs="Times New Roman"/>
          <w:sz w:val="24"/>
          <w:szCs w:val="24"/>
        </w:rPr>
        <w:t>si</w:t>
      </w:r>
      <w:proofErr w:type="spellEnd"/>
      <w:r w:rsidR="00957DFD" w:rsidRPr="00957DFD">
        <w:rPr>
          <w:rFonts w:ascii="Times New Roman" w:hAnsi="Times New Roman" w:cs="Times New Roman"/>
          <w:sz w:val="24"/>
          <w:szCs w:val="24"/>
        </w:rPr>
        <w:t xml:space="preserve">) tobulinimas užtikrinant įvairių gebėjimų mokinių pažangą ir mokytojų profesinę </w:t>
      </w:r>
      <w:proofErr w:type="spellStart"/>
      <w:r w:rsidR="00957DFD" w:rsidRPr="00957DFD">
        <w:rPr>
          <w:rFonts w:ascii="Times New Roman" w:hAnsi="Times New Roman" w:cs="Times New Roman"/>
          <w:sz w:val="24"/>
          <w:szCs w:val="24"/>
        </w:rPr>
        <w:t>ūgtį</w:t>
      </w:r>
      <w:proofErr w:type="spellEnd"/>
      <w:r w:rsidR="00957DFD" w:rsidRPr="00957DFD">
        <w:rPr>
          <w:rFonts w:ascii="Times New Roman" w:hAnsi="Times New Roman" w:cs="Times New Roman"/>
          <w:sz w:val="24"/>
          <w:szCs w:val="24"/>
        </w:rPr>
        <w:t>.</w:t>
      </w:r>
    </w:p>
    <w:p w14:paraId="07521F2E" w14:textId="0906283F" w:rsidR="005653A2" w:rsidRPr="005653A2" w:rsidRDefault="005653A2" w:rsidP="00A2218B">
      <w:pPr>
        <w:spacing w:after="0" w:line="240" w:lineRule="auto"/>
        <w:ind w:left="-76" w:firstLine="436"/>
        <w:jc w:val="both"/>
        <w:rPr>
          <w:rFonts w:ascii="Times New Roman" w:eastAsia="Times New Roman" w:hAnsi="Times New Roman" w:cs="Times New Roman"/>
          <w:bCs/>
          <w:sz w:val="24"/>
          <w:szCs w:val="24"/>
        </w:rPr>
      </w:pPr>
    </w:p>
    <w:p w14:paraId="1E6BAF84" w14:textId="77777777" w:rsidR="00FA75C9" w:rsidRDefault="00036F27" w:rsidP="00A2218B">
      <w:pPr>
        <w:spacing w:after="0" w:line="240" w:lineRule="auto"/>
        <w:ind w:left="-76" w:firstLine="436"/>
        <w:jc w:val="both"/>
        <w:rPr>
          <w:rFonts w:ascii="Times New Roman" w:eastAsia="Times New Roman" w:hAnsi="Times New Roman" w:cs="Times New Roman"/>
          <w:bCs/>
          <w:sz w:val="24"/>
          <w:szCs w:val="24"/>
        </w:rPr>
      </w:pPr>
      <w:r w:rsidRPr="00036F27">
        <w:rPr>
          <w:rFonts w:ascii="Times New Roman" w:eastAsia="Times New Roman" w:hAnsi="Times New Roman" w:cs="Times New Roman"/>
          <w:bCs/>
          <w:sz w:val="24"/>
          <w:szCs w:val="24"/>
        </w:rPr>
        <w:t xml:space="preserve">2023-2024 mokslo </w:t>
      </w:r>
      <w:r w:rsidR="005653A2" w:rsidRPr="005653A2">
        <w:rPr>
          <w:rFonts w:ascii="Times New Roman" w:eastAsia="Times New Roman" w:hAnsi="Times New Roman" w:cs="Times New Roman"/>
          <w:bCs/>
          <w:sz w:val="24"/>
          <w:szCs w:val="24"/>
        </w:rPr>
        <w:t xml:space="preserve">metų </w:t>
      </w:r>
      <w:r w:rsidR="005653A2" w:rsidRPr="00036F27">
        <w:rPr>
          <w:rFonts w:ascii="Times New Roman" w:eastAsia="Times New Roman" w:hAnsi="Times New Roman" w:cs="Times New Roman"/>
          <w:b/>
          <w:bCs/>
          <w:sz w:val="24"/>
          <w:szCs w:val="24"/>
        </w:rPr>
        <w:t>uždaviniai</w:t>
      </w:r>
      <w:r w:rsidR="005653A2" w:rsidRPr="005653A2">
        <w:rPr>
          <w:rFonts w:ascii="Times New Roman" w:eastAsia="Times New Roman" w:hAnsi="Times New Roman" w:cs="Times New Roman"/>
          <w:bCs/>
          <w:sz w:val="24"/>
          <w:szCs w:val="24"/>
        </w:rPr>
        <w:t>:</w:t>
      </w:r>
      <w:r w:rsidR="00FA75C9">
        <w:rPr>
          <w:rFonts w:ascii="Times New Roman" w:eastAsia="Times New Roman" w:hAnsi="Times New Roman" w:cs="Times New Roman"/>
          <w:bCs/>
          <w:sz w:val="24"/>
          <w:szCs w:val="24"/>
        </w:rPr>
        <w:t xml:space="preserve"> </w:t>
      </w:r>
    </w:p>
    <w:p w14:paraId="018ACD20" w14:textId="77777777" w:rsidR="00957DFD" w:rsidRDefault="00957DFD" w:rsidP="0072457E">
      <w:pPr>
        <w:pStyle w:val="Sraopastraipa"/>
        <w:tabs>
          <w:tab w:val="left" w:pos="709"/>
        </w:tabs>
        <w:spacing w:after="0" w:line="240" w:lineRule="auto"/>
        <w:ind w:left="360"/>
        <w:jc w:val="both"/>
        <w:rPr>
          <w:rFonts w:ascii="Times New Roman" w:eastAsia="Times New Roman" w:hAnsi="Times New Roman" w:cs="Times New Roman"/>
          <w:bCs/>
          <w:sz w:val="24"/>
          <w:szCs w:val="24"/>
        </w:rPr>
      </w:pPr>
    </w:p>
    <w:p w14:paraId="5AE8F491" w14:textId="25DF45F0" w:rsidR="005653A2" w:rsidRDefault="00957DFD" w:rsidP="009A1753">
      <w:pPr>
        <w:pStyle w:val="Sraopastraipa"/>
        <w:numPr>
          <w:ilvl w:val="0"/>
          <w:numId w:val="2"/>
        </w:numPr>
        <w:tabs>
          <w:tab w:val="left" w:pos="709"/>
        </w:tabs>
        <w:spacing w:after="0" w:line="240" w:lineRule="auto"/>
        <w:ind w:left="0" w:firstLine="360"/>
        <w:jc w:val="both"/>
        <w:rPr>
          <w:rFonts w:ascii="Times New Roman" w:eastAsia="Times New Roman" w:hAnsi="Times New Roman" w:cs="Times New Roman"/>
          <w:bCs/>
          <w:sz w:val="24"/>
          <w:szCs w:val="24"/>
        </w:rPr>
      </w:pPr>
      <w:r w:rsidRPr="00957DFD">
        <w:rPr>
          <w:rFonts w:ascii="Times New Roman" w:eastAsia="Times New Roman" w:hAnsi="Times New Roman" w:cs="Times New Roman"/>
          <w:bCs/>
          <w:sz w:val="24"/>
          <w:szCs w:val="24"/>
        </w:rPr>
        <w:t>Taikyti įtraukiojo ugdymo strategijas pritaikant ugdymo turinį kiekvienam besimokančiam</w:t>
      </w:r>
      <w:r>
        <w:rPr>
          <w:rFonts w:ascii="Times New Roman" w:eastAsia="Times New Roman" w:hAnsi="Times New Roman" w:cs="Times New Roman"/>
          <w:bCs/>
          <w:sz w:val="24"/>
          <w:szCs w:val="24"/>
        </w:rPr>
        <w:t>.</w:t>
      </w:r>
    </w:p>
    <w:p w14:paraId="2C3AC7E1" w14:textId="358027FF" w:rsidR="00957DFD" w:rsidRDefault="00957DFD" w:rsidP="009A1753">
      <w:pPr>
        <w:pStyle w:val="Sraopastraipa"/>
        <w:numPr>
          <w:ilvl w:val="0"/>
          <w:numId w:val="2"/>
        </w:numPr>
        <w:tabs>
          <w:tab w:val="left" w:pos="709"/>
        </w:tabs>
        <w:spacing w:after="0" w:line="240" w:lineRule="auto"/>
        <w:ind w:left="0" w:firstLine="360"/>
        <w:jc w:val="both"/>
        <w:rPr>
          <w:rFonts w:ascii="Times New Roman" w:eastAsia="Times New Roman" w:hAnsi="Times New Roman" w:cs="Times New Roman"/>
          <w:bCs/>
          <w:sz w:val="24"/>
          <w:szCs w:val="24"/>
        </w:rPr>
      </w:pPr>
      <w:r w:rsidRPr="00957DFD">
        <w:rPr>
          <w:rFonts w:ascii="Times New Roman" w:eastAsia="Times New Roman" w:hAnsi="Times New Roman" w:cs="Times New Roman"/>
          <w:bCs/>
          <w:sz w:val="24"/>
          <w:szCs w:val="24"/>
        </w:rPr>
        <w:t>Kurti modernias, motyvuojančias siekti asmeninės pažangos mokymosi ir kūrybines erdves.</w:t>
      </w:r>
    </w:p>
    <w:p w14:paraId="45D20A3B" w14:textId="77777777" w:rsidR="00957DFD" w:rsidRPr="009A1753" w:rsidRDefault="00957DFD" w:rsidP="00957DFD">
      <w:pPr>
        <w:pStyle w:val="Sraopastraipa"/>
        <w:tabs>
          <w:tab w:val="left" w:pos="709"/>
        </w:tabs>
        <w:spacing w:after="0" w:line="240" w:lineRule="auto"/>
        <w:ind w:left="360"/>
        <w:jc w:val="both"/>
        <w:rPr>
          <w:rFonts w:ascii="Times New Roman" w:eastAsia="Times New Roman" w:hAnsi="Times New Roman" w:cs="Times New Roman"/>
          <w:bCs/>
          <w:sz w:val="24"/>
          <w:szCs w:val="24"/>
        </w:rPr>
      </w:pPr>
    </w:p>
    <w:p w14:paraId="35FB39B7" w14:textId="77777777" w:rsidR="005653A2" w:rsidRPr="005653A2" w:rsidRDefault="005653A2" w:rsidP="005653A2">
      <w:pPr>
        <w:spacing w:after="0" w:line="240" w:lineRule="auto"/>
        <w:ind w:left="360"/>
        <w:jc w:val="center"/>
        <w:rPr>
          <w:rFonts w:ascii="Times New Roman" w:eastAsia="Times New Roman" w:hAnsi="Times New Roman" w:cs="Times New Roman"/>
          <w:b/>
          <w:bCs/>
          <w:sz w:val="24"/>
          <w:szCs w:val="24"/>
        </w:rPr>
      </w:pPr>
    </w:p>
    <w:p w14:paraId="01E1EF8F" w14:textId="77777777" w:rsidR="005653A2" w:rsidRPr="005653A2" w:rsidRDefault="005653A2" w:rsidP="005653A2">
      <w:pPr>
        <w:spacing w:after="0" w:line="240" w:lineRule="auto"/>
        <w:jc w:val="both"/>
        <w:rPr>
          <w:rFonts w:ascii="Times New Roman" w:eastAsia="Times New Roman" w:hAnsi="Times New Roman" w:cs="Times New Roman"/>
          <w:strike/>
          <w:sz w:val="24"/>
          <w:szCs w:val="24"/>
        </w:rPr>
      </w:pPr>
      <w:r w:rsidRPr="005653A2">
        <w:rPr>
          <w:rFonts w:ascii="Times New Roman" w:eastAsia="Times New Roman" w:hAnsi="Times New Roman" w:cs="Times New Roman"/>
          <w:sz w:val="24"/>
          <w:szCs w:val="24"/>
        </w:rPr>
        <w:t xml:space="preserve">1. Metodinės tarybos/ būrelio apibūdinimas (pavadinimas, pirmininkas, nariai): </w:t>
      </w:r>
    </w:p>
    <w:p w14:paraId="53AFFEC4" w14:textId="77777777" w:rsidR="005653A2" w:rsidRPr="005653A2" w:rsidRDefault="005653A2" w:rsidP="005653A2">
      <w:pPr>
        <w:spacing w:after="0" w:line="240" w:lineRule="auto"/>
        <w:ind w:left="720"/>
        <w:rPr>
          <w:rFonts w:ascii="Times New Roman" w:eastAsia="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268"/>
        <w:gridCol w:w="1842"/>
        <w:gridCol w:w="1843"/>
        <w:gridCol w:w="2977"/>
      </w:tblGrid>
      <w:tr w:rsidR="002B02F3" w:rsidRPr="005653A2" w14:paraId="597B8940" w14:textId="77777777" w:rsidTr="002B02F3">
        <w:tc>
          <w:tcPr>
            <w:tcW w:w="1022" w:type="dxa"/>
            <w:tcBorders>
              <w:top w:val="single" w:sz="4" w:space="0" w:color="auto"/>
              <w:left w:val="single" w:sz="4" w:space="0" w:color="auto"/>
              <w:bottom w:val="single" w:sz="4" w:space="0" w:color="auto"/>
              <w:right w:val="single" w:sz="4" w:space="0" w:color="auto"/>
            </w:tcBorders>
          </w:tcPr>
          <w:p w14:paraId="21CD796D" w14:textId="77777777" w:rsidR="002B02F3" w:rsidRPr="005653A2" w:rsidRDefault="002B02F3" w:rsidP="005653A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2B81B5E" w14:textId="17B3AD5A" w:rsidR="002B02F3" w:rsidRPr="005653A2" w:rsidRDefault="002B02F3"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Vardas, pavardė</w:t>
            </w:r>
          </w:p>
        </w:tc>
        <w:tc>
          <w:tcPr>
            <w:tcW w:w="1842" w:type="dxa"/>
            <w:tcBorders>
              <w:top w:val="single" w:sz="4" w:space="0" w:color="auto"/>
              <w:left w:val="single" w:sz="4" w:space="0" w:color="auto"/>
              <w:bottom w:val="single" w:sz="4" w:space="0" w:color="auto"/>
              <w:right w:val="single" w:sz="4" w:space="0" w:color="auto"/>
            </w:tcBorders>
          </w:tcPr>
          <w:p w14:paraId="0EA2FFB9" w14:textId="340B6943"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r w:rsidRPr="005653A2">
              <w:rPr>
                <w:rFonts w:ascii="Times New Roman" w:eastAsia="Times New Roman" w:hAnsi="Times New Roman" w:cs="Times New Roman"/>
                <w:sz w:val="24"/>
                <w:szCs w:val="24"/>
              </w:rPr>
              <w:t>/</w:t>
            </w:r>
            <w:proofErr w:type="spellStart"/>
            <w:r w:rsidRPr="005653A2">
              <w:rPr>
                <w:rFonts w:ascii="Times New Roman" w:eastAsia="Times New Roman" w:hAnsi="Times New Roman" w:cs="Times New Roman"/>
                <w:sz w:val="24"/>
                <w:szCs w:val="24"/>
              </w:rPr>
              <w:t>kvalif</w:t>
            </w:r>
            <w:proofErr w:type="spellEnd"/>
            <w:r w:rsidRPr="005653A2">
              <w:rPr>
                <w:rFonts w:ascii="Times New Roman" w:eastAsia="Times New Roman" w:hAnsi="Times New Roman" w:cs="Times New Roman"/>
                <w:sz w:val="24"/>
                <w:szCs w:val="24"/>
              </w:rPr>
              <w:t>. kategorija</w:t>
            </w:r>
          </w:p>
        </w:tc>
        <w:tc>
          <w:tcPr>
            <w:tcW w:w="1843" w:type="dxa"/>
            <w:tcBorders>
              <w:top w:val="single" w:sz="4" w:space="0" w:color="auto"/>
              <w:left w:val="single" w:sz="4" w:space="0" w:color="auto"/>
              <w:bottom w:val="single" w:sz="4" w:space="0" w:color="auto"/>
              <w:right w:val="single" w:sz="4" w:space="0" w:color="auto"/>
            </w:tcBorders>
            <w:hideMark/>
          </w:tcPr>
          <w:p w14:paraId="4BFEDE02" w14:textId="6FD9B934" w:rsidR="002B02F3" w:rsidRPr="005653A2" w:rsidRDefault="002B02F3"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Kontaktai: telefonas</w:t>
            </w:r>
          </w:p>
        </w:tc>
        <w:tc>
          <w:tcPr>
            <w:tcW w:w="2977" w:type="dxa"/>
            <w:tcBorders>
              <w:top w:val="single" w:sz="4" w:space="0" w:color="auto"/>
              <w:left w:val="single" w:sz="4" w:space="0" w:color="auto"/>
              <w:bottom w:val="single" w:sz="4" w:space="0" w:color="auto"/>
              <w:right w:val="single" w:sz="4" w:space="0" w:color="auto"/>
            </w:tcBorders>
            <w:hideMark/>
          </w:tcPr>
          <w:p w14:paraId="0B97CC0B" w14:textId="77777777" w:rsidR="002B02F3" w:rsidRPr="005653A2" w:rsidRDefault="002B02F3"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Kontaktai: el. paštas</w:t>
            </w:r>
          </w:p>
        </w:tc>
      </w:tr>
      <w:tr w:rsidR="002B02F3" w:rsidRPr="005653A2" w14:paraId="07E8DB2A" w14:textId="77777777" w:rsidTr="002B02F3">
        <w:tc>
          <w:tcPr>
            <w:tcW w:w="1022" w:type="dxa"/>
            <w:tcBorders>
              <w:top w:val="single" w:sz="4" w:space="0" w:color="auto"/>
              <w:left w:val="single" w:sz="4" w:space="0" w:color="auto"/>
              <w:bottom w:val="single" w:sz="4" w:space="0" w:color="auto"/>
              <w:right w:val="single" w:sz="4" w:space="0" w:color="auto"/>
            </w:tcBorders>
            <w:hideMark/>
          </w:tcPr>
          <w:p w14:paraId="734D527C" w14:textId="042A5EA5" w:rsidR="002B02F3" w:rsidRPr="005653A2" w:rsidRDefault="002B02F3"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Pirmi</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w:t>
            </w:r>
            <w:r w:rsidRPr="005653A2">
              <w:rPr>
                <w:rFonts w:ascii="Times New Roman" w:eastAsia="Times New Roman" w:hAnsi="Times New Roman" w:cs="Times New Roman"/>
                <w:sz w:val="24"/>
                <w:szCs w:val="24"/>
              </w:rPr>
              <w:t>inkas</w:t>
            </w:r>
            <w:proofErr w:type="spellEnd"/>
          </w:p>
        </w:tc>
        <w:tc>
          <w:tcPr>
            <w:tcW w:w="2268" w:type="dxa"/>
            <w:tcBorders>
              <w:top w:val="single" w:sz="4" w:space="0" w:color="auto"/>
              <w:left w:val="single" w:sz="4" w:space="0" w:color="auto"/>
              <w:bottom w:val="single" w:sz="4" w:space="0" w:color="auto"/>
              <w:right w:val="single" w:sz="4" w:space="0" w:color="auto"/>
            </w:tcBorders>
          </w:tcPr>
          <w:p w14:paraId="78625102" w14:textId="0C421AFA"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vyr.mok</w:t>
            </w:r>
            <w:proofErr w:type="spellEnd"/>
            <w:r>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0D6F0602" w14:textId="0A399700" w:rsidR="002B02F3"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Pavaduotoja ugdymui</w:t>
            </w:r>
          </w:p>
        </w:tc>
        <w:tc>
          <w:tcPr>
            <w:tcW w:w="1843" w:type="dxa"/>
            <w:tcBorders>
              <w:top w:val="single" w:sz="4" w:space="0" w:color="auto"/>
              <w:left w:val="single" w:sz="4" w:space="0" w:color="auto"/>
              <w:bottom w:val="single" w:sz="4" w:space="0" w:color="auto"/>
              <w:right w:val="single" w:sz="4" w:space="0" w:color="auto"/>
            </w:tcBorders>
          </w:tcPr>
          <w:p w14:paraId="6ECAC491" w14:textId="1E390B31"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+37065773196</w:t>
            </w:r>
          </w:p>
        </w:tc>
        <w:tc>
          <w:tcPr>
            <w:tcW w:w="2977" w:type="dxa"/>
            <w:tcBorders>
              <w:top w:val="single" w:sz="4" w:space="0" w:color="auto"/>
              <w:left w:val="single" w:sz="4" w:space="0" w:color="auto"/>
              <w:bottom w:val="single" w:sz="4" w:space="0" w:color="auto"/>
              <w:right w:val="single" w:sz="4" w:space="0" w:color="auto"/>
            </w:tcBorders>
          </w:tcPr>
          <w:p w14:paraId="73E3DED7" w14:textId="2F8F215C" w:rsidR="002B02F3" w:rsidRPr="005653A2" w:rsidRDefault="002B02F3"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migle.buloviene@vgvp.lt</w:t>
            </w:r>
          </w:p>
        </w:tc>
      </w:tr>
      <w:tr w:rsidR="002B02F3" w:rsidRPr="005653A2" w14:paraId="01BFA572" w14:textId="77777777" w:rsidTr="002B02F3">
        <w:tc>
          <w:tcPr>
            <w:tcW w:w="1022" w:type="dxa"/>
            <w:tcBorders>
              <w:top w:val="single" w:sz="4" w:space="0" w:color="auto"/>
              <w:left w:val="single" w:sz="4" w:space="0" w:color="auto"/>
              <w:bottom w:val="single" w:sz="4" w:space="0" w:color="auto"/>
              <w:right w:val="single" w:sz="4" w:space="0" w:color="auto"/>
            </w:tcBorders>
            <w:hideMark/>
          </w:tcPr>
          <w:p w14:paraId="0B2C93E2" w14:textId="17642085" w:rsidR="002B02F3" w:rsidRPr="005653A2" w:rsidRDefault="002B02F3" w:rsidP="005653A2">
            <w:pPr>
              <w:spacing w:after="0" w:line="240" w:lineRule="auto"/>
              <w:rPr>
                <w:rFonts w:ascii="Times New Roman" w:eastAsia="Times New Roman" w:hAnsi="Times New Roman" w:cs="Times New Roman"/>
                <w:sz w:val="24"/>
                <w:szCs w:val="24"/>
              </w:rPr>
            </w:pPr>
            <w:proofErr w:type="spellStart"/>
            <w:r w:rsidRPr="005653A2">
              <w:rPr>
                <w:rFonts w:ascii="Times New Roman" w:eastAsia="Times New Roman" w:hAnsi="Times New Roman" w:cs="Times New Roman"/>
                <w:sz w:val="24"/>
                <w:szCs w:val="24"/>
              </w:rPr>
              <w:t>Sekre</w:t>
            </w:r>
            <w:proofErr w:type="spellEnd"/>
            <w:r>
              <w:rPr>
                <w:rFonts w:ascii="Times New Roman" w:eastAsia="Times New Roman" w:hAnsi="Times New Roman" w:cs="Times New Roman"/>
                <w:sz w:val="24"/>
                <w:szCs w:val="24"/>
              </w:rPr>
              <w:t>-</w:t>
            </w:r>
            <w:r w:rsidRPr="005653A2">
              <w:rPr>
                <w:rFonts w:ascii="Times New Roman" w:eastAsia="Times New Roman" w:hAnsi="Times New Roman" w:cs="Times New Roman"/>
                <w:sz w:val="24"/>
                <w:szCs w:val="24"/>
              </w:rPr>
              <w:t xml:space="preserve">torius </w:t>
            </w:r>
          </w:p>
        </w:tc>
        <w:tc>
          <w:tcPr>
            <w:tcW w:w="2268" w:type="dxa"/>
            <w:tcBorders>
              <w:top w:val="single" w:sz="4" w:space="0" w:color="auto"/>
              <w:left w:val="single" w:sz="4" w:space="0" w:color="auto"/>
              <w:bottom w:val="single" w:sz="4" w:space="0" w:color="auto"/>
              <w:right w:val="single" w:sz="4" w:space="0" w:color="auto"/>
            </w:tcBorders>
          </w:tcPr>
          <w:p w14:paraId="4831EC5D" w14:textId="58C94162"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Valentina </w:t>
            </w:r>
            <w:proofErr w:type="spellStart"/>
            <w:r>
              <w:rPr>
                <w:rFonts w:ascii="Times New Roman" w:eastAsia="Times New Roman" w:hAnsi="Times New Roman" w:cs="Times New Roman"/>
                <w:sz w:val="24"/>
                <w:szCs w:val="24"/>
              </w:rPr>
              <w:t>Šikšnian</w:t>
            </w:r>
            <w:proofErr w:type="spellEnd"/>
          </w:p>
        </w:tc>
        <w:tc>
          <w:tcPr>
            <w:tcW w:w="1842" w:type="dxa"/>
            <w:tcBorders>
              <w:top w:val="single" w:sz="4" w:space="0" w:color="auto"/>
              <w:left w:val="single" w:sz="4" w:space="0" w:color="auto"/>
              <w:bottom w:val="single" w:sz="4" w:space="0" w:color="auto"/>
              <w:right w:val="single" w:sz="4" w:space="0" w:color="auto"/>
            </w:tcBorders>
          </w:tcPr>
          <w:p w14:paraId="5CE575DA" w14:textId="77777777" w:rsidR="002B02F3" w:rsidRDefault="002B02F3" w:rsidP="005653A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E458C85" w14:textId="77463ED5"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+37067615358</w:t>
            </w:r>
          </w:p>
        </w:tc>
        <w:tc>
          <w:tcPr>
            <w:tcW w:w="2977" w:type="dxa"/>
            <w:tcBorders>
              <w:top w:val="single" w:sz="4" w:space="0" w:color="auto"/>
              <w:left w:val="single" w:sz="4" w:space="0" w:color="auto"/>
              <w:bottom w:val="single" w:sz="4" w:space="0" w:color="auto"/>
              <w:right w:val="single" w:sz="4" w:space="0" w:color="auto"/>
            </w:tcBorders>
          </w:tcPr>
          <w:p w14:paraId="0D2C90E7" w14:textId="1F5B2D41"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valentina.siksnian</w:t>
            </w:r>
            <w:r w:rsidRPr="005653A2">
              <w:rPr>
                <w:rFonts w:ascii="Times New Roman" w:eastAsia="Times New Roman" w:hAnsi="Times New Roman" w:cs="Times New Roman"/>
                <w:sz w:val="24"/>
                <w:szCs w:val="24"/>
              </w:rPr>
              <w:t>@vgvp.lt</w:t>
            </w:r>
          </w:p>
        </w:tc>
      </w:tr>
      <w:tr w:rsidR="002B02F3" w:rsidRPr="005653A2" w14:paraId="11F3A4E5" w14:textId="77777777" w:rsidTr="002B02F3">
        <w:tc>
          <w:tcPr>
            <w:tcW w:w="1022" w:type="dxa"/>
            <w:vMerge w:val="restart"/>
            <w:tcBorders>
              <w:top w:val="single" w:sz="4" w:space="0" w:color="auto"/>
              <w:left w:val="single" w:sz="4" w:space="0" w:color="auto"/>
              <w:right w:val="single" w:sz="4" w:space="0" w:color="auto"/>
            </w:tcBorders>
            <w:hideMark/>
          </w:tcPr>
          <w:p w14:paraId="63273369" w14:textId="77777777" w:rsidR="002B02F3" w:rsidRDefault="002B02F3" w:rsidP="005653A2">
            <w:pPr>
              <w:spacing w:after="0" w:line="240" w:lineRule="auto"/>
              <w:rPr>
                <w:rFonts w:ascii="Times New Roman" w:eastAsia="Times New Roman" w:hAnsi="Times New Roman" w:cs="Times New Roman"/>
                <w:sz w:val="24"/>
                <w:szCs w:val="24"/>
              </w:rPr>
            </w:pPr>
          </w:p>
          <w:p w14:paraId="0A20C139" w14:textId="77777777" w:rsidR="002B02F3" w:rsidRDefault="002B02F3" w:rsidP="005653A2">
            <w:pPr>
              <w:spacing w:after="0" w:line="240" w:lineRule="auto"/>
              <w:rPr>
                <w:rFonts w:ascii="Times New Roman" w:eastAsia="Times New Roman" w:hAnsi="Times New Roman" w:cs="Times New Roman"/>
                <w:sz w:val="24"/>
                <w:szCs w:val="24"/>
              </w:rPr>
            </w:pPr>
          </w:p>
          <w:p w14:paraId="3A286C44" w14:textId="77777777" w:rsidR="002B02F3" w:rsidRDefault="002B02F3" w:rsidP="005653A2">
            <w:pPr>
              <w:spacing w:after="0" w:line="240" w:lineRule="auto"/>
              <w:rPr>
                <w:rFonts w:ascii="Times New Roman" w:eastAsia="Times New Roman" w:hAnsi="Times New Roman" w:cs="Times New Roman"/>
                <w:sz w:val="24"/>
                <w:szCs w:val="24"/>
              </w:rPr>
            </w:pPr>
          </w:p>
          <w:p w14:paraId="701C7AB4" w14:textId="77777777" w:rsidR="002B02F3" w:rsidRDefault="002B02F3" w:rsidP="005653A2">
            <w:pPr>
              <w:spacing w:after="0" w:line="240" w:lineRule="auto"/>
              <w:rPr>
                <w:rFonts w:ascii="Times New Roman" w:eastAsia="Times New Roman" w:hAnsi="Times New Roman" w:cs="Times New Roman"/>
                <w:sz w:val="24"/>
                <w:szCs w:val="24"/>
              </w:rPr>
            </w:pPr>
          </w:p>
          <w:p w14:paraId="7A0CD7F6" w14:textId="77777777" w:rsidR="002B02F3" w:rsidRDefault="002B02F3" w:rsidP="005653A2">
            <w:pPr>
              <w:spacing w:after="0" w:line="240" w:lineRule="auto"/>
              <w:rPr>
                <w:rFonts w:ascii="Times New Roman" w:eastAsia="Times New Roman" w:hAnsi="Times New Roman" w:cs="Times New Roman"/>
                <w:sz w:val="24"/>
                <w:szCs w:val="24"/>
              </w:rPr>
            </w:pPr>
          </w:p>
          <w:p w14:paraId="1BD7DF9D" w14:textId="77777777" w:rsidR="002B02F3" w:rsidRDefault="002B02F3" w:rsidP="005653A2">
            <w:pPr>
              <w:spacing w:after="0" w:line="240" w:lineRule="auto"/>
              <w:rPr>
                <w:rFonts w:ascii="Times New Roman" w:eastAsia="Times New Roman" w:hAnsi="Times New Roman" w:cs="Times New Roman"/>
                <w:sz w:val="24"/>
                <w:szCs w:val="24"/>
              </w:rPr>
            </w:pPr>
          </w:p>
          <w:p w14:paraId="303AAA62" w14:textId="59C5FF16" w:rsidR="002B02F3" w:rsidRPr="005653A2" w:rsidRDefault="002B02F3"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Nariai:</w:t>
            </w:r>
          </w:p>
        </w:tc>
        <w:tc>
          <w:tcPr>
            <w:tcW w:w="2268" w:type="dxa"/>
            <w:tcBorders>
              <w:top w:val="single" w:sz="4" w:space="0" w:color="auto"/>
              <w:left w:val="single" w:sz="4" w:space="0" w:color="auto"/>
              <w:bottom w:val="single" w:sz="4" w:space="0" w:color="auto"/>
              <w:right w:val="single" w:sz="4" w:space="0" w:color="auto"/>
            </w:tcBorders>
          </w:tcPr>
          <w:p w14:paraId="55A72C46" w14:textId="5480A1D8"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Jolanta </w:t>
            </w:r>
            <w:proofErr w:type="spellStart"/>
            <w:r>
              <w:rPr>
                <w:rFonts w:ascii="Times New Roman" w:eastAsia="Times New Roman" w:hAnsi="Times New Roman" w:cs="Times New Roman"/>
                <w:sz w:val="24"/>
                <w:szCs w:val="24"/>
              </w:rPr>
              <w:t>Bartkūnienė</w:t>
            </w:r>
            <w:proofErr w:type="spellEnd"/>
          </w:p>
        </w:tc>
        <w:tc>
          <w:tcPr>
            <w:tcW w:w="1842" w:type="dxa"/>
            <w:tcBorders>
              <w:top w:val="single" w:sz="4" w:space="0" w:color="auto"/>
              <w:left w:val="single" w:sz="4" w:space="0" w:color="auto"/>
              <w:bottom w:val="single" w:sz="4" w:space="0" w:color="auto"/>
              <w:right w:val="single" w:sz="4" w:space="0" w:color="auto"/>
            </w:tcBorders>
          </w:tcPr>
          <w:p w14:paraId="5FAE4FA1" w14:textId="02C647E8" w:rsidR="002B02F3"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Direktorė </w:t>
            </w:r>
          </w:p>
        </w:tc>
        <w:tc>
          <w:tcPr>
            <w:tcW w:w="1843" w:type="dxa"/>
            <w:tcBorders>
              <w:top w:val="single" w:sz="4" w:space="0" w:color="auto"/>
              <w:left w:val="single" w:sz="4" w:space="0" w:color="auto"/>
              <w:bottom w:val="single" w:sz="4" w:space="0" w:color="auto"/>
              <w:right w:val="single" w:sz="4" w:space="0" w:color="auto"/>
            </w:tcBorders>
          </w:tcPr>
          <w:p w14:paraId="095A4C87" w14:textId="69E70B6D"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+37060328804</w:t>
            </w:r>
          </w:p>
        </w:tc>
        <w:tc>
          <w:tcPr>
            <w:tcW w:w="2977" w:type="dxa"/>
            <w:tcBorders>
              <w:top w:val="single" w:sz="4" w:space="0" w:color="auto"/>
              <w:left w:val="single" w:sz="4" w:space="0" w:color="auto"/>
              <w:bottom w:val="single" w:sz="4" w:space="0" w:color="auto"/>
              <w:right w:val="single" w:sz="4" w:space="0" w:color="auto"/>
            </w:tcBorders>
          </w:tcPr>
          <w:p w14:paraId="68369B60" w14:textId="73151692" w:rsidR="002B02F3" w:rsidRPr="005653A2" w:rsidRDefault="002B02F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jolanta.bartkuniene</w:t>
            </w:r>
            <w:r w:rsidRPr="005653A2">
              <w:rPr>
                <w:rFonts w:ascii="Times New Roman" w:eastAsia="Times New Roman" w:hAnsi="Times New Roman" w:cs="Times New Roman"/>
                <w:sz w:val="24"/>
                <w:szCs w:val="24"/>
              </w:rPr>
              <w:t>@vgvp.lt</w:t>
            </w:r>
          </w:p>
        </w:tc>
      </w:tr>
      <w:tr w:rsidR="002B02F3" w:rsidRPr="005653A2" w14:paraId="4A0881FD" w14:textId="77777777" w:rsidTr="002B02F3">
        <w:tc>
          <w:tcPr>
            <w:tcW w:w="1022" w:type="dxa"/>
            <w:vMerge/>
            <w:tcBorders>
              <w:left w:val="single" w:sz="4" w:space="0" w:color="auto"/>
              <w:right w:val="single" w:sz="4" w:space="0" w:color="auto"/>
            </w:tcBorders>
          </w:tcPr>
          <w:p w14:paraId="4B0991B3"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2755D2" w14:textId="41E4BC2E"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Loreta </w:t>
            </w:r>
            <w:proofErr w:type="spellStart"/>
            <w:r>
              <w:rPr>
                <w:rFonts w:ascii="Times New Roman" w:eastAsia="Times New Roman" w:hAnsi="Times New Roman" w:cs="Times New Roman"/>
                <w:sz w:val="24"/>
                <w:szCs w:val="24"/>
              </w:rPr>
              <w:t>Dronišinec</w:t>
            </w:r>
            <w:proofErr w:type="spellEnd"/>
          </w:p>
        </w:tc>
        <w:tc>
          <w:tcPr>
            <w:tcW w:w="1842" w:type="dxa"/>
            <w:tcBorders>
              <w:top w:val="single" w:sz="4" w:space="0" w:color="auto"/>
              <w:left w:val="single" w:sz="4" w:space="0" w:color="auto"/>
              <w:bottom w:val="single" w:sz="4" w:space="0" w:color="auto"/>
              <w:right w:val="single" w:sz="4" w:space="0" w:color="auto"/>
            </w:tcBorders>
          </w:tcPr>
          <w:p w14:paraId="3748F060" w14:textId="76C964B8"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Pavaduotoja ugdymui</w:t>
            </w:r>
          </w:p>
        </w:tc>
        <w:tc>
          <w:tcPr>
            <w:tcW w:w="1843" w:type="dxa"/>
            <w:tcBorders>
              <w:top w:val="single" w:sz="4" w:space="0" w:color="auto"/>
              <w:left w:val="single" w:sz="4" w:space="0" w:color="auto"/>
              <w:bottom w:val="single" w:sz="4" w:space="0" w:color="auto"/>
              <w:right w:val="single" w:sz="4" w:space="0" w:color="auto"/>
            </w:tcBorders>
          </w:tcPr>
          <w:p w14:paraId="0514324F" w14:textId="3D31B712"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+37065234163</w:t>
            </w:r>
          </w:p>
        </w:tc>
        <w:tc>
          <w:tcPr>
            <w:tcW w:w="2977" w:type="dxa"/>
            <w:tcBorders>
              <w:top w:val="single" w:sz="4" w:space="0" w:color="auto"/>
              <w:left w:val="single" w:sz="4" w:space="0" w:color="auto"/>
              <w:bottom w:val="single" w:sz="4" w:space="0" w:color="auto"/>
              <w:right w:val="single" w:sz="4" w:space="0" w:color="auto"/>
            </w:tcBorders>
          </w:tcPr>
          <w:p w14:paraId="72DAAC14" w14:textId="77BAF578" w:rsidR="002B02F3" w:rsidRPr="005653A2" w:rsidRDefault="002B02F3"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w:t>
            </w:r>
            <w:r w:rsidRPr="005653A2">
              <w:rPr>
                <w:rFonts w:ascii="Times New Roman" w:eastAsia="Times New Roman" w:hAnsi="Times New Roman" w:cs="Times New Roman"/>
                <w:sz w:val="24"/>
                <w:szCs w:val="24"/>
              </w:rPr>
              <w:t>oreta</w:t>
            </w:r>
            <w:r>
              <w:rPr>
                <w:rFonts w:ascii="Times New Roman" w:eastAsia="Times New Roman" w:hAnsi="Times New Roman" w:cs="Times New Roman"/>
                <w:sz w:val="24"/>
                <w:szCs w:val="24"/>
              </w:rPr>
              <w:t>.d</w:t>
            </w:r>
            <w:r w:rsidRPr="005653A2">
              <w:rPr>
                <w:rFonts w:ascii="Times New Roman" w:eastAsia="Times New Roman" w:hAnsi="Times New Roman" w:cs="Times New Roman"/>
                <w:sz w:val="24"/>
                <w:szCs w:val="24"/>
              </w:rPr>
              <w:t>roni</w:t>
            </w:r>
            <w:r>
              <w:rPr>
                <w:rFonts w:ascii="Times New Roman" w:eastAsia="Times New Roman" w:hAnsi="Times New Roman" w:cs="Times New Roman"/>
                <w:sz w:val="24"/>
                <w:szCs w:val="24"/>
              </w:rPr>
              <w:t>s</w:t>
            </w:r>
            <w:r w:rsidRPr="005653A2">
              <w:rPr>
                <w:rFonts w:ascii="Times New Roman" w:eastAsia="Times New Roman" w:hAnsi="Times New Roman" w:cs="Times New Roman"/>
                <w:sz w:val="24"/>
                <w:szCs w:val="24"/>
              </w:rPr>
              <w:t>inec</w:t>
            </w:r>
            <w:proofErr w:type="spellEnd"/>
            <w:r w:rsidRPr="005653A2">
              <w:rPr>
                <w:rFonts w:ascii="Times New Roman" w:eastAsia="Times New Roman" w:hAnsi="Times New Roman" w:cs="Times New Roman"/>
                <w:sz w:val="24"/>
                <w:szCs w:val="24"/>
              </w:rPr>
              <w:t xml:space="preserve"> @vgvp.lt</w:t>
            </w:r>
          </w:p>
        </w:tc>
      </w:tr>
      <w:tr w:rsidR="002B02F3" w:rsidRPr="005653A2" w14:paraId="2D74CEB3" w14:textId="77777777" w:rsidTr="002B02F3">
        <w:tc>
          <w:tcPr>
            <w:tcW w:w="1022" w:type="dxa"/>
            <w:vMerge/>
            <w:tcBorders>
              <w:left w:val="single" w:sz="4" w:space="0" w:color="auto"/>
              <w:right w:val="single" w:sz="4" w:space="0" w:color="auto"/>
            </w:tcBorders>
          </w:tcPr>
          <w:p w14:paraId="436F912A"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A20D253" w14:textId="0EA68913"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Šuranovienė</w:t>
            </w:r>
            <w:proofErr w:type="spellEnd"/>
          </w:p>
        </w:tc>
        <w:tc>
          <w:tcPr>
            <w:tcW w:w="1842" w:type="dxa"/>
            <w:tcBorders>
              <w:top w:val="single" w:sz="4" w:space="0" w:color="auto"/>
              <w:left w:val="single" w:sz="4" w:space="0" w:color="auto"/>
              <w:bottom w:val="single" w:sz="4" w:space="0" w:color="auto"/>
              <w:right w:val="single" w:sz="4" w:space="0" w:color="auto"/>
            </w:tcBorders>
          </w:tcPr>
          <w:p w14:paraId="508BF89A" w14:textId="14AFB93E" w:rsidR="002B02F3" w:rsidRDefault="002B02F3"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pedagogė</w:t>
            </w:r>
          </w:p>
        </w:tc>
        <w:tc>
          <w:tcPr>
            <w:tcW w:w="1843" w:type="dxa"/>
            <w:tcBorders>
              <w:top w:val="single" w:sz="4" w:space="0" w:color="auto"/>
              <w:left w:val="single" w:sz="4" w:space="0" w:color="auto"/>
              <w:bottom w:val="single" w:sz="4" w:space="0" w:color="auto"/>
              <w:right w:val="single" w:sz="4" w:space="0" w:color="auto"/>
            </w:tcBorders>
          </w:tcPr>
          <w:p w14:paraId="48317A5E" w14:textId="043A6D9E"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+37065234162</w:t>
            </w:r>
          </w:p>
        </w:tc>
        <w:tc>
          <w:tcPr>
            <w:tcW w:w="2977" w:type="dxa"/>
            <w:tcBorders>
              <w:top w:val="single" w:sz="4" w:space="0" w:color="auto"/>
              <w:left w:val="single" w:sz="4" w:space="0" w:color="auto"/>
              <w:bottom w:val="single" w:sz="4" w:space="0" w:color="auto"/>
              <w:right w:val="single" w:sz="4" w:space="0" w:color="auto"/>
            </w:tcBorders>
          </w:tcPr>
          <w:p w14:paraId="2D30352D" w14:textId="62DE29E8"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nijole.suranoviene</w:t>
            </w:r>
            <w:r w:rsidRPr="005653A2">
              <w:rPr>
                <w:rFonts w:ascii="Times New Roman" w:eastAsia="Times New Roman" w:hAnsi="Times New Roman" w:cs="Times New Roman"/>
                <w:sz w:val="24"/>
                <w:szCs w:val="24"/>
              </w:rPr>
              <w:t>@vgvp.lt</w:t>
            </w:r>
          </w:p>
        </w:tc>
      </w:tr>
      <w:tr w:rsidR="002B02F3" w:rsidRPr="005653A2" w14:paraId="6704F960" w14:textId="77777777" w:rsidTr="002B02F3">
        <w:tc>
          <w:tcPr>
            <w:tcW w:w="1022" w:type="dxa"/>
            <w:vMerge/>
            <w:tcBorders>
              <w:left w:val="single" w:sz="4" w:space="0" w:color="auto"/>
              <w:right w:val="single" w:sz="4" w:space="0" w:color="auto"/>
            </w:tcBorders>
          </w:tcPr>
          <w:p w14:paraId="752A6A36"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7399ADE" w14:textId="06E9F8EF" w:rsidR="002B02F3" w:rsidRPr="005653A2" w:rsidRDefault="002B02F3"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Krasikova</w:t>
            </w:r>
            <w:proofErr w:type="spellEnd"/>
          </w:p>
        </w:tc>
        <w:tc>
          <w:tcPr>
            <w:tcW w:w="1842" w:type="dxa"/>
            <w:tcBorders>
              <w:top w:val="single" w:sz="4" w:space="0" w:color="auto"/>
              <w:left w:val="single" w:sz="4" w:space="0" w:color="auto"/>
              <w:bottom w:val="single" w:sz="4" w:space="0" w:color="auto"/>
              <w:right w:val="single" w:sz="4" w:space="0" w:color="auto"/>
            </w:tcBorders>
          </w:tcPr>
          <w:p w14:paraId="66A9159B" w14:textId="68AD8E7D"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 pedagogė</w:t>
            </w:r>
          </w:p>
        </w:tc>
        <w:tc>
          <w:tcPr>
            <w:tcW w:w="1843" w:type="dxa"/>
            <w:tcBorders>
              <w:top w:val="single" w:sz="4" w:space="0" w:color="auto"/>
              <w:left w:val="single" w:sz="4" w:space="0" w:color="auto"/>
              <w:bottom w:val="single" w:sz="4" w:space="0" w:color="auto"/>
              <w:right w:val="single" w:sz="4" w:space="0" w:color="auto"/>
            </w:tcBorders>
          </w:tcPr>
          <w:p w14:paraId="77F71D39" w14:textId="24CCFA3F"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+37065667764</w:t>
            </w:r>
          </w:p>
        </w:tc>
        <w:tc>
          <w:tcPr>
            <w:tcW w:w="2977" w:type="dxa"/>
            <w:tcBorders>
              <w:top w:val="single" w:sz="4" w:space="0" w:color="auto"/>
              <w:left w:val="single" w:sz="4" w:space="0" w:color="auto"/>
              <w:bottom w:val="single" w:sz="4" w:space="0" w:color="auto"/>
              <w:right w:val="single" w:sz="4" w:space="0" w:color="auto"/>
            </w:tcBorders>
          </w:tcPr>
          <w:p w14:paraId="5E29072C" w14:textId="49D55ECD"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ela.krasikova</w:t>
            </w:r>
            <w:r w:rsidRPr="005653A2">
              <w:rPr>
                <w:rFonts w:ascii="Times New Roman" w:eastAsia="Times New Roman" w:hAnsi="Times New Roman" w:cs="Times New Roman"/>
                <w:sz w:val="24"/>
                <w:szCs w:val="24"/>
              </w:rPr>
              <w:t>@vgvp.lt</w:t>
            </w:r>
          </w:p>
        </w:tc>
      </w:tr>
      <w:tr w:rsidR="002B02F3" w:rsidRPr="005653A2" w14:paraId="4EAEF2B9" w14:textId="77777777" w:rsidTr="002B02F3">
        <w:tc>
          <w:tcPr>
            <w:tcW w:w="1022" w:type="dxa"/>
            <w:vMerge/>
            <w:tcBorders>
              <w:left w:val="single" w:sz="4" w:space="0" w:color="auto"/>
              <w:right w:val="single" w:sz="4" w:space="0" w:color="auto"/>
            </w:tcBorders>
          </w:tcPr>
          <w:p w14:paraId="44DFC246"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72CCE92" w14:textId="4F90048B"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Svetlana </w:t>
            </w:r>
            <w:proofErr w:type="spellStart"/>
            <w:r>
              <w:rPr>
                <w:rFonts w:ascii="Times New Roman" w:eastAsia="Times New Roman" w:hAnsi="Times New Roman" w:cs="Times New Roman"/>
                <w:sz w:val="24"/>
                <w:szCs w:val="24"/>
              </w:rPr>
              <w:t>Klepalova</w:t>
            </w:r>
            <w:proofErr w:type="spellEnd"/>
          </w:p>
        </w:tc>
        <w:tc>
          <w:tcPr>
            <w:tcW w:w="1842" w:type="dxa"/>
            <w:tcBorders>
              <w:top w:val="single" w:sz="4" w:space="0" w:color="auto"/>
              <w:left w:val="single" w:sz="4" w:space="0" w:color="auto"/>
              <w:bottom w:val="single" w:sz="4" w:space="0" w:color="auto"/>
              <w:right w:val="single" w:sz="4" w:space="0" w:color="auto"/>
            </w:tcBorders>
          </w:tcPr>
          <w:p w14:paraId="6F76214C" w14:textId="72EE9DA5"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Logopedė </w:t>
            </w:r>
          </w:p>
        </w:tc>
        <w:tc>
          <w:tcPr>
            <w:tcW w:w="1843" w:type="dxa"/>
            <w:tcBorders>
              <w:top w:val="single" w:sz="4" w:space="0" w:color="auto"/>
              <w:left w:val="single" w:sz="4" w:space="0" w:color="auto"/>
              <w:bottom w:val="single" w:sz="4" w:space="0" w:color="auto"/>
              <w:right w:val="single" w:sz="4" w:space="0" w:color="auto"/>
            </w:tcBorders>
          </w:tcPr>
          <w:p w14:paraId="6CFD9A64" w14:textId="7FAEC986"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+37067387733</w:t>
            </w:r>
          </w:p>
        </w:tc>
        <w:tc>
          <w:tcPr>
            <w:tcW w:w="2977" w:type="dxa"/>
            <w:tcBorders>
              <w:top w:val="single" w:sz="4" w:space="0" w:color="auto"/>
              <w:left w:val="single" w:sz="4" w:space="0" w:color="auto"/>
              <w:bottom w:val="single" w:sz="4" w:space="0" w:color="auto"/>
              <w:right w:val="single" w:sz="4" w:space="0" w:color="auto"/>
            </w:tcBorders>
          </w:tcPr>
          <w:p w14:paraId="5818E8FC" w14:textId="14F28ACE"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svetlana.klepalova</w:t>
            </w:r>
            <w:r w:rsidRPr="005653A2">
              <w:rPr>
                <w:rFonts w:ascii="Times New Roman" w:eastAsia="Times New Roman" w:hAnsi="Times New Roman" w:cs="Times New Roman"/>
                <w:sz w:val="24"/>
                <w:szCs w:val="24"/>
              </w:rPr>
              <w:t>@vgvp.lt</w:t>
            </w:r>
          </w:p>
        </w:tc>
      </w:tr>
      <w:tr w:rsidR="002B02F3" w:rsidRPr="005653A2" w14:paraId="09254AC0" w14:textId="77777777" w:rsidTr="002B02F3">
        <w:tc>
          <w:tcPr>
            <w:tcW w:w="1022" w:type="dxa"/>
            <w:vMerge/>
            <w:tcBorders>
              <w:left w:val="single" w:sz="4" w:space="0" w:color="auto"/>
              <w:right w:val="single" w:sz="4" w:space="0" w:color="auto"/>
            </w:tcBorders>
          </w:tcPr>
          <w:p w14:paraId="28A2819E"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535F24" w14:textId="57387CC2"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 </w:t>
            </w:r>
            <w:proofErr w:type="spellStart"/>
            <w:r>
              <w:rPr>
                <w:rFonts w:ascii="Times New Roman" w:eastAsia="Times New Roman" w:hAnsi="Times New Roman" w:cs="Times New Roman"/>
                <w:sz w:val="24"/>
                <w:szCs w:val="24"/>
              </w:rPr>
              <w:t>Romancova</w:t>
            </w:r>
            <w:proofErr w:type="spellEnd"/>
          </w:p>
        </w:tc>
        <w:tc>
          <w:tcPr>
            <w:tcW w:w="1842" w:type="dxa"/>
            <w:tcBorders>
              <w:top w:val="single" w:sz="4" w:space="0" w:color="auto"/>
              <w:left w:val="single" w:sz="4" w:space="0" w:color="auto"/>
              <w:bottom w:val="single" w:sz="4" w:space="0" w:color="auto"/>
              <w:right w:val="single" w:sz="4" w:space="0" w:color="auto"/>
            </w:tcBorders>
          </w:tcPr>
          <w:p w14:paraId="69896C4F" w14:textId="20A23B0C"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Psichologė </w:t>
            </w:r>
          </w:p>
        </w:tc>
        <w:tc>
          <w:tcPr>
            <w:tcW w:w="1843" w:type="dxa"/>
            <w:tcBorders>
              <w:top w:val="single" w:sz="4" w:space="0" w:color="auto"/>
              <w:left w:val="single" w:sz="4" w:space="0" w:color="auto"/>
              <w:bottom w:val="single" w:sz="4" w:space="0" w:color="auto"/>
              <w:right w:val="single" w:sz="4" w:space="0" w:color="auto"/>
            </w:tcBorders>
          </w:tcPr>
          <w:p w14:paraId="0275D2A1" w14:textId="21E8581F"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+37061206476</w:t>
            </w:r>
          </w:p>
        </w:tc>
        <w:tc>
          <w:tcPr>
            <w:tcW w:w="2977" w:type="dxa"/>
            <w:tcBorders>
              <w:top w:val="single" w:sz="4" w:space="0" w:color="auto"/>
              <w:left w:val="single" w:sz="4" w:space="0" w:color="auto"/>
              <w:bottom w:val="single" w:sz="4" w:space="0" w:color="auto"/>
              <w:right w:val="single" w:sz="4" w:space="0" w:color="auto"/>
            </w:tcBorders>
          </w:tcPr>
          <w:p w14:paraId="7D1E295A" w14:textId="68AD00F5"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marija.romancova</w:t>
            </w:r>
            <w:r w:rsidRPr="005653A2">
              <w:rPr>
                <w:rFonts w:ascii="Times New Roman" w:eastAsia="Times New Roman" w:hAnsi="Times New Roman" w:cs="Times New Roman"/>
                <w:sz w:val="24"/>
                <w:szCs w:val="24"/>
              </w:rPr>
              <w:t>@vgvp.lt</w:t>
            </w:r>
          </w:p>
        </w:tc>
      </w:tr>
      <w:tr w:rsidR="002B02F3" w:rsidRPr="005653A2" w14:paraId="4F44DA7F" w14:textId="77777777" w:rsidTr="002B02F3">
        <w:tc>
          <w:tcPr>
            <w:tcW w:w="1022" w:type="dxa"/>
            <w:vMerge/>
            <w:tcBorders>
              <w:left w:val="single" w:sz="4" w:space="0" w:color="auto"/>
              <w:right w:val="single" w:sz="4" w:space="0" w:color="auto"/>
            </w:tcBorders>
          </w:tcPr>
          <w:p w14:paraId="76B16543"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86C06A" w14:textId="218F7262"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Jūratė </w:t>
            </w:r>
            <w:proofErr w:type="spellStart"/>
            <w:r>
              <w:rPr>
                <w:rFonts w:ascii="Times New Roman" w:eastAsia="Times New Roman" w:hAnsi="Times New Roman" w:cs="Times New Roman"/>
                <w:sz w:val="24"/>
                <w:szCs w:val="24"/>
              </w:rPr>
              <w:t>Čičinskienė</w:t>
            </w:r>
            <w:proofErr w:type="spellEnd"/>
          </w:p>
        </w:tc>
        <w:tc>
          <w:tcPr>
            <w:tcW w:w="1842" w:type="dxa"/>
            <w:tcBorders>
              <w:top w:val="single" w:sz="4" w:space="0" w:color="auto"/>
              <w:left w:val="single" w:sz="4" w:space="0" w:color="auto"/>
              <w:bottom w:val="single" w:sz="4" w:space="0" w:color="auto"/>
              <w:right w:val="single" w:sz="4" w:space="0" w:color="auto"/>
            </w:tcBorders>
          </w:tcPr>
          <w:p w14:paraId="067BB209" w14:textId="5625153C"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 </w:t>
            </w:r>
            <w:proofErr w:type="spellStart"/>
            <w:r>
              <w:rPr>
                <w:rFonts w:ascii="Times New Roman" w:eastAsia="Times New Roman" w:hAnsi="Times New Roman" w:cs="Times New Roman"/>
                <w:sz w:val="24"/>
                <w:szCs w:val="24"/>
              </w:rPr>
              <w:t>metod</w:t>
            </w:r>
            <w:proofErr w:type="spellEnd"/>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62906CC3" w14:textId="580D04BD"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+37061296353</w:t>
            </w:r>
          </w:p>
        </w:tc>
        <w:tc>
          <w:tcPr>
            <w:tcW w:w="2977" w:type="dxa"/>
            <w:tcBorders>
              <w:top w:val="single" w:sz="4" w:space="0" w:color="auto"/>
              <w:left w:val="single" w:sz="4" w:space="0" w:color="auto"/>
              <w:bottom w:val="single" w:sz="4" w:space="0" w:color="auto"/>
              <w:right w:val="single" w:sz="4" w:space="0" w:color="auto"/>
            </w:tcBorders>
          </w:tcPr>
          <w:p w14:paraId="59A94EE7" w14:textId="5F950B7F"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jurate.cicinskiene</w:t>
            </w:r>
            <w:r w:rsidRPr="007A6EB8">
              <w:rPr>
                <w:rFonts w:ascii="Times New Roman" w:eastAsia="Times New Roman" w:hAnsi="Times New Roman" w:cs="Times New Roman"/>
                <w:sz w:val="24"/>
                <w:szCs w:val="24"/>
              </w:rPr>
              <w:t>@vgvp.lt</w:t>
            </w:r>
          </w:p>
        </w:tc>
      </w:tr>
      <w:tr w:rsidR="002B02F3" w:rsidRPr="005653A2" w14:paraId="76ED57B3" w14:textId="77777777" w:rsidTr="002B02F3">
        <w:tc>
          <w:tcPr>
            <w:tcW w:w="1022" w:type="dxa"/>
            <w:vMerge/>
            <w:tcBorders>
              <w:left w:val="single" w:sz="4" w:space="0" w:color="auto"/>
              <w:right w:val="single" w:sz="4" w:space="0" w:color="auto"/>
            </w:tcBorders>
          </w:tcPr>
          <w:p w14:paraId="1F7F072A"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42A59B" w14:textId="27F32144"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w:t>
            </w:r>
            <w:proofErr w:type="spellStart"/>
            <w:r>
              <w:rPr>
                <w:rFonts w:ascii="Times New Roman" w:eastAsia="Times New Roman" w:hAnsi="Times New Roman" w:cs="Times New Roman"/>
                <w:sz w:val="24"/>
                <w:szCs w:val="24"/>
              </w:rPr>
              <w:t>Gluščenko</w:t>
            </w:r>
            <w:proofErr w:type="spellEnd"/>
          </w:p>
        </w:tc>
        <w:tc>
          <w:tcPr>
            <w:tcW w:w="1842" w:type="dxa"/>
            <w:tcBorders>
              <w:top w:val="single" w:sz="4" w:space="0" w:color="auto"/>
              <w:left w:val="single" w:sz="4" w:space="0" w:color="auto"/>
              <w:bottom w:val="single" w:sz="4" w:space="0" w:color="auto"/>
              <w:right w:val="single" w:sz="4" w:space="0" w:color="auto"/>
            </w:tcBorders>
          </w:tcPr>
          <w:p w14:paraId="2AC6C77C" w14:textId="77777777"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Anglų k. </w:t>
            </w:r>
          </w:p>
          <w:p w14:paraId="3E40DBCA" w14:textId="26DF9C24" w:rsidR="002B02F3" w:rsidRDefault="002B02F3"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metod</w:t>
            </w:r>
            <w:proofErr w:type="spellEnd"/>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2D812DD" w14:textId="5269C1E9"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+37061546269</w:t>
            </w:r>
          </w:p>
        </w:tc>
        <w:tc>
          <w:tcPr>
            <w:tcW w:w="2977" w:type="dxa"/>
            <w:tcBorders>
              <w:top w:val="single" w:sz="4" w:space="0" w:color="auto"/>
              <w:left w:val="single" w:sz="4" w:space="0" w:color="auto"/>
              <w:bottom w:val="single" w:sz="4" w:space="0" w:color="auto"/>
              <w:right w:val="single" w:sz="4" w:space="0" w:color="auto"/>
            </w:tcBorders>
          </w:tcPr>
          <w:p w14:paraId="36585CD0" w14:textId="7863E35B" w:rsidR="002B02F3" w:rsidRPr="005653A2" w:rsidRDefault="002B02F3"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ana.gluščenko</w:t>
            </w:r>
            <w:r w:rsidRPr="005653A2">
              <w:rPr>
                <w:rFonts w:ascii="Times New Roman" w:eastAsia="Times New Roman" w:hAnsi="Times New Roman" w:cs="Times New Roman"/>
                <w:sz w:val="24"/>
                <w:szCs w:val="24"/>
              </w:rPr>
              <w:t>@vgvp.lt</w:t>
            </w:r>
            <w:proofErr w:type="spellEnd"/>
          </w:p>
        </w:tc>
      </w:tr>
      <w:tr w:rsidR="002B02F3" w:rsidRPr="005653A2" w14:paraId="28575386" w14:textId="77777777" w:rsidTr="002B02F3">
        <w:tc>
          <w:tcPr>
            <w:tcW w:w="1022" w:type="dxa"/>
            <w:vMerge/>
            <w:tcBorders>
              <w:left w:val="single" w:sz="4" w:space="0" w:color="auto"/>
              <w:right w:val="single" w:sz="4" w:space="0" w:color="auto"/>
            </w:tcBorders>
          </w:tcPr>
          <w:p w14:paraId="2AC04158"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C978877" w14:textId="766A20BD"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Valentina </w:t>
            </w:r>
            <w:proofErr w:type="spellStart"/>
            <w:r>
              <w:rPr>
                <w:rFonts w:ascii="Times New Roman" w:eastAsia="Times New Roman" w:hAnsi="Times New Roman" w:cs="Times New Roman"/>
                <w:sz w:val="24"/>
                <w:szCs w:val="24"/>
              </w:rPr>
              <w:t>Kločko</w:t>
            </w:r>
            <w:proofErr w:type="spellEnd"/>
          </w:p>
        </w:tc>
        <w:tc>
          <w:tcPr>
            <w:tcW w:w="1842" w:type="dxa"/>
            <w:tcBorders>
              <w:top w:val="single" w:sz="4" w:space="0" w:color="auto"/>
              <w:left w:val="single" w:sz="4" w:space="0" w:color="auto"/>
              <w:bottom w:val="single" w:sz="4" w:space="0" w:color="auto"/>
              <w:right w:val="single" w:sz="4" w:space="0" w:color="auto"/>
            </w:tcBorders>
          </w:tcPr>
          <w:p w14:paraId="07DAB38C" w14:textId="7415EEF3"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Geografijos mok. </w:t>
            </w:r>
            <w:proofErr w:type="spellStart"/>
            <w:r>
              <w:rPr>
                <w:rFonts w:ascii="Times New Roman" w:eastAsia="Times New Roman" w:hAnsi="Times New Roman" w:cs="Times New Roman"/>
                <w:sz w:val="24"/>
                <w:szCs w:val="24"/>
              </w:rPr>
              <w:t>metod</w:t>
            </w:r>
            <w:proofErr w:type="spellEnd"/>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C5AF93F" w14:textId="593CAD8C"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+37061036214</w:t>
            </w:r>
          </w:p>
        </w:tc>
        <w:tc>
          <w:tcPr>
            <w:tcW w:w="2977" w:type="dxa"/>
            <w:tcBorders>
              <w:top w:val="single" w:sz="4" w:space="0" w:color="auto"/>
              <w:left w:val="single" w:sz="4" w:space="0" w:color="auto"/>
              <w:bottom w:val="single" w:sz="4" w:space="0" w:color="auto"/>
              <w:right w:val="single" w:sz="4" w:space="0" w:color="auto"/>
            </w:tcBorders>
          </w:tcPr>
          <w:p w14:paraId="5918D2AE" w14:textId="6D016D55"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valentina.klocko</w:t>
            </w:r>
            <w:r w:rsidRPr="005653A2">
              <w:rPr>
                <w:rFonts w:ascii="Times New Roman" w:eastAsia="Times New Roman" w:hAnsi="Times New Roman" w:cs="Times New Roman"/>
                <w:sz w:val="24"/>
                <w:szCs w:val="24"/>
              </w:rPr>
              <w:t>@vgvp.lt</w:t>
            </w:r>
          </w:p>
        </w:tc>
      </w:tr>
      <w:tr w:rsidR="002B02F3" w:rsidRPr="005653A2" w14:paraId="57EB98BF" w14:textId="77777777" w:rsidTr="002B02F3">
        <w:trPr>
          <w:trHeight w:val="277"/>
        </w:trPr>
        <w:tc>
          <w:tcPr>
            <w:tcW w:w="1022" w:type="dxa"/>
            <w:vMerge/>
            <w:tcBorders>
              <w:left w:val="single" w:sz="4" w:space="0" w:color="auto"/>
              <w:right w:val="single" w:sz="4" w:space="0" w:color="auto"/>
            </w:tcBorders>
          </w:tcPr>
          <w:p w14:paraId="0BF30008"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54F766" w14:textId="799D38E5" w:rsidR="002B02F3" w:rsidRDefault="002B02F3"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Natalya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Kosiak</w:t>
            </w:r>
            <w:proofErr w:type="spellEnd"/>
          </w:p>
        </w:tc>
        <w:tc>
          <w:tcPr>
            <w:tcW w:w="1842" w:type="dxa"/>
            <w:tcBorders>
              <w:top w:val="single" w:sz="4" w:space="0" w:color="auto"/>
              <w:left w:val="single" w:sz="4" w:space="0" w:color="auto"/>
              <w:bottom w:val="single" w:sz="4" w:space="0" w:color="auto"/>
              <w:right w:val="single" w:sz="4" w:space="0" w:color="auto"/>
            </w:tcBorders>
          </w:tcPr>
          <w:p w14:paraId="23C558E4" w14:textId="2BB9E23D"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Informatikos mok. </w:t>
            </w:r>
            <w:proofErr w:type="spellStart"/>
            <w:r>
              <w:rPr>
                <w:rFonts w:ascii="Times New Roman" w:eastAsia="Times New Roman" w:hAnsi="Times New Roman" w:cs="Times New Roman"/>
                <w:sz w:val="24"/>
                <w:szCs w:val="24"/>
              </w:rPr>
              <w:t>metod</w:t>
            </w:r>
            <w:proofErr w:type="spellEnd"/>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AA3A8E9" w14:textId="6C26B39C"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+37060403896</w:t>
            </w:r>
          </w:p>
        </w:tc>
        <w:tc>
          <w:tcPr>
            <w:tcW w:w="2977" w:type="dxa"/>
            <w:tcBorders>
              <w:top w:val="single" w:sz="4" w:space="0" w:color="auto"/>
              <w:left w:val="single" w:sz="4" w:space="0" w:color="auto"/>
              <w:bottom w:val="single" w:sz="4" w:space="0" w:color="auto"/>
              <w:right w:val="single" w:sz="4" w:space="0" w:color="auto"/>
            </w:tcBorders>
          </w:tcPr>
          <w:p w14:paraId="0393CB51" w14:textId="38ED3962"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natalya.kosiak</w:t>
            </w:r>
            <w:r w:rsidRPr="005653A2">
              <w:rPr>
                <w:rFonts w:ascii="Times New Roman" w:eastAsia="Times New Roman" w:hAnsi="Times New Roman" w:cs="Times New Roman"/>
                <w:sz w:val="24"/>
                <w:szCs w:val="24"/>
              </w:rPr>
              <w:t>@vgvp.lt</w:t>
            </w:r>
          </w:p>
        </w:tc>
      </w:tr>
      <w:tr w:rsidR="002B02F3" w:rsidRPr="005653A2" w14:paraId="23744E8F" w14:textId="77777777" w:rsidTr="002B02F3">
        <w:tc>
          <w:tcPr>
            <w:tcW w:w="1022" w:type="dxa"/>
            <w:vMerge/>
            <w:tcBorders>
              <w:left w:val="single" w:sz="4" w:space="0" w:color="auto"/>
              <w:right w:val="single" w:sz="4" w:space="0" w:color="auto"/>
            </w:tcBorders>
          </w:tcPr>
          <w:p w14:paraId="2BCAE246"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157613C" w14:textId="2821758D"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Tatjana </w:t>
            </w:r>
            <w:proofErr w:type="spellStart"/>
            <w:r>
              <w:rPr>
                <w:rFonts w:ascii="Times New Roman" w:eastAsia="Times New Roman" w:hAnsi="Times New Roman" w:cs="Times New Roman"/>
                <w:sz w:val="24"/>
                <w:szCs w:val="24"/>
              </w:rPr>
              <w:t>Kopylova</w:t>
            </w:r>
            <w:proofErr w:type="spellEnd"/>
          </w:p>
        </w:tc>
        <w:tc>
          <w:tcPr>
            <w:tcW w:w="1842" w:type="dxa"/>
            <w:tcBorders>
              <w:top w:val="single" w:sz="4" w:space="0" w:color="auto"/>
              <w:left w:val="single" w:sz="4" w:space="0" w:color="auto"/>
              <w:bottom w:val="single" w:sz="4" w:space="0" w:color="auto"/>
              <w:right w:val="single" w:sz="4" w:space="0" w:color="auto"/>
            </w:tcBorders>
          </w:tcPr>
          <w:p w14:paraId="62A3A17C" w14:textId="2382AA87" w:rsidR="002B02F3" w:rsidRDefault="00B34947"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Technologijų mok. </w:t>
            </w:r>
            <w:proofErr w:type="spellStart"/>
            <w:r>
              <w:rPr>
                <w:rFonts w:ascii="Times New Roman" w:eastAsia="Times New Roman" w:hAnsi="Times New Roman" w:cs="Times New Roman"/>
                <w:sz w:val="24"/>
                <w:szCs w:val="24"/>
              </w:rPr>
              <w:t>metod</w:t>
            </w:r>
            <w:proofErr w:type="spellEnd"/>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03A116A" w14:textId="64EFE7FC"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+37061021306</w:t>
            </w:r>
          </w:p>
        </w:tc>
        <w:tc>
          <w:tcPr>
            <w:tcW w:w="2977" w:type="dxa"/>
            <w:tcBorders>
              <w:top w:val="single" w:sz="4" w:space="0" w:color="auto"/>
              <w:left w:val="single" w:sz="4" w:space="0" w:color="auto"/>
              <w:bottom w:val="single" w:sz="4" w:space="0" w:color="auto"/>
              <w:right w:val="single" w:sz="4" w:space="0" w:color="auto"/>
            </w:tcBorders>
          </w:tcPr>
          <w:p w14:paraId="3EBAE873" w14:textId="628DBA82"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tatjana.kopylova</w:t>
            </w:r>
            <w:r w:rsidRPr="007A6EB8">
              <w:rPr>
                <w:rFonts w:ascii="Times New Roman" w:eastAsia="Times New Roman" w:hAnsi="Times New Roman" w:cs="Times New Roman"/>
                <w:sz w:val="24"/>
                <w:szCs w:val="24"/>
              </w:rPr>
              <w:t>@vgvp.lt</w:t>
            </w:r>
          </w:p>
        </w:tc>
      </w:tr>
      <w:tr w:rsidR="002B02F3" w:rsidRPr="005653A2" w14:paraId="74082CC3" w14:textId="77777777" w:rsidTr="002B02F3">
        <w:tc>
          <w:tcPr>
            <w:tcW w:w="1022" w:type="dxa"/>
            <w:vMerge/>
            <w:tcBorders>
              <w:left w:val="single" w:sz="4" w:space="0" w:color="auto"/>
              <w:right w:val="single" w:sz="4" w:space="0" w:color="auto"/>
            </w:tcBorders>
          </w:tcPr>
          <w:p w14:paraId="3D8087D2"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E74E25" w14:textId="79C8B987"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Oksana </w:t>
            </w:r>
            <w:proofErr w:type="spellStart"/>
            <w:r>
              <w:rPr>
                <w:rFonts w:ascii="Times New Roman" w:eastAsia="Times New Roman" w:hAnsi="Times New Roman" w:cs="Times New Roman"/>
                <w:sz w:val="24"/>
                <w:szCs w:val="24"/>
              </w:rPr>
              <w:t>Mongialo</w:t>
            </w:r>
            <w:proofErr w:type="spellEnd"/>
          </w:p>
        </w:tc>
        <w:tc>
          <w:tcPr>
            <w:tcW w:w="1842" w:type="dxa"/>
            <w:tcBorders>
              <w:top w:val="single" w:sz="4" w:space="0" w:color="auto"/>
              <w:left w:val="single" w:sz="4" w:space="0" w:color="auto"/>
              <w:bottom w:val="single" w:sz="4" w:space="0" w:color="auto"/>
              <w:right w:val="single" w:sz="4" w:space="0" w:color="auto"/>
            </w:tcBorders>
          </w:tcPr>
          <w:p w14:paraId="02ED4AFB" w14:textId="1842DCBD" w:rsidR="002B02F3" w:rsidRDefault="00B34947"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Profsąjungų pirm.</w:t>
            </w:r>
          </w:p>
        </w:tc>
        <w:tc>
          <w:tcPr>
            <w:tcW w:w="1843" w:type="dxa"/>
            <w:tcBorders>
              <w:top w:val="single" w:sz="4" w:space="0" w:color="auto"/>
              <w:left w:val="single" w:sz="4" w:space="0" w:color="auto"/>
              <w:bottom w:val="single" w:sz="4" w:space="0" w:color="auto"/>
              <w:right w:val="single" w:sz="4" w:space="0" w:color="auto"/>
            </w:tcBorders>
          </w:tcPr>
          <w:p w14:paraId="72ADA686" w14:textId="3A770450" w:rsidR="002B02F3" w:rsidRPr="005653A2"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+37060651273</w:t>
            </w:r>
          </w:p>
        </w:tc>
        <w:tc>
          <w:tcPr>
            <w:tcW w:w="2977" w:type="dxa"/>
            <w:tcBorders>
              <w:top w:val="single" w:sz="4" w:space="0" w:color="auto"/>
              <w:left w:val="single" w:sz="4" w:space="0" w:color="auto"/>
              <w:bottom w:val="single" w:sz="4" w:space="0" w:color="auto"/>
              <w:right w:val="single" w:sz="4" w:space="0" w:color="auto"/>
            </w:tcBorders>
          </w:tcPr>
          <w:p w14:paraId="0ADA4EA8" w14:textId="3EE4377E"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oksana.mongialo</w:t>
            </w:r>
            <w:r w:rsidRPr="005653A2">
              <w:rPr>
                <w:rFonts w:ascii="Times New Roman" w:eastAsia="Times New Roman" w:hAnsi="Times New Roman" w:cs="Times New Roman"/>
                <w:sz w:val="24"/>
                <w:szCs w:val="24"/>
              </w:rPr>
              <w:t>@vgvp.lt</w:t>
            </w:r>
          </w:p>
        </w:tc>
      </w:tr>
      <w:tr w:rsidR="002B02F3" w:rsidRPr="005653A2" w14:paraId="428FB161" w14:textId="77777777" w:rsidTr="002B02F3">
        <w:tc>
          <w:tcPr>
            <w:tcW w:w="1022" w:type="dxa"/>
            <w:vMerge/>
            <w:tcBorders>
              <w:left w:val="single" w:sz="4" w:space="0" w:color="auto"/>
              <w:bottom w:val="single" w:sz="4" w:space="0" w:color="auto"/>
              <w:right w:val="single" w:sz="4" w:space="0" w:color="auto"/>
            </w:tcBorders>
          </w:tcPr>
          <w:p w14:paraId="1FE3130D" w14:textId="77777777" w:rsidR="002B02F3" w:rsidRPr="005653A2" w:rsidRDefault="002B02F3" w:rsidP="002B02F3">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55EA925" w14:textId="35EA9091"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Liudmila </w:t>
            </w:r>
            <w:proofErr w:type="spellStart"/>
            <w:r>
              <w:rPr>
                <w:rFonts w:ascii="Times New Roman" w:eastAsia="Times New Roman" w:hAnsi="Times New Roman" w:cs="Times New Roman"/>
                <w:sz w:val="24"/>
                <w:szCs w:val="24"/>
              </w:rPr>
              <w:t>Babuškina</w:t>
            </w:r>
            <w:proofErr w:type="spellEnd"/>
          </w:p>
        </w:tc>
        <w:tc>
          <w:tcPr>
            <w:tcW w:w="1842" w:type="dxa"/>
            <w:tcBorders>
              <w:top w:val="single" w:sz="4" w:space="0" w:color="auto"/>
              <w:left w:val="single" w:sz="4" w:space="0" w:color="auto"/>
              <w:bottom w:val="single" w:sz="4" w:space="0" w:color="auto"/>
              <w:right w:val="single" w:sz="4" w:space="0" w:color="auto"/>
            </w:tcBorders>
          </w:tcPr>
          <w:p w14:paraId="52C9772D" w14:textId="77777777" w:rsidR="002B02F3" w:rsidRDefault="00B34947"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Pradinių kl.</w:t>
            </w:r>
          </w:p>
          <w:p w14:paraId="26105124" w14:textId="1596F440" w:rsidR="00B34947" w:rsidRDefault="00B34947" w:rsidP="002B02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metod</w:t>
            </w:r>
            <w:proofErr w:type="spellEnd"/>
            <w:r>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7B8BDEF5" w14:textId="64623175"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+37068545258</w:t>
            </w:r>
          </w:p>
        </w:tc>
        <w:tc>
          <w:tcPr>
            <w:tcW w:w="2977" w:type="dxa"/>
            <w:tcBorders>
              <w:top w:val="single" w:sz="4" w:space="0" w:color="auto"/>
              <w:left w:val="single" w:sz="4" w:space="0" w:color="auto"/>
              <w:bottom w:val="single" w:sz="4" w:space="0" w:color="auto"/>
              <w:right w:val="single" w:sz="4" w:space="0" w:color="auto"/>
            </w:tcBorders>
          </w:tcPr>
          <w:p w14:paraId="3FF55A22" w14:textId="2CBE4562" w:rsidR="002B02F3" w:rsidRDefault="002B02F3" w:rsidP="002B0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liudmila.babuskina</w:t>
            </w:r>
            <w:r w:rsidRPr="00BE602E">
              <w:rPr>
                <w:rFonts w:ascii="Times New Roman" w:eastAsia="Times New Roman" w:hAnsi="Times New Roman" w:cs="Times New Roman"/>
                <w:sz w:val="24"/>
                <w:szCs w:val="24"/>
              </w:rPr>
              <w:t>@vgvp.lt</w:t>
            </w:r>
          </w:p>
        </w:tc>
      </w:tr>
    </w:tbl>
    <w:p w14:paraId="392C0E40" w14:textId="77777777" w:rsidR="005653A2" w:rsidRPr="005653A2" w:rsidRDefault="005653A2" w:rsidP="005653A2">
      <w:pPr>
        <w:spacing w:after="0" w:line="240" w:lineRule="auto"/>
        <w:rPr>
          <w:rFonts w:ascii="Times New Roman" w:eastAsia="Times New Roman" w:hAnsi="Times New Roman" w:cs="Times New Roman"/>
          <w:sz w:val="24"/>
          <w:szCs w:val="24"/>
        </w:rPr>
      </w:pPr>
    </w:p>
    <w:p w14:paraId="6A2B8D88" w14:textId="77777777" w:rsidR="005653A2" w:rsidRPr="005653A2" w:rsidRDefault="005653A2"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2. Kiek susitikimų planuojama:</w:t>
      </w:r>
    </w:p>
    <w:p w14:paraId="23E183E8" w14:textId="77777777" w:rsidR="005653A2" w:rsidRPr="005653A2" w:rsidRDefault="005653A2" w:rsidP="005653A2">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001"/>
        <w:gridCol w:w="1216"/>
        <w:gridCol w:w="2803"/>
        <w:gridCol w:w="1808"/>
        <w:gridCol w:w="1223"/>
      </w:tblGrid>
      <w:tr w:rsidR="005653A2" w:rsidRPr="005653A2" w14:paraId="5406B1B4" w14:textId="77777777" w:rsidTr="00847BAD">
        <w:tc>
          <w:tcPr>
            <w:tcW w:w="577" w:type="dxa"/>
            <w:tcBorders>
              <w:top w:val="single" w:sz="4" w:space="0" w:color="auto"/>
              <w:left w:val="single" w:sz="4" w:space="0" w:color="auto"/>
              <w:bottom w:val="single" w:sz="4" w:space="0" w:color="auto"/>
              <w:right w:val="single" w:sz="4" w:space="0" w:color="auto"/>
            </w:tcBorders>
            <w:vAlign w:val="center"/>
            <w:hideMark/>
          </w:tcPr>
          <w:p w14:paraId="1D8E2B88"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Eil. Nr.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7228C87C"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Tema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1A03336" w14:textId="77777777" w:rsidR="005653A2" w:rsidRPr="005653A2" w:rsidRDefault="005653A2" w:rsidP="005653A2">
            <w:pPr>
              <w:keepNext/>
              <w:spacing w:after="0" w:line="240" w:lineRule="auto"/>
              <w:jc w:val="center"/>
              <w:outlineLvl w:val="0"/>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Mėnuo/</w:t>
            </w:r>
          </w:p>
          <w:p w14:paraId="19D96354" w14:textId="77777777" w:rsidR="005653A2" w:rsidRPr="005653A2" w:rsidRDefault="005653A2" w:rsidP="005653A2">
            <w:pPr>
              <w:keepNext/>
              <w:spacing w:after="0" w:line="240" w:lineRule="auto"/>
              <w:jc w:val="center"/>
              <w:outlineLvl w:val="0"/>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diena</w:t>
            </w:r>
          </w:p>
        </w:tc>
        <w:tc>
          <w:tcPr>
            <w:tcW w:w="2803" w:type="dxa"/>
            <w:tcBorders>
              <w:top w:val="single" w:sz="4" w:space="0" w:color="auto"/>
              <w:left w:val="single" w:sz="4" w:space="0" w:color="auto"/>
              <w:bottom w:val="single" w:sz="4" w:space="0" w:color="auto"/>
              <w:right w:val="single" w:sz="4" w:space="0" w:color="auto"/>
            </w:tcBorders>
            <w:vAlign w:val="center"/>
            <w:hideMark/>
          </w:tcPr>
          <w:p w14:paraId="43C456A5"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Atsakingas</w:t>
            </w:r>
          </w:p>
          <w:p w14:paraId="5E3CDC92" w14:textId="77777777" w:rsidR="005653A2" w:rsidRPr="005653A2" w:rsidRDefault="005653A2" w:rsidP="005653A2">
            <w:pPr>
              <w:spacing w:after="0" w:line="240" w:lineRule="auto"/>
              <w:jc w:val="both"/>
              <w:rPr>
                <w:rFonts w:ascii="Times New Roman" w:eastAsia="Times New Roman" w:hAnsi="Times New Roman" w:cs="Times New Roman"/>
                <w:sz w:val="20"/>
                <w:szCs w:val="20"/>
              </w:rPr>
            </w:pPr>
            <w:r w:rsidRPr="005653A2">
              <w:rPr>
                <w:rFonts w:ascii="Times New Roman" w:eastAsia="Times New Roman" w:hAnsi="Times New Roman" w:cs="Times New Roman"/>
                <w:sz w:val="20"/>
                <w:szCs w:val="20"/>
              </w:rPr>
              <w:t xml:space="preserve">               (vardas, pavardė)</w:t>
            </w:r>
          </w:p>
        </w:tc>
        <w:tc>
          <w:tcPr>
            <w:tcW w:w="1808" w:type="dxa"/>
            <w:tcBorders>
              <w:top w:val="single" w:sz="4" w:space="0" w:color="auto"/>
              <w:left w:val="single" w:sz="4" w:space="0" w:color="auto"/>
              <w:bottom w:val="single" w:sz="4" w:space="0" w:color="auto"/>
              <w:right w:val="single" w:sz="4" w:space="0" w:color="auto"/>
            </w:tcBorders>
            <w:vAlign w:val="center"/>
            <w:hideMark/>
          </w:tcPr>
          <w:p w14:paraId="5FE6A4B4"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Vieta/būdas</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E497B29" w14:textId="77777777" w:rsidR="005653A2" w:rsidRPr="005653A2" w:rsidRDefault="005653A2" w:rsidP="005653A2">
            <w:pPr>
              <w:keepNext/>
              <w:spacing w:after="0" w:line="240" w:lineRule="auto"/>
              <w:jc w:val="center"/>
              <w:outlineLvl w:val="0"/>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Pastabos</w:t>
            </w:r>
          </w:p>
        </w:tc>
      </w:tr>
      <w:tr w:rsidR="005653A2" w:rsidRPr="005653A2" w14:paraId="525B1E9F" w14:textId="77777777" w:rsidTr="00847BAD">
        <w:tc>
          <w:tcPr>
            <w:tcW w:w="577" w:type="dxa"/>
            <w:tcBorders>
              <w:top w:val="single" w:sz="4" w:space="0" w:color="auto"/>
              <w:left w:val="single" w:sz="4" w:space="0" w:color="auto"/>
              <w:bottom w:val="single" w:sz="4" w:space="0" w:color="auto"/>
              <w:right w:val="single" w:sz="4" w:space="0" w:color="auto"/>
            </w:tcBorders>
          </w:tcPr>
          <w:p w14:paraId="1FDC301E" w14:textId="6885708C" w:rsidR="005653A2" w:rsidRPr="005653A2" w:rsidRDefault="006A6651"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01" w:type="dxa"/>
            <w:tcBorders>
              <w:top w:val="single" w:sz="4" w:space="0" w:color="auto"/>
              <w:left w:val="single" w:sz="4" w:space="0" w:color="auto"/>
              <w:bottom w:val="single" w:sz="4" w:space="0" w:color="auto"/>
              <w:right w:val="single" w:sz="4" w:space="0" w:color="auto"/>
            </w:tcBorders>
          </w:tcPr>
          <w:p w14:paraId="5D2EADB0" w14:textId="68D0E0F6" w:rsidR="005653A2" w:rsidRPr="005653A2" w:rsidRDefault="009622B9" w:rsidP="005653A2">
            <w:pPr>
              <w:spacing w:after="0" w:line="240" w:lineRule="auto"/>
              <w:rPr>
                <w:rFonts w:ascii="Times New Roman" w:eastAsia="Times New Roman" w:hAnsi="Times New Roman" w:cs="Times New Roman"/>
                <w:sz w:val="24"/>
                <w:szCs w:val="24"/>
              </w:rPr>
            </w:pPr>
            <w:r w:rsidRPr="009622B9">
              <w:rPr>
                <w:rFonts w:ascii="Times New Roman" w:eastAsia="Times New Roman" w:hAnsi="Times New Roman" w:cs="Times New Roman"/>
                <w:sz w:val="24"/>
                <w:szCs w:val="24"/>
              </w:rPr>
              <w:t>Metodinės tarybos veiklos plano 2024</w:t>
            </w:r>
            <w:r>
              <w:rPr>
                <w:rFonts w:ascii="Times New Roman" w:eastAsia="Times New Roman" w:hAnsi="Times New Roman" w:cs="Times New Roman"/>
                <w:sz w:val="24"/>
                <w:szCs w:val="24"/>
              </w:rPr>
              <w:t>-2025 m. m.</w:t>
            </w:r>
            <w:r w:rsidRPr="009622B9">
              <w:rPr>
                <w:rFonts w:ascii="Times New Roman" w:eastAsia="Times New Roman" w:hAnsi="Times New Roman" w:cs="Times New Roman"/>
                <w:sz w:val="24"/>
                <w:szCs w:val="24"/>
              </w:rPr>
              <w:t xml:space="preserve"> m. rengimas.</w:t>
            </w:r>
          </w:p>
        </w:tc>
        <w:tc>
          <w:tcPr>
            <w:tcW w:w="1216" w:type="dxa"/>
            <w:tcBorders>
              <w:top w:val="single" w:sz="4" w:space="0" w:color="auto"/>
              <w:left w:val="single" w:sz="4" w:space="0" w:color="auto"/>
              <w:bottom w:val="single" w:sz="4" w:space="0" w:color="auto"/>
              <w:right w:val="single" w:sz="4" w:space="0" w:color="auto"/>
            </w:tcBorders>
          </w:tcPr>
          <w:p w14:paraId="62CA1B04" w14:textId="36096D96" w:rsidR="005653A2" w:rsidRPr="005653A2" w:rsidRDefault="009622B9"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Spalio mėn.</w:t>
            </w:r>
          </w:p>
        </w:tc>
        <w:tc>
          <w:tcPr>
            <w:tcW w:w="2803" w:type="dxa"/>
            <w:tcBorders>
              <w:top w:val="single" w:sz="4" w:space="0" w:color="auto"/>
              <w:left w:val="single" w:sz="4" w:space="0" w:color="auto"/>
              <w:bottom w:val="single" w:sz="4" w:space="0" w:color="auto"/>
              <w:right w:val="single" w:sz="4" w:space="0" w:color="auto"/>
            </w:tcBorders>
          </w:tcPr>
          <w:p w14:paraId="2AE4B4D5" w14:textId="77777777" w:rsidR="009622B9" w:rsidRPr="009622B9" w:rsidRDefault="009622B9" w:rsidP="009622B9">
            <w:pPr>
              <w:spacing w:after="0" w:line="240" w:lineRule="auto"/>
              <w:rPr>
                <w:rFonts w:ascii="Times New Roman" w:eastAsia="Times New Roman" w:hAnsi="Times New Roman" w:cs="Times New Roman"/>
                <w:sz w:val="24"/>
                <w:szCs w:val="24"/>
              </w:rPr>
            </w:pPr>
            <w:r w:rsidRPr="009622B9">
              <w:rPr>
                <w:rFonts w:ascii="Times New Roman" w:eastAsia="Times New Roman" w:hAnsi="Times New Roman" w:cs="Times New Roman"/>
                <w:sz w:val="24"/>
                <w:szCs w:val="24"/>
              </w:rPr>
              <w:t xml:space="preserve">Miglė </w:t>
            </w:r>
            <w:proofErr w:type="spellStart"/>
            <w:r w:rsidRPr="009622B9">
              <w:rPr>
                <w:rFonts w:ascii="Times New Roman" w:eastAsia="Times New Roman" w:hAnsi="Times New Roman" w:cs="Times New Roman"/>
                <w:sz w:val="24"/>
                <w:szCs w:val="24"/>
              </w:rPr>
              <w:t>Bulovienė</w:t>
            </w:r>
            <w:proofErr w:type="spellEnd"/>
          </w:p>
          <w:p w14:paraId="7E7B5FBC" w14:textId="01804CCD" w:rsidR="005653A2" w:rsidRPr="005653A2" w:rsidRDefault="005653A2" w:rsidP="005653A2">
            <w:pPr>
              <w:spacing w:after="0" w:line="240" w:lineRule="auto"/>
              <w:rPr>
                <w:rFonts w:ascii="Times New Roman" w:eastAsia="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14:paraId="5E14B617" w14:textId="47A890F8" w:rsidR="005653A2" w:rsidRPr="005653A2" w:rsidRDefault="009622B9" w:rsidP="005653A2">
            <w:pPr>
              <w:spacing w:after="0" w:line="240" w:lineRule="auto"/>
              <w:rPr>
                <w:rFonts w:ascii="Times New Roman" w:eastAsia="Times New Roman" w:hAnsi="Times New Roman" w:cs="Times New Roman"/>
                <w:sz w:val="24"/>
                <w:szCs w:val="24"/>
              </w:rPr>
            </w:pPr>
            <w:r w:rsidRPr="009622B9">
              <w:rPr>
                <w:rFonts w:ascii="Times New Roman" w:eastAsia="Times New Roman" w:hAnsi="Times New Roman" w:cs="Times New Roman"/>
                <w:sz w:val="24"/>
                <w:szCs w:val="24"/>
              </w:rPr>
              <w:t>Progimnazija</w:t>
            </w:r>
          </w:p>
        </w:tc>
        <w:tc>
          <w:tcPr>
            <w:tcW w:w="1223" w:type="dxa"/>
            <w:tcBorders>
              <w:top w:val="single" w:sz="4" w:space="0" w:color="auto"/>
              <w:left w:val="single" w:sz="4" w:space="0" w:color="auto"/>
              <w:bottom w:val="single" w:sz="4" w:space="0" w:color="auto"/>
              <w:right w:val="single" w:sz="4" w:space="0" w:color="auto"/>
            </w:tcBorders>
          </w:tcPr>
          <w:p w14:paraId="5B9A87DD" w14:textId="77777777" w:rsidR="005653A2" w:rsidRPr="005653A2" w:rsidRDefault="005653A2" w:rsidP="005653A2">
            <w:pPr>
              <w:spacing w:after="0" w:line="240" w:lineRule="auto"/>
              <w:rPr>
                <w:rFonts w:ascii="Times New Roman" w:eastAsia="Times New Roman" w:hAnsi="Times New Roman" w:cs="Times New Roman"/>
                <w:sz w:val="24"/>
                <w:szCs w:val="24"/>
              </w:rPr>
            </w:pPr>
          </w:p>
        </w:tc>
      </w:tr>
      <w:tr w:rsidR="001F1D0E" w:rsidRPr="005653A2" w14:paraId="49E6EB90" w14:textId="77777777" w:rsidTr="00847BAD">
        <w:tc>
          <w:tcPr>
            <w:tcW w:w="577" w:type="dxa"/>
            <w:tcBorders>
              <w:top w:val="single" w:sz="4" w:space="0" w:color="auto"/>
              <w:left w:val="single" w:sz="4" w:space="0" w:color="auto"/>
              <w:bottom w:val="single" w:sz="4" w:space="0" w:color="auto"/>
              <w:right w:val="single" w:sz="4" w:space="0" w:color="auto"/>
            </w:tcBorders>
          </w:tcPr>
          <w:p w14:paraId="57B9664F" w14:textId="22867FDF" w:rsidR="001F1D0E" w:rsidRPr="005653A2" w:rsidRDefault="001F1D0E" w:rsidP="001F1D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1" w:type="dxa"/>
            <w:tcBorders>
              <w:top w:val="single" w:sz="4" w:space="0" w:color="auto"/>
              <w:left w:val="single" w:sz="4" w:space="0" w:color="auto"/>
              <w:bottom w:val="single" w:sz="4" w:space="0" w:color="auto"/>
              <w:right w:val="single" w:sz="4" w:space="0" w:color="auto"/>
            </w:tcBorders>
          </w:tcPr>
          <w:p w14:paraId="7E96BFBC" w14:textId="4B5F95C2" w:rsidR="001F1D0E" w:rsidRPr="005653A2" w:rsidRDefault="00230D90" w:rsidP="001F1D0E">
            <w:pPr>
              <w:spacing w:after="0" w:line="240" w:lineRule="auto"/>
              <w:rPr>
                <w:rFonts w:ascii="Times New Roman" w:eastAsia="Times New Roman" w:hAnsi="Times New Roman" w:cs="Times New Roman"/>
                <w:sz w:val="24"/>
                <w:szCs w:val="24"/>
              </w:rPr>
            </w:pPr>
            <w:r w:rsidRPr="00230D90">
              <w:rPr>
                <w:rFonts w:ascii="Times New Roman" w:eastAsia="Times New Roman" w:hAnsi="Times New Roman" w:cs="Times New Roman"/>
                <w:sz w:val="24"/>
                <w:szCs w:val="24"/>
              </w:rPr>
              <w:t>Naujų vadovėlių, skaitmeninių ir kitokių mokymo priemonių poreikio aptarimas.</w:t>
            </w:r>
          </w:p>
        </w:tc>
        <w:tc>
          <w:tcPr>
            <w:tcW w:w="1216" w:type="dxa"/>
            <w:tcBorders>
              <w:top w:val="single" w:sz="4" w:space="0" w:color="auto"/>
              <w:left w:val="single" w:sz="4" w:space="0" w:color="auto"/>
              <w:bottom w:val="single" w:sz="4" w:space="0" w:color="auto"/>
              <w:right w:val="single" w:sz="4" w:space="0" w:color="auto"/>
            </w:tcBorders>
          </w:tcPr>
          <w:p w14:paraId="784683BB" w14:textId="5DCC3D2F" w:rsidR="001F1D0E" w:rsidRPr="005653A2" w:rsidRDefault="00230D90" w:rsidP="001F1D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mokslo metus.</w:t>
            </w:r>
          </w:p>
        </w:tc>
        <w:tc>
          <w:tcPr>
            <w:tcW w:w="2803" w:type="dxa"/>
            <w:tcBorders>
              <w:top w:val="single" w:sz="4" w:space="0" w:color="auto"/>
              <w:left w:val="single" w:sz="4" w:space="0" w:color="auto"/>
              <w:bottom w:val="single" w:sz="4" w:space="0" w:color="auto"/>
              <w:right w:val="single" w:sz="4" w:space="0" w:color="auto"/>
            </w:tcBorders>
          </w:tcPr>
          <w:p w14:paraId="4438A7A0" w14:textId="1F81959E" w:rsidR="001F1D0E" w:rsidRPr="005653A2" w:rsidRDefault="00230D90" w:rsidP="001F1D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Valentina </w:t>
            </w:r>
            <w:proofErr w:type="spellStart"/>
            <w:r>
              <w:rPr>
                <w:rFonts w:ascii="Times New Roman" w:eastAsia="Times New Roman" w:hAnsi="Times New Roman" w:cs="Times New Roman"/>
                <w:sz w:val="24"/>
                <w:szCs w:val="24"/>
              </w:rPr>
              <w:t>Šikšnian</w:t>
            </w:r>
            <w:proofErr w:type="spellEnd"/>
          </w:p>
        </w:tc>
        <w:tc>
          <w:tcPr>
            <w:tcW w:w="1808" w:type="dxa"/>
            <w:tcBorders>
              <w:top w:val="single" w:sz="4" w:space="0" w:color="auto"/>
              <w:left w:val="single" w:sz="4" w:space="0" w:color="auto"/>
              <w:bottom w:val="single" w:sz="4" w:space="0" w:color="auto"/>
              <w:right w:val="single" w:sz="4" w:space="0" w:color="auto"/>
            </w:tcBorders>
          </w:tcPr>
          <w:p w14:paraId="264C1ED3" w14:textId="77777777" w:rsidR="001F1D0E" w:rsidRDefault="00230D90" w:rsidP="001F1D0E">
            <w:pPr>
              <w:spacing w:after="0" w:line="240" w:lineRule="auto"/>
              <w:rPr>
                <w:rFonts w:ascii="Times New Roman" w:eastAsia="Times New Roman" w:hAnsi="Times New Roman" w:cs="Times New Roman"/>
                <w:sz w:val="24"/>
                <w:szCs w:val="24"/>
              </w:rPr>
            </w:pPr>
            <w:r w:rsidRPr="00230D90">
              <w:rPr>
                <w:rFonts w:ascii="Times New Roman" w:eastAsia="Times New Roman" w:hAnsi="Times New Roman" w:cs="Times New Roman"/>
                <w:sz w:val="24"/>
                <w:szCs w:val="24"/>
              </w:rPr>
              <w:t>Progimnazija</w:t>
            </w:r>
          </w:p>
          <w:p w14:paraId="4C83875B" w14:textId="1B50AEFF" w:rsidR="00957DFD" w:rsidRPr="005653A2" w:rsidRDefault="00957DFD" w:rsidP="001F1D0E">
            <w:pPr>
              <w:spacing w:after="0" w:line="240" w:lineRule="auto"/>
              <w:rPr>
                <w:rFonts w:ascii="Times New Roman" w:eastAsia="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CEC8CEA" w14:textId="77777777" w:rsidR="001F1D0E" w:rsidRPr="005653A2" w:rsidRDefault="001F1D0E" w:rsidP="001F1D0E">
            <w:pPr>
              <w:spacing w:after="0" w:line="240" w:lineRule="auto"/>
              <w:rPr>
                <w:rFonts w:ascii="Times New Roman" w:eastAsia="Times New Roman" w:hAnsi="Times New Roman" w:cs="Times New Roman"/>
                <w:sz w:val="24"/>
                <w:szCs w:val="24"/>
              </w:rPr>
            </w:pPr>
          </w:p>
        </w:tc>
      </w:tr>
      <w:tr w:rsidR="006C7B5E" w:rsidRPr="005653A2" w14:paraId="294503EC" w14:textId="77777777" w:rsidTr="00847BAD">
        <w:tc>
          <w:tcPr>
            <w:tcW w:w="577" w:type="dxa"/>
            <w:tcBorders>
              <w:top w:val="single" w:sz="4" w:space="0" w:color="auto"/>
              <w:left w:val="single" w:sz="4" w:space="0" w:color="auto"/>
              <w:bottom w:val="single" w:sz="4" w:space="0" w:color="auto"/>
              <w:right w:val="single" w:sz="4" w:space="0" w:color="auto"/>
            </w:tcBorders>
          </w:tcPr>
          <w:p w14:paraId="3B49CD4E" w14:textId="4B380AE7" w:rsidR="006C7B5E"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01" w:type="dxa"/>
            <w:tcBorders>
              <w:top w:val="single" w:sz="4" w:space="0" w:color="auto"/>
              <w:left w:val="single" w:sz="4" w:space="0" w:color="auto"/>
              <w:bottom w:val="single" w:sz="4" w:space="0" w:color="auto"/>
              <w:right w:val="single" w:sz="4" w:space="0" w:color="auto"/>
            </w:tcBorders>
          </w:tcPr>
          <w:p w14:paraId="1955EC8D" w14:textId="670CDFED" w:rsidR="006C7B5E" w:rsidRPr="00230D90"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Aprašo dėl ugdymo proceso organizavimo netradicinėse erdvėse rengimas.</w:t>
            </w:r>
          </w:p>
        </w:tc>
        <w:tc>
          <w:tcPr>
            <w:tcW w:w="1216" w:type="dxa"/>
            <w:tcBorders>
              <w:top w:val="single" w:sz="4" w:space="0" w:color="auto"/>
              <w:left w:val="single" w:sz="4" w:space="0" w:color="auto"/>
              <w:bottom w:val="single" w:sz="4" w:space="0" w:color="auto"/>
              <w:right w:val="single" w:sz="4" w:space="0" w:color="auto"/>
            </w:tcBorders>
          </w:tcPr>
          <w:p w14:paraId="10608E14" w14:textId="3145981B" w:rsidR="006C7B5E"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mėn.</w:t>
            </w:r>
          </w:p>
        </w:tc>
        <w:tc>
          <w:tcPr>
            <w:tcW w:w="2803" w:type="dxa"/>
            <w:tcBorders>
              <w:top w:val="single" w:sz="4" w:space="0" w:color="auto"/>
              <w:left w:val="single" w:sz="4" w:space="0" w:color="auto"/>
              <w:bottom w:val="single" w:sz="4" w:space="0" w:color="auto"/>
              <w:right w:val="single" w:sz="4" w:space="0" w:color="auto"/>
            </w:tcBorders>
          </w:tcPr>
          <w:p w14:paraId="184B2820" w14:textId="77777777" w:rsidR="006C7B5E" w:rsidRPr="006C7B5E" w:rsidRDefault="006C7B5E" w:rsidP="006C7B5E">
            <w:pPr>
              <w:spacing w:after="0" w:line="240" w:lineRule="auto"/>
              <w:rPr>
                <w:rFonts w:ascii="Times New Roman" w:eastAsia="Times New Roman" w:hAnsi="Times New Roman" w:cs="Times New Roman"/>
                <w:sz w:val="24"/>
                <w:szCs w:val="24"/>
              </w:rPr>
            </w:pPr>
            <w:r w:rsidRPr="006C7B5E">
              <w:rPr>
                <w:rFonts w:ascii="Times New Roman" w:eastAsia="Times New Roman" w:hAnsi="Times New Roman" w:cs="Times New Roman"/>
                <w:sz w:val="24"/>
                <w:szCs w:val="24"/>
              </w:rPr>
              <w:t xml:space="preserve">Miglė </w:t>
            </w:r>
            <w:proofErr w:type="spellStart"/>
            <w:r w:rsidRPr="006C7B5E">
              <w:rPr>
                <w:rFonts w:ascii="Times New Roman" w:eastAsia="Times New Roman" w:hAnsi="Times New Roman" w:cs="Times New Roman"/>
                <w:sz w:val="24"/>
                <w:szCs w:val="24"/>
              </w:rPr>
              <w:t>Bulovienė</w:t>
            </w:r>
            <w:proofErr w:type="spellEnd"/>
          </w:p>
          <w:p w14:paraId="63375939" w14:textId="77777777" w:rsidR="006C7B5E" w:rsidRDefault="006C7B5E" w:rsidP="006C7B5E">
            <w:pPr>
              <w:spacing w:after="0" w:line="240" w:lineRule="auto"/>
              <w:rPr>
                <w:rFonts w:ascii="Times New Roman" w:eastAsia="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14:paraId="5D66D63E" w14:textId="1D95D329" w:rsidR="006C7B5E" w:rsidRPr="00230D90"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Progimnazija</w:t>
            </w:r>
          </w:p>
        </w:tc>
        <w:tc>
          <w:tcPr>
            <w:tcW w:w="1223" w:type="dxa"/>
            <w:tcBorders>
              <w:top w:val="single" w:sz="4" w:space="0" w:color="auto"/>
              <w:left w:val="single" w:sz="4" w:space="0" w:color="auto"/>
              <w:bottom w:val="single" w:sz="4" w:space="0" w:color="auto"/>
              <w:right w:val="single" w:sz="4" w:space="0" w:color="auto"/>
            </w:tcBorders>
          </w:tcPr>
          <w:p w14:paraId="4D35F000" w14:textId="77777777" w:rsidR="006C7B5E" w:rsidRPr="005653A2" w:rsidRDefault="006C7B5E" w:rsidP="006C7B5E">
            <w:pPr>
              <w:spacing w:after="0" w:line="240" w:lineRule="auto"/>
              <w:rPr>
                <w:rFonts w:ascii="Times New Roman" w:eastAsia="Times New Roman" w:hAnsi="Times New Roman" w:cs="Times New Roman"/>
                <w:sz w:val="24"/>
                <w:szCs w:val="24"/>
              </w:rPr>
            </w:pPr>
          </w:p>
        </w:tc>
      </w:tr>
      <w:tr w:rsidR="006C7B5E" w:rsidRPr="005653A2" w14:paraId="0619097A" w14:textId="77777777" w:rsidTr="00847BAD">
        <w:tc>
          <w:tcPr>
            <w:tcW w:w="577" w:type="dxa"/>
            <w:tcBorders>
              <w:top w:val="single" w:sz="4" w:space="0" w:color="auto"/>
              <w:left w:val="single" w:sz="4" w:space="0" w:color="auto"/>
              <w:bottom w:val="single" w:sz="4" w:space="0" w:color="auto"/>
              <w:right w:val="single" w:sz="4" w:space="0" w:color="auto"/>
            </w:tcBorders>
          </w:tcPr>
          <w:p w14:paraId="47F1D4AD" w14:textId="400718C9" w:rsidR="006C7B5E"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01" w:type="dxa"/>
            <w:tcBorders>
              <w:top w:val="single" w:sz="4" w:space="0" w:color="auto"/>
              <w:left w:val="single" w:sz="4" w:space="0" w:color="auto"/>
              <w:bottom w:val="single" w:sz="4" w:space="0" w:color="auto"/>
              <w:right w:val="single" w:sz="4" w:space="0" w:color="auto"/>
            </w:tcBorders>
          </w:tcPr>
          <w:p w14:paraId="2378CFC9" w14:textId="0C132CB9" w:rsidR="006C7B5E" w:rsidRDefault="006C7B5E" w:rsidP="006C7B5E">
            <w:pPr>
              <w:spacing w:after="0" w:line="240" w:lineRule="auto"/>
              <w:rPr>
                <w:rFonts w:ascii="Times New Roman" w:eastAsia="Times New Roman" w:hAnsi="Times New Roman" w:cs="Times New Roman"/>
                <w:sz w:val="24"/>
                <w:szCs w:val="24"/>
              </w:rPr>
            </w:pPr>
            <w:r w:rsidRPr="009622B9">
              <w:rPr>
                <w:rFonts w:ascii="Times New Roman" w:eastAsia="Times New Roman" w:hAnsi="Times New Roman" w:cs="Times New Roman"/>
                <w:sz w:val="24"/>
                <w:szCs w:val="24"/>
              </w:rPr>
              <w:t>Ugdymo turinio atnaujinimo veiksmų ir priemonių plano 2024 m. įgyvendinim</w:t>
            </w:r>
            <w:r>
              <w:rPr>
                <w:rFonts w:ascii="Times New Roman" w:eastAsia="Times New Roman" w:hAnsi="Times New Roman" w:cs="Times New Roman"/>
                <w:sz w:val="24"/>
                <w:szCs w:val="24"/>
              </w:rPr>
              <w:t>o aptarimas.</w:t>
            </w:r>
          </w:p>
        </w:tc>
        <w:tc>
          <w:tcPr>
            <w:tcW w:w="1216" w:type="dxa"/>
            <w:tcBorders>
              <w:top w:val="single" w:sz="4" w:space="0" w:color="auto"/>
              <w:left w:val="single" w:sz="4" w:space="0" w:color="auto"/>
              <w:bottom w:val="single" w:sz="4" w:space="0" w:color="auto"/>
              <w:right w:val="single" w:sz="4" w:space="0" w:color="auto"/>
            </w:tcBorders>
          </w:tcPr>
          <w:p w14:paraId="6CC80AD0" w14:textId="1A77B31B" w:rsidR="006C7B5E"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803" w:type="dxa"/>
            <w:tcBorders>
              <w:top w:val="single" w:sz="4" w:space="0" w:color="auto"/>
              <w:left w:val="single" w:sz="4" w:space="0" w:color="auto"/>
              <w:bottom w:val="single" w:sz="4" w:space="0" w:color="auto"/>
              <w:right w:val="single" w:sz="4" w:space="0" w:color="auto"/>
            </w:tcBorders>
          </w:tcPr>
          <w:p w14:paraId="51813A29" w14:textId="77777777" w:rsidR="006C7B5E"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p w14:paraId="5153C1A0" w14:textId="61A6D7E0" w:rsidR="006C7B5E" w:rsidRDefault="006C7B5E" w:rsidP="006C7B5E">
            <w:pPr>
              <w:spacing w:after="0" w:line="240" w:lineRule="auto"/>
              <w:rPr>
                <w:rFonts w:ascii="Times New Roman" w:eastAsia="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tcPr>
          <w:p w14:paraId="1537FEE7" w14:textId="16D4CBF5" w:rsidR="006C7B5E"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Progimnazija </w:t>
            </w:r>
          </w:p>
        </w:tc>
        <w:tc>
          <w:tcPr>
            <w:tcW w:w="1223" w:type="dxa"/>
            <w:tcBorders>
              <w:top w:val="single" w:sz="4" w:space="0" w:color="auto"/>
              <w:left w:val="single" w:sz="4" w:space="0" w:color="auto"/>
              <w:bottom w:val="single" w:sz="4" w:space="0" w:color="auto"/>
              <w:right w:val="single" w:sz="4" w:space="0" w:color="auto"/>
            </w:tcBorders>
          </w:tcPr>
          <w:p w14:paraId="203AAD5A" w14:textId="77777777" w:rsidR="006C7B5E" w:rsidRPr="005653A2" w:rsidRDefault="006C7B5E" w:rsidP="006C7B5E">
            <w:pPr>
              <w:spacing w:after="0" w:line="240" w:lineRule="auto"/>
              <w:rPr>
                <w:rFonts w:ascii="Times New Roman" w:eastAsia="Times New Roman" w:hAnsi="Times New Roman" w:cs="Times New Roman"/>
                <w:sz w:val="24"/>
                <w:szCs w:val="24"/>
              </w:rPr>
            </w:pPr>
          </w:p>
        </w:tc>
      </w:tr>
      <w:tr w:rsidR="006C7B5E" w:rsidRPr="005653A2" w14:paraId="2670A234" w14:textId="77777777" w:rsidTr="00847BAD">
        <w:tc>
          <w:tcPr>
            <w:tcW w:w="577" w:type="dxa"/>
            <w:tcBorders>
              <w:top w:val="single" w:sz="4" w:space="0" w:color="auto"/>
              <w:left w:val="single" w:sz="4" w:space="0" w:color="auto"/>
              <w:bottom w:val="single" w:sz="4" w:space="0" w:color="auto"/>
              <w:right w:val="single" w:sz="4" w:space="0" w:color="auto"/>
            </w:tcBorders>
          </w:tcPr>
          <w:p w14:paraId="1650C2B5" w14:textId="6B4E9AD4"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01" w:type="dxa"/>
            <w:tcBorders>
              <w:top w:val="single" w:sz="4" w:space="0" w:color="auto"/>
              <w:left w:val="single" w:sz="4" w:space="0" w:color="auto"/>
              <w:bottom w:val="single" w:sz="4" w:space="0" w:color="auto"/>
              <w:right w:val="single" w:sz="4" w:space="0" w:color="auto"/>
            </w:tcBorders>
          </w:tcPr>
          <w:p w14:paraId="334A5E64" w14:textId="2EA62111"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Ugdymo plano rengimas 2025-2026 m. m.</w:t>
            </w:r>
          </w:p>
        </w:tc>
        <w:tc>
          <w:tcPr>
            <w:tcW w:w="1216" w:type="dxa"/>
            <w:tcBorders>
              <w:top w:val="single" w:sz="4" w:space="0" w:color="auto"/>
              <w:left w:val="single" w:sz="4" w:space="0" w:color="auto"/>
              <w:bottom w:val="single" w:sz="4" w:space="0" w:color="auto"/>
              <w:right w:val="single" w:sz="4" w:space="0" w:color="auto"/>
            </w:tcBorders>
          </w:tcPr>
          <w:p w14:paraId="4713E47D" w14:textId="3DA01AFD"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mėn.</w:t>
            </w:r>
          </w:p>
        </w:tc>
        <w:tc>
          <w:tcPr>
            <w:tcW w:w="2803" w:type="dxa"/>
            <w:tcBorders>
              <w:top w:val="single" w:sz="4" w:space="0" w:color="auto"/>
              <w:left w:val="single" w:sz="4" w:space="0" w:color="auto"/>
              <w:bottom w:val="single" w:sz="4" w:space="0" w:color="auto"/>
              <w:right w:val="single" w:sz="4" w:space="0" w:color="auto"/>
            </w:tcBorders>
          </w:tcPr>
          <w:p w14:paraId="61317829" w14:textId="493F72C5"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tc>
        <w:tc>
          <w:tcPr>
            <w:tcW w:w="1808" w:type="dxa"/>
            <w:tcBorders>
              <w:top w:val="single" w:sz="4" w:space="0" w:color="auto"/>
              <w:left w:val="single" w:sz="4" w:space="0" w:color="auto"/>
              <w:bottom w:val="single" w:sz="4" w:space="0" w:color="auto"/>
              <w:right w:val="single" w:sz="4" w:space="0" w:color="auto"/>
            </w:tcBorders>
          </w:tcPr>
          <w:p w14:paraId="41DB9430" w14:textId="2222B8A0"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Progimnazija </w:t>
            </w:r>
          </w:p>
        </w:tc>
        <w:tc>
          <w:tcPr>
            <w:tcW w:w="1223" w:type="dxa"/>
            <w:tcBorders>
              <w:top w:val="single" w:sz="4" w:space="0" w:color="auto"/>
              <w:left w:val="single" w:sz="4" w:space="0" w:color="auto"/>
              <w:bottom w:val="single" w:sz="4" w:space="0" w:color="auto"/>
              <w:right w:val="single" w:sz="4" w:space="0" w:color="auto"/>
            </w:tcBorders>
          </w:tcPr>
          <w:p w14:paraId="1FD0C05E" w14:textId="77777777" w:rsidR="006C7B5E" w:rsidRPr="005653A2" w:rsidRDefault="006C7B5E" w:rsidP="006C7B5E">
            <w:pPr>
              <w:spacing w:after="0" w:line="240" w:lineRule="auto"/>
              <w:rPr>
                <w:rFonts w:ascii="Times New Roman" w:eastAsia="Times New Roman" w:hAnsi="Times New Roman" w:cs="Times New Roman"/>
                <w:sz w:val="24"/>
                <w:szCs w:val="24"/>
              </w:rPr>
            </w:pPr>
          </w:p>
        </w:tc>
      </w:tr>
      <w:tr w:rsidR="006C7B5E" w:rsidRPr="005653A2" w14:paraId="46C0EE7B" w14:textId="77777777" w:rsidTr="00847BAD">
        <w:tc>
          <w:tcPr>
            <w:tcW w:w="577" w:type="dxa"/>
            <w:tcBorders>
              <w:top w:val="single" w:sz="4" w:space="0" w:color="auto"/>
              <w:left w:val="single" w:sz="4" w:space="0" w:color="auto"/>
              <w:bottom w:val="single" w:sz="4" w:space="0" w:color="auto"/>
              <w:right w:val="single" w:sz="4" w:space="0" w:color="auto"/>
            </w:tcBorders>
          </w:tcPr>
          <w:p w14:paraId="23E45372" w14:textId="098F6692" w:rsidR="006C7B5E" w:rsidRPr="005653A2" w:rsidRDefault="00ED3807"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01" w:type="dxa"/>
            <w:tcBorders>
              <w:top w:val="single" w:sz="4" w:space="0" w:color="auto"/>
              <w:left w:val="single" w:sz="4" w:space="0" w:color="auto"/>
              <w:bottom w:val="single" w:sz="4" w:space="0" w:color="auto"/>
              <w:right w:val="single" w:sz="4" w:space="0" w:color="auto"/>
            </w:tcBorders>
          </w:tcPr>
          <w:p w14:paraId="09620D44" w14:textId="364F5887"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 veiklos rezultatų aptarimas ir naujo plano rengimas.</w:t>
            </w:r>
          </w:p>
        </w:tc>
        <w:tc>
          <w:tcPr>
            <w:tcW w:w="1216" w:type="dxa"/>
            <w:tcBorders>
              <w:top w:val="single" w:sz="4" w:space="0" w:color="auto"/>
              <w:left w:val="single" w:sz="4" w:space="0" w:color="auto"/>
              <w:bottom w:val="single" w:sz="4" w:space="0" w:color="auto"/>
              <w:right w:val="single" w:sz="4" w:space="0" w:color="auto"/>
            </w:tcBorders>
          </w:tcPr>
          <w:p w14:paraId="11A39CCF" w14:textId="31B05C3B"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Rugpjūčio  mėn.</w:t>
            </w:r>
          </w:p>
        </w:tc>
        <w:tc>
          <w:tcPr>
            <w:tcW w:w="2803" w:type="dxa"/>
            <w:tcBorders>
              <w:top w:val="single" w:sz="4" w:space="0" w:color="auto"/>
              <w:left w:val="single" w:sz="4" w:space="0" w:color="auto"/>
              <w:bottom w:val="single" w:sz="4" w:space="0" w:color="auto"/>
              <w:right w:val="single" w:sz="4" w:space="0" w:color="auto"/>
            </w:tcBorders>
          </w:tcPr>
          <w:p w14:paraId="4CC36007" w14:textId="2911896C"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tc>
        <w:tc>
          <w:tcPr>
            <w:tcW w:w="1808" w:type="dxa"/>
            <w:tcBorders>
              <w:top w:val="single" w:sz="4" w:space="0" w:color="auto"/>
              <w:left w:val="single" w:sz="4" w:space="0" w:color="auto"/>
              <w:bottom w:val="single" w:sz="4" w:space="0" w:color="auto"/>
              <w:right w:val="single" w:sz="4" w:space="0" w:color="auto"/>
            </w:tcBorders>
          </w:tcPr>
          <w:p w14:paraId="7E47DA89" w14:textId="20D1D006" w:rsidR="006C7B5E" w:rsidRPr="005653A2" w:rsidRDefault="006C7B5E" w:rsidP="006C7B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Progimnazija </w:t>
            </w:r>
          </w:p>
        </w:tc>
        <w:tc>
          <w:tcPr>
            <w:tcW w:w="1223" w:type="dxa"/>
            <w:tcBorders>
              <w:top w:val="single" w:sz="4" w:space="0" w:color="auto"/>
              <w:left w:val="single" w:sz="4" w:space="0" w:color="auto"/>
              <w:bottom w:val="single" w:sz="4" w:space="0" w:color="auto"/>
              <w:right w:val="single" w:sz="4" w:space="0" w:color="auto"/>
            </w:tcBorders>
          </w:tcPr>
          <w:p w14:paraId="2597AC7D" w14:textId="77777777" w:rsidR="006C7B5E" w:rsidRPr="005653A2" w:rsidRDefault="006C7B5E" w:rsidP="006C7B5E">
            <w:pPr>
              <w:spacing w:after="0" w:line="240" w:lineRule="auto"/>
              <w:rPr>
                <w:rFonts w:ascii="Times New Roman" w:eastAsia="Times New Roman" w:hAnsi="Times New Roman" w:cs="Times New Roman"/>
                <w:sz w:val="24"/>
                <w:szCs w:val="24"/>
              </w:rPr>
            </w:pPr>
          </w:p>
        </w:tc>
      </w:tr>
    </w:tbl>
    <w:p w14:paraId="0CB2A4D6" w14:textId="77777777" w:rsidR="005653A2" w:rsidRPr="005653A2" w:rsidRDefault="005653A2" w:rsidP="005653A2">
      <w:pPr>
        <w:spacing w:after="0" w:line="240" w:lineRule="auto"/>
        <w:rPr>
          <w:rFonts w:ascii="Times New Roman" w:eastAsia="Times New Roman" w:hAnsi="Times New Roman" w:cs="Times New Roman"/>
          <w:sz w:val="24"/>
          <w:szCs w:val="24"/>
        </w:rPr>
      </w:pPr>
    </w:p>
    <w:p w14:paraId="3C6A6EDF" w14:textId="77777777" w:rsidR="005653A2" w:rsidRPr="005653A2" w:rsidRDefault="005653A2" w:rsidP="005653A2">
      <w:pPr>
        <w:spacing w:after="0" w:line="240" w:lineRule="auto"/>
        <w:rPr>
          <w:rFonts w:ascii="Times New Roman" w:eastAsia="Times New Roman" w:hAnsi="Times New Roman" w:cs="Times New Roman"/>
          <w:sz w:val="24"/>
          <w:szCs w:val="24"/>
        </w:rPr>
      </w:pPr>
      <w:bookmarkStart w:id="2" w:name="_Hlk142394614"/>
      <w:r w:rsidRPr="005653A2">
        <w:rPr>
          <w:rFonts w:ascii="Times New Roman" w:eastAsia="Times New Roman" w:hAnsi="Times New Roman" w:cs="Times New Roman"/>
          <w:sz w:val="24"/>
          <w:szCs w:val="24"/>
        </w:rPr>
        <w:t>3.  Atviros pamokos/veiklos:</w:t>
      </w:r>
    </w:p>
    <w:p w14:paraId="5A2C45A4" w14:textId="77777777" w:rsidR="005653A2" w:rsidRPr="005653A2" w:rsidRDefault="005653A2" w:rsidP="005653A2">
      <w:pPr>
        <w:spacing w:after="0" w:line="240" w:lineRule="auto"/>
        <w:rPr>
          <w:rFonts w:ascii="Times New Roman" w:eastAsia="Times New Roman" w:hAnsi="Times New Roman" w:cs="Times New Roman"/>
          <w:sz w:val="24"/>
          <w:szCs w:val="24"/>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845"/>
        <w:gridCol w:w="1134"/>
        <w:gridCol w:w="992"/>
        <w:gridCol w:w="1498"/>
        <w:gridCol w:w="1054"/>
        <w:gridCol w:w="1095"/>
        <w:gridCol w:w="1598"/>
      </w:tblGrid>
      <w:tr w:rsidR="005653A2" w:rsidRPr="005653A2" w14:paraId="3C2E17F7" w14:textId="77777777" w:rsidTr="008821DA">
        <w:tc>
          <w:tcPr>
            <w:tcW w:w="564" w:type="dxa"/>
            <w:tcBorders>
              <w:top w:val="single" w:sz="4" w:space="0" w:color="auto"/>
              <w:left w:val="single" w:sz="4" w:space="0" w:color="auto"/>
              <w:bottom w:val="single" w:sz="4" w:space="0" w:color="auto"/>
              <w:right w:val="single" w:sz="4" w:space="0" w:color="auto"/>
            </w:tcBorders>
            <w:vAlign w:val="center"/>
            <w:hideMark/>
          </w:tcPr>
          <w:p w14:paraId="6F787C3E"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Eil. Nr.</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C43444A"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Mokytojo vardas, pavardė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9FCF22"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Data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A15C1"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Klasė</w:t>
            </w:r>
          </w:p>
        </w:tc>
        <w:tc>
          <w:tcPr>
            <w:tcW w:w="1498" w:type="dxa"/>
            <w:tcBorders>
              <w:top w:val="single" w:sz="4" w:space="0" w:color="auto"/>
              <w:left w:val="single" w:sz="4" w:space="0" w:color="auto"/>
              <w:bottom w:val="single" w:sz="4" w:space="0" w:color="auto"/>
              <w:right w:val="single" w:sz="4" w:space="0" w:color="auto"/>
            </w:tcBorders>
            <w:vAlign w:val="center"/>
          </w:tcPr>
          <w:p w14:paraId="5581751D"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Tema</w:t>
            </w:r>
          </w:p>
          <w:p w14:paraId="6276B7DE"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p>
        </w:tc>
        <w:tc>
          <w:tcPr>
            <w:tcW w:w="1054" w:type="dxa"/>
            <w:tcBorders>
              <w:top w:val="single" w:sz="4" w:space="0" w:color="auto"/>
              <w:left w:val="single" w:sz="4" w:space="0" w:color="auto"/>
              <w:bottom w:val="single" w:sz="4" w:space="0" w:color="auto"/>
              <w:right w:val="single" w:sz="4" w:space="0" w:color="auto"/>
            </w:tcBorders>
          </w:tcPr>
          <w:p w14:paraId="7F78B3C9" w14:textId="77777777" w:rsidR="005653A2" w:rsidRPr="005653A2" w:rsidRDefault="005653A2" w:rsidP="005653A2">
            <w:pPr>
              <w:spacing w:after="0" w:line="240" w:lineRule="auto"/>
              <w:jc w:val="center"/>
              <w:rPr>
                <w:rFonts w:ascii="Times New Roman" w:eastAsia="Times New Roman" w:hAnsi="Times New Roman" w:cs="Times New Roman"/>
                <w:sz w:val="24"/>
                <w:szCs w:val="24"/>
              </w:rPr>
            </w:pPr>
          </w:p>
          <w:p w14:paraId="549614B0" w14:textId="77777777" w:rsidR="005653A2" w:rsidRPr="005653A2" w:rsidRDefault="005653A2" w:rsidP="005653A2">
            <w:pPr>
              <w:spacing w:after="0" w:line="240" w:lineRule="auto"/>
              <w:jc w:val="center"/>
              <w:rPr>
                <w:rFonts w:ascii="Times New Roman" w:eastAsia="Times New Roman" w:hAnsi="Times New Roman" w:cs="Times New Roman"/>
                <w:sz w:val="24"/>
                <w:szCs w:val="24"/>
              </w:rPr>
            </w:pPr>
          </w:p>
          <w:p w14:paraId="1CA488B8" w14:textId="77777777" w:rsidR="005653A2" w:rsidRPr="005653A2" w:rsidRDefault="005653A2" w:rsidP="005653A2">
            <w:pPr>
              <w:spacing w:after="0" w:line="240" w:lineRule="auto"/>
              <w:jc w:val="center"/>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Vieta/</w:t>
            </w:r>
          </w:p>
          <w:p w14:paraId="6F1DBA15" w14:textId="77777777" w:rsidR="005653A2" w:rsidRPr="005653A2" w:rsidRDefault="005653A2" w:rsidP="005653A2">
            <w:pPr>
              <w:spacing w:after="0" w:line="240" w:lineRule="auto"/>
              <w:jc w:val="center"/>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būdas</w:t>
            </w:r>
          </w:p>
          <w:p w14:paraId="62789D28"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p>
        </w:tc>
        <w:tc>
          <w:tcPr>
            <w:tcW w:w="1095" w:type="dxa"/>
            <w:tcBorders>
              <w:top w:val="single" w:sz="4" w:space="0" w:color="auto"/>
              <w:left w:val="single" w:sz="4" w:space="0" w:color="auto"/>
              <w:bottom w:val="single" w:sz="4" w:space="0" w:color="auto"/>
              <w:right w:val="single" w:sz="4" w:space="0" w:color="auto"/>
            </w:tcBorders>
          </w:tcPr>
          <w:p w14:paraId="4831E62A" w14:textId="77777777" w:rsidR="005653A2" w:rsidRPr="005653A2" w:rsidRDefault="005653A2" w:rsidP="005653A2">
            <w:pPr>
              <w:spacing w:after="0" w:line="240" w:lineRule="auto"/>
              <w:rPr>
                <w:rFonts w:ascii="Times New Roman" w:eastAsia="Times New Roman" w:hAnsi="Times New Roman" w:cs="Times New Roman"/>
                <w:bCs/>
                <w:sz w:val="24"/>
                <w:szCs w:val="24"/>
              </w:rPr>
            </w:pPr>
          </w:p>
          <w:p w14:paraId="3D57C2E8" w14:textId="77777777" w:rsidR="005653A2" w:rsidRPr="005653A2" w:rsidRDefault="005653A2" w:rsidP="005653A2">
            <w:pPr>
              <w:spacing w:after="0" w:line="240" w:lineRule="auto"/>
              <w:jc w:val="center"/>
              <w:rPr>
                <w:rFonts w:ascii="Times New Roman" w:eastAsia="Times New Roman" w:hAnsi="Times New Roman" w:cs="Times New Roman"/>
                <w:sz w:val="24"/>
                <w:szCs w:val="24"/>
              </w:rPr>
            </w:pPr>
          </w:p>
          <w:p w14:paraId="6ADD1C77"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sz w:val="24"/>
                <w:szCs w:val="24"/>
              </w:rPr>
              <w:t>Dalyvių skaičius</w:t>
            </w:r>
          </w:p>
        </w:tc>
        <w:tc>
          <w:tcPr>
            <w:tcW w:w="1598" w:type="dxa"/>
            <w:tcBorders>
              <w:top w:val="single" w:sz="4" w:space="0" w:color="auto"/>
              <w:left w:val="single" w:sz="4" w:space="0" w:color="auto"/>
              <w:bottom w:val="single" w:sz="4" w:space="0" w:color="auto"/>
              <w:right w:val="single" w:sz="4" w:space="0" w:color="auto"/>
            </w:tcBorders>
            <w:hideMark/>
          </w:tcPr>
          <w:p w14:paraId="3F99E76F"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Atviros pamokos stebėjimo protokolas pateiktas VŠPT</w:t>
            </w:r>
          </w:p>
          <w:p w14:paraId="0E505DE0"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0"/>
                <w:szCs w:val="24"/>
              </w:rPr>
              <w:t>(popierinis variantas, skaitmeniniu būdu)</w:t>
            </w:r>
          </w:p>
        </w:tc>
      </w:tr>
      <w:tr w:rsidR="008821DA" w:rsidRPr="005653A2" w14:paraId="3278993C" w14:textId="77777777" w:rsidTr="00334EB5">
        <w:tc>
          <w:tcPr>
            <w:tcW w:w="8182" w:type="dxa"/>
            <w:gridSpan w:val="7"/>
            <w:tcBorders>
              <w:top w:val="single" w:sz="4" w:space="0" w:color="auto"/>
              <w:left w:val="single" w:sz="4" w:space="0" w:color="auto"/>
              <w:bottom w:val="single" w:sz="4" w:space="0" w:color="auto"/>
              <w:right w:val="single" w:sz="4" w:space="0" w:color="auto"/>
            </w:tcBorders>
          </w:tcPr>
          <w:p w14:paraId="49C6D763" w14:textId="3CB08DA5" w:rsidR="008821DA" w:rsidRPr="005653A2" w:rsidRDefault="008821DA"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Pagal mokytojų ilgalaikius planus</w:t>
            </w:r>
          </w:p>
        </w:tc>
        <w:tc>
          <w:tcPr>
            <w:tcW w:w="1598" w:type="dxa"/>
            <w:tcBorders>
              <w:top w:val="single" w:sz="4" w:space="0" w:color="auto"/>
              <w:left w:val="single" w:sz="4" w:space="0" w:color="auto"/>
              <w:bottom w:val="single" w:sz="4" w:space="0" w:color="auto"/>
              <w:right w:val="single" w:sz="4" w:space="0" w:color="auto"/>
            </w:tcBorders>
          </w:tcPr>
          <w:p w14:paraId="6C41C6E8" w14:textId="77777777" w:rsidR="008821DA" w:rsidRPr="005653A2" w:rsidRDefault="008821DA" w:rsidP="005653A2">
            <w:pPr>
              <w:spacing w:after="0" w:line="240" w:lineRule="auto"/>
              <w:rPr>
                <w:rFonts w:ascii="Times New Roman" w:eastAsia="Times New Roman" w:hAnsi="Times New Roman" w:cs="Times New Roman"/>
                <w:sz w:val="24"/>
                <w:szCs w:val="24"/>
              </w:rPr>
            </w:pPr>
          </w:p>
        </w:tc>
      </w:tr>
    </w:tbl>
    <w:p w14:paraId="579B5C73" w14:textId="77777777" w:rsidR="005653A2" w:rsidRPr="005653A2" w:rsidRDefault="005653A2" w:rsidP="005653A2">
      <w:pPr>
        <w:spacing w:after="0" w:line="240" w:lineRule="auto"/>
        <w:rPr>
          <w:rFonts w:ascii="Times New Roman" w:eastAsia="Times New Roman" w:hAnsi="Times New Roman" w:cs="Times New Roman"/>
          <w:sz w:val="24"/>
          <w:szCs w:val="24"/>
        </w:rPr>
      </w:pPr>
    </w:p>
    <w:p w14:paraId="7E3696D1" w14:textId="77777777" w:rsidR="005653A2" w:rsidRPr="005653A2" w:rsidRDefault="005653A2"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4. Metodinės veiklos (pranešimai, atviros pamokos, konferencijos, dalijimasis gerąja patirtimi, tiriamoji veikla, metodinių priemonių pristatymas ir pan.(žr. nuostatų 12 p.)):</w:t>
      </w:r>
    </w:p>
    <w:p w14:paraId="0F44D779" w14:textId="77777777" w:rsidR="005653A2" w:rsidRPr="005653A2" w:rsidRDefault="005653A2" w:rsidP="005653A2">
      <w:pPr>
        <w:spacing w:after="0" w:line="240" w:lineRule="auto"/>
        <w:ind w:left="360"/>
        <w:rPr>
          <w:rFonts w:ascii="Times New Roman" w:eastAsia="Times New Roman" w:hAnsi="Times New Roman" w:cs="Times New Roman"/>
          <w:sz w:val="24"/>
          <w:szCs w:val="24"/>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50"/>
        <w:gridCol w:w="1149"/>
        <w:gridCol w:w="2616"/>
        <w:gridCol w:w="2714"/>
      </w:tblGrid>
      <w:tr w:rsidR="00BC4F9C" w:rsidRPr="005653A2" w14:paraId="67646D3B" w14:textId="77777777" w:rsidTr="00973B9C">
        <w:tc>
          <w:tcPr>
            <w:tcW w:w="568" w:type="dxa"/>
            <w:tcBorders>
              <w:top w:val="single" w:sz="4" w:space="0" w:color="auto"/>
              <w:left w:val="single" w:sz="4" w:space="0" w:color="auto"/>
              <w:bottom w:val="single" w:sz="4" w:space="0" w:color="auto"/>
              <w:right w:val="single" w:sz="4" w:space="0" w:color="auto"/>
            </w:tcBorders>
            <w:vAlign w:val="center"/>
            <w:hideMark/>
          </w:tcPr>
          <w:p w14:paraId="5F0B070F"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lastRenderedPageBreak/>
              <w:t>Eil. Nr.</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51ABCF1"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Priemonės pavadinimas</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DCF3202"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Data</w:t>
            </w:r>
          </w:p>
        </w:tc>
        <w:tc>
          <w:tcPr>
            <w:tcW w:w="2533" w:type="dxa"/>
            <w:tcBorders>
              <w:top w:val="single" w:sz="4" w:space="0" w:color="auto"/>
              <w:left w:val="single" w:sz="4" w:space="0" w:color="auto"/>
              <w:bottom w:val="single" w:sz="4" w:space="0" w:color="auto"/>
              <w:right w:val="single" w:sz="4" w:space="0" w:color="auto"/>
            </w:tcBorders>
            <w:vAlign w:val="center"/>
            <w:hideMark/>
          </w:tcPr>
          <w:p w14:paraId="00BE4302"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Laukiamas rezultatas</w:t>
            </w:r>
          </w:p>
        </w:tc>
        <w:tc>
          <w:tcPr>
            <w:tcW w:w="2792" w:type="dxa"/>
            <w:tcBorders>
              <w:top w:val="single" w:sz="4" w:space="0" w:color="auto"/>
              <w:left w:val="single" w:sz="4" w:space="0" w:color="auto"/>
              <w:bottom w:val="single" w:sz="4" w:space="0" w:color="auto"/>
              <w:right w:val="single" w:sz="4" w:space="0" w:color="auto"/>
            </w:tcBorders>
            <w:vAlign w:val="center"/>
            <w:hideMark/>
          </w:tcPr>
          <w:p w14:paraId="1E1D53C2"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Atsakingas</w:t>
            </w:r>
          </w:p>
          <w:p w14:paraId="6622FD83" w14:textId="77777777" w:rsidR="005653A2" w:rsidRPr="005653A2" w:rsidRDefault="005653A2" w:rsidP="005653A2">
            <w:pPr>
              <w:spacing w:after="0" w:line="240" w:lineRule="auto"/>
              <w:jc w:val="both"/>
              <w:rPr>
                <w:rFonts w:ascii="Times New Roman" w:eastAsia="Times New Roman" w:hAnsi="Times New Roman" w:cs="Times New Roman"/>
                <w:sz w:val="20"/>
                <w:szCs w:val="20"/>
              </w:rPr>
            </w:pPr>
            <w:r w:rsidRPr="005653A2">
              <w:rPr>
                <w:rFonts w:ascii="Times New Roman" w:eastAsia="Times New Roman" w:hAnsi="Times New Roman" w:cs="Times New Roman"/>
                <w:sz w:val="20"/>
                <w:szCs w:val="20"/>
              </w:rPr>
              <w:t xml:space="preserve">               (vardas, pavardė)</w:t>
            </w:r>
          </w:p>
        </w:tc>
      </w:tr>
      <w:tr w:rsidR="00BC4F9C" w:rsidRPr="005653A2" w14:paraId="4D998A97" w14:textId="77777777" w:rsidTr="00973B9C">
        <w:tc>
          <w:tcPr>
            <w:tcW w:w="568" w:type="dxa"/>
            <w:tcBorders>
              <w:top w:val="single" w:sz="4" w:space="0" w:color="auto"/>
              <w:left w:val="single" w:sz="4" w:space="0" w:color="auto"/>
              <w:bottom w:val="single" w:sz="4" w:space="0" w:color="auto"/>
              <w:right w:val="single" w:sz="4" w:space="0" w:color="auto"/>
            </w:tcBorders>
          </w:tcPr>
          <w:p w14:paraId="12BF627A" w14:textId="39E17EF8" w:rsidR="005653A2" w:rsidRPr="005653A2" w:rsidRDefault="00F20BE6"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54" w:type="dxa"/>
            <w:tcBorders>
              <w:top w:val="single" w:sz="4" w:space="0" w:color="auto"/>
              <w:left w:val="single" w:sz="4" w:space="0" w:color="auto"/>
              <w:bottom w:val="single" w:sz="4" w:space="0" w:color="auto"/>
              <w:right w:val="single" w:sz="4" w:space="0" w:color="auto"/>
            </w:tcBorders>
          </w:tcPr>
          <w:p w14:paraId="5331A754" w14:textId="582A4B76" w:rsidR="005653A2" w:rsidRPr="005653A2" w:rsidRDefault="00E716AC" w:rsidP="005653A2">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Ilgalaikių planų kūrimas, esminį dėmesį skiriant pamokos kokybės gerinimui, praktinėms ir tiriamosioms veikloms</w:t>
            </w:r>
          </w:p>
        </w:tc>
        <w:tc>
          <w:tcPr>
            <w:tcW w:w="1149" w:type="dxa"/>
            <w:tcBorders>
              <w:top w:val="single" w:sz="4" w:space="0" w:color="auto"/>
              <w:left w:val="single" w:sz="4" w:space="0" w:color="auto"/>
              <w:bottom w:val="single" w:sz="4" w:space="0" w:color="auto"/>
              <w:right w:val="single" w:sz="4" w:space="0" w:color="auto"/>
            </w:tcBorders>
          </w:tcPr>
          <w:p w14:paraId="32ED2685" w14:textId="40640AF3" w:rsidR="005653A2" w:rsidRPr="005653A2" w:rsidRDefault="00E716AC"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mėn.</w:t>
            </w:r>
          </w:p>
        </w:tc>
        <w:tc>
          <w:tcPr>
            <w:tcW w:w="2533" w:type="dxa"/>
            <w:tcBorders>
              <w:top w:val="single" w:sz="4" w:space="0" w:color="auto"/>
              <w:left w:val="single" w:sz="4" w:space="0" w:color="auto"/>
              <w:bottom w:val="single" w:sz="4" w:space="0" w:color="auto"/>
              <w:right w:val="single" w:sz="4" w:space="0" w:color="auto"/>
            </w:tcBorders>
          </w:tcPr>
          <w:p w14:paraId="4EEB9076" w14:textId="2E5AECC3" w:rsidR="005653A2" w:rsidRPr="005653A2" w:rsidRDefault="00E716AC"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proc. parengti mokytojų dalyko ilgalaikiai planai, numatytos veiklos iš skiriamų 30 proc. ugdymo turinio.</w:t>
            </w:r>
          </w:p>
        </w:tc>
        <w:tc>
          <w:tcPr>
            <w:tcW w:w="2792" w:type="dxa"/>
            <w:tcBorders>
              <w:top w:val="single" w:sz="4" w:space="0" w:color="auto"/>
              <w:left w:val="single" w:sz="4" w:space="0" w:color="auto"/>
              <w:bottom w:val="single" w:sz="4" w:space="0" w:color="auto"/>
              <w:right w:val="single" w:sz="4" w:space="0" w:color="auto"/>
            </w:tcBorders>
          </w:tcPr>
          <w:p w14:paraId="5AC6833C" w14:textId="77777777" w:rsidR="005653A2" w:rsidRDefault="00E716AC"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p w14:paraId="55D2B3FD" w14:textId="77777777" w:rsidR="00E716AC" w:rsidRDefault="00E716AC"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Loreta </w:t>
            </w:r>
            <w:proofErr w:type="spellStart"/>
            <w:r>
              <w:rPr>
                <w:rFonts w:ascii="Times New Roman" w:eastAsia="Times New Roman" w:hAnsi="Times New Roman" w:cs="Times New Roman"/>
                <w:sz w:val="24"/>
                <w:szCs w:val="24"/>
              </w:rPr>
              <w:t>Dronišinec</w:t>
            </w:r>
            <w:proofErr w:type="spellEnd"/>
          </w:p>
          <w:p w14:paraId="3E11D808" w14:textId="19183798" w:rsidR="00E716AC" w:rsidRPr="005653A2" w:rsidRDefault="00E716AC"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r>
      <w:tr w:rsidR="00BC4F9C" w:rsidRPr="005653A2" w14:paraId="687D96E5" w14:textId="77777777" w:rsidTr="00973B9C">
        <w:tc>
          <w:tcPr>
            <w:tcW w:w="568" w:type="dxa"/>
            <w:tcBorders>
              <w:top w:val="single" w:sz="4" w:space="0" w:color="auto"/>
              <w:left w:val="single" w:sz="4" w:space="0" w:color="auto"/>
              <w:bottom w:val="single" w:sz="4" w:space="0" w:color="auto"/>
              <w:right w:val="single" w:sz="4" w:space="0" w:color="auto"/>
            </w:tcBorders>
          </w:tcPr>
          <w:p w14:paraId="11281426" w14:textId="2A35CF33" w:rsidR="00F20BE6" w:rsidRDefault="00F20BE6"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54" w:type="dxa"/>
            <w:tcBorders>
              <w:top w:val="single" w:sz="4" w:space="0" w:color="auto"/>
              <w:left w:val="single" w:sz="4" w:space="0" w:color="auto"/>
              <w:bottom w:val="single" w:sz="4" w:space="0" w:color="auto"/>
              <w:right w:val="single" w:sz="4" w:space="0" w:color="auto"/>
            </w:tcBorders>
          </w:tcPr>
          <w:p w14:paraId="4999A8C1" w14:textId="735CFBB7" w:rsidR="00F20BE6" w:rsidRPr="00E716AC" w:rsidRDefault="00E716AC" w:rsidP="005653A2">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Konsultacijų (ilgalaikių ir trumpalaikių) įvairių gebėjimų mokiniams organizavimas.</w:t>
            </w:r>
          </w:p>
        </w:tc>
        <w:tc>
          <w:tcPr>
            <w:tcW w:w="1149" w:type="dxa"/>
            <w:tcBorders>
              <w:top w:val="single" w:sz="4" w:space="0" w:color="auto"/>
              <w:left w:val="single" w:sz="4" w:space="0" w:color="auto"/>
              <w:bottom w:val="single" w:sz="4" w:space="0" w:color="auto"/>
              <w:right w:val="single" w:sz="4" w:space="0" w:color="auto"/>
            </w:tcBorders>
          </w:tcPr>
          <w:p w14:paraId="26EBE1BC" w14:textId="22598A91" w:rsidR="00F20BE6" w:rsidRPr="00E716AC" w:rsidRDefault="00E716AC" w:rsidP="005653A2">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Per mokslo metus</w:t>
            </w:r>
          </w:p>
        </w:tc>
        <w:tc>
          <w:tcPr>
            <w:tcW w:w="2533" w:type="dxa"/>
            <w:tcBorders>
              <w:top w:val="single" w:sz="4" w:space="0" w:color="auto"/>
              <w:left w:val="single" w:sz="4" w:space="0" w:color="auto"/>
              <w:bottom w:val="single" w:sz="4" w:space="0" w:color="auto"/>
              <w:right w:val="single" w:sz="4" w:space="0" w:color="auto"/>
            </w:tcBorders>
          </w:tcPr>
          <w:p w14:paraId="423FB92C" w14:textId="4F2B49C8" w:rsidR="00F20BE6" w:rsidRPr="00E716AC" w:rsidRDefault="00E716AC" w:rsidP="005653A2">
            <w:pPr>
              <w:spacing w:after="0" w:line="240" w:lineRule="auto"/>
              <w:rPr>
                <w:rFonts w:ascii="Times New Roman" w:eastAsia="Times New Roman" w:hAnsi="Times New Roman" w:cs="Times New Roman"/>
                <w:sz w:val="24"/>
                <w:szCs w:val="24"/>
              </w:rPr>
            </w:pPr>
            <w:r w:rsidRPr="00E716AC">
              <w:rPr>
                <w:rFonts w:ascii="Times New Roman" w:hAnsi="Times New Roman" w:cs="Times New Roman"/>
                <w:sz w:val="24"/>
                <w:szCs w:val="24"/>
              </w:rPr>
              <w:t>Mokytojai suderins konsultacijų grafikus, konsultacijos bus pagal poreikį teikiamos įvairių gebėjimų moksleiviams.</w:t>
            </w:r>
          </w:p>
        </w:tc>
        <w:tc>
          <w:tcPr>
            <w:tcW w:w="2792" w:type="dxa"/>
            <w:tcBorders>
              <w:top w:val="single" w:sz="4" w:space="0" w:color="auto"/>
              <w:left w:val="single" w:sz="4" w:space="0" w:color="auto"/>
              <w:bottom w:val="single" w:sz="4" w:space="0" w:color="auto"/>
              <w:right w:val="single" w:sz="4" w:space="0" w:color="auto"/>
            </w:tcBorders>
          </w:tcPr>
          <w:p w14:paraId="21AF9897" w14:textId="2BD4E128" w:rsidR="00F20BE6" w:rsidRPr="00E716AC" w:rsidRDefault="00E716AC" w:rsidP="005653A2">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Dalykų mokytojai</w:t>
            </w:r>
          </w:p>
        </w:tc>
      </w:tr>
      <w:tr w:rsidR="00973B9C" w:rsidRPr="005653A2" w14:paraId="0E1354DC" w14:textId="77777777" w:rsidTr="00973B9C">
        <w:tc>
          <w:tcPr>
            <w:tcW w:w="568" w:type="dxa"/>
            <w:tcBorders>
              <w:top w:val="single" w:sz="4" w:space="0" w:color="auto"/>
              <w:left w:val="single" w:sz="4" w:space="0" w:color="auto"/>
              <w:bottom w:val="single" w:sz="4" w:space="0" w:color="auto"/>
              <w:right w:val="single" w:sz="4" w:space="0" w:color="auto"/>
            </w:tcBorders>
          </w:tcPr>
          <w:p w14:paraId="6362BEC4" w14:textId="319AA130"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54" w:type="dxa"/>
            <w:tcBorders>
              <w:top w:val="single" w:sz="4" w:space="0" w:color="auto"/>
              <w:left w:val="single" w:sz="4" w:space="0" w:color="auto"/>
              <w:bottom w:val="single" w:sz="4" w:space="0" w:color="auto"/>
              <w:right w:val="single" w:sz="4" w:space="0" w:color="auto"/>
            </w:tcBorders>
          </w:tcPr>
          <w:p w14:paraId="5E3D4496" w14:textId="6AEDC222" w:rsidR="00973B9C" w:rsidRPr="00E716AC" w:rsidRDefault="00973B9C" w:rsidP="00973B9C">
            <w:pPr>
              <w:spacing w:after="0" w:line="240" w:lineRule="auto"/>
              <w:rPr>
                <w:rFonts w:ascii="Times New Roman" w:eastAsia="Times New Roman" w:hAnsi="Times New Roman" w:cs="Times New Roman"/>
                <w:sz w:val="24"/>
                <w:szCs w:val="24"/>
              </w:rPr>
            </w:pPr>
            <w:r w:rsidRPr="00973B9C">
              <w:rPr>
                <w:rFonts w:ascii="Times New Roman" w:eastAsia="Times New Roman" w:hAnsi="Times New Roman" w:cs="Times New Roman"/>
                <w:sz w:val="24"/>
                <w:szCs w:val="24"/>
              </w:rPr>
              <w:t>Ugdymo turinio individualizavimas ir diferencijavimas, naudojant virtualias mokymo(</w:t>
            </w:r>
            <w:proofErr w:type="spellStart"/>
            <w:r w:rsidRPr="00973B9C">
              <w:rPr>
                <w:rFonts w:ascii="Times New Roman" w:eastAsia="Times New Roman" w:hAnsi="Times New Roman" w:cs="Times New Roman"/>
                <w:sz w:val="24"/>
                <w:szCs w:val="24"/>
              </w:rPr>
              <w:t>si</w:t>
            </w:r>
            <w:proofErr w:type="spellEnd"/>
            <w:r w:rsidRPr="00973B9C">
              <w:rPr>
                <w:rFonts w:ascii="Times New Roman" w:eastAsia="Times New Roman" w:hAnsi="Times New Roman" w:cs="Times New Roman"/>
                <w:sz w:val="24"/>
                <w:szCs w:val="24"/>
              </w:rPr>
              <w:t>) aplinkas, aktyvius mokymo metodus, NŠA pateiktą mokomąją medžiagą. Įvairinti mokymo(</w:t>
            </w:r>
            <w:proofErr w:type="spellStart"/>
            <w:r w:rsidRPr="00973B9C">
              <w:rPr>
                <w:rFonts w:ascii="Times New Roman" w:eastAsia="Times New Roman" w:hAnsi="Times New Roman" w:cs="Times New Roman"/>
                <w:sz w:val="24"/>
                <w:szCs w:val="24"/>
              </w:rPr>
              <w:t>si</w:t>
            </w:r>
            <w:proofErr w:type="spellEnd"/>
            <w:r w:rsidRPr="00973B9C">
              <w:rPr>
                <w:rFonts w:ascii="Times New Roman" w:eastAsia="Times New Roman" w:hAnsi="Times New Roman" w:cs="Times New Roman"/>
                <w:sz w:val="24"/>
                <w:szCs w:val="24"/>
              </w:rPr>
              <w:t>) virtualioje aplinkoje formas.</w:t>
            </w:r>
          </w:p>
        </w:tc>
        <w:tc>
          <w:tcPr>
            <w:tcW w:w="1149" w:type="dxa"/>
            <w:tcBorders>
              <w:top w:val="single" w:sz="4" w:space="0" w:color="auto"/>
              <w:left w:val="single" w:sz="4" w:space="0" w:color="auto"/>
              <w:bottom w:val="single" w:sz="4" w:space="0" w:color="auto"/>
              <w:right w:val="single" w:sz="4" w:space="0" w:color="auto"/>
            </w:tcBorders>
          </w:tcPr>
          <w:p w14:paraId="6F7D1118" w14:textId="7E130BD2" w:rsidR="00973B9C" w:rsidRPr="00E716AC" w:rsidRDefault="00973B9C" w:rsidP="00973B9C">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Per mokslo metus</w:t>
            </w:r>
          </w:p>
        </w:tc>
        <w:tc>
          <w:tcPr>
            <w:tcW w:w="2533" w:type="dxa"/>
            <w:tcBorders>
              <w:top w:val="single" w:sz="4" w:space="0" w:color="auto"/>
              <w:left w:val="single" w:sz="4" w:space="0" w:color="auto"/>
              <w:bottom w:val="single" w:sz="4" w:space="0" w:color="auto"/>
              <w:right w:val="single" w:sz="4" w:space="0" w:color="auto"/>
            </w:tcBorders>
          </w:tcPr>
          <w:p w14:paraId="2C05C76C" w14:textId="78576A3C" w:rsidR="00973B9C" w:rsidRPr="00973B9C" w:rsidRDefault="00973B9C" w:rsidP="00973B9C">
            <w:pPr>
              <w:spacing w:after="0" w:line="240" w:lineRule="auto"/>
              <w:rPr>
                <w:rFonts w:ascii="Times New Roman" w:hAnsi="Times New Roman" w:cs="Times New Roman"/>
                <w:sz w:val="24"/>
                <w:szCs w:val="24"/>
              </w:rPr>
            </w:pPr>
            <w:r w:rsidRPr="00973B9C">
              <w:rPr>
                <w:rFonts w:ascii="Times New Roman" w:hAnsi="Times New Roman" w:cs="Times New Roman"/>
                <w:sz w:val="24"/>
                <w:szCs w:val="24"/>
              </w:rPr>
              <w:t xml:space="preserve">Ne mažiau kaip </w:t>
            </w:r>
            <w:r>
              <w:rPr>
                <w:rFonts w:ascii="Times New Roman" w:hAnsi="Times New Roman" w:cs="Times New Roman"/>
                <w:sz w:val="24"/>
                <w:szCs w:val="24"/>
              </w:rPr>
              <w:t>7</w:t>
            </w:r>
            <w:r w:rsidRPr="00973B9C">
              <w:rPr>
                <w:rFonts w:ascii="Times New Roman" w:hAnsi="Times New Roman" w:cs="Times New Roman"/>
                <w:sz w:val="24"/>
                <w:szCs w:val="24"/>
              </w:rPr>
              <w:t>0 proc. visų pamokų per mokslo metus taikomi mokymąsi skatinantys metodai, informacinės technologijos. Ne mažiau kaip 60 proc. mokytojų pamokas organizuos išmaniojoje erdvėje. Kryptingai ir efektyviai naudojant IT bus siekiama užtikrinti ugdymo(</w:t>
            </w:r>
            <w:proofErr w:type="spellStart"/>
            <w:r w:rsidRPr="00973B9C">
              <w:rPr>
                <w:rFonts w:ascii="Times New Roman" w:hAnsi="Times New Roman" w:cs="Times New Roman"/>
                <w:sz w:val="24"/>
                <w:szCs w:val="24"/>
              </w:rPr>
              <w:t>si</w:t>
            </w:r>
            <w:proofErr w:type="spellEnd"/>
            <w:r w:rsidRPr="00973B9C">
              <w:rPr>
                <w:rFonts w:ascii="Times New Roman" w:hAnsi="Times New Roman" w:cs="Times New Roman"/>
                <w:sz w:val="24"/>
                <w:szCs w:val="24"/>
              </w:rPr>
              <w:t>) kokybę.</w:t>
            </w:r>
            <w:r w:rsidRPr="00BD0695">
              <w:rPr>
                <w:rFonts w:ascii="Times New Roman" w:eastAsia="Times New Roman" w:hAnsi="Times New Roman" w:cs="Times New Roman"/>
                <w:sz w:val="24"/>
                <w:szCs w:val="24"/>
              </w:rPr>
              <w:t xml:space="preserve"> Bus sistemingai analizuojami mokinių pasiekimai, NMPP, PUPP ir kt. atitiktis metiniams vertinimams.</w:t>
            </w:r>
          </w:p>
        </w:tc>
        <w:tc>
          <w:tcPr>
            <w:tcW w:w="2792" w:type="dxa"/>
            <w:tcBorders>
              <w:top w:val="single" w:sz="4" w:space="0" w:color="auto"/>
              <w:left w:val="single" w:sz="4" w:space="0" w:color="auto"/>
              <w:bottom w:val="single" w:sz="4" w:space="0" w:color="auto"/>
              <w:right w:val="single" w:sz="4" w:space="0" w:color="auto"/>
            </w:tcBorders>
          </w:tcPr>
          <w:p w14:paraId="74C03DE4" w14:textId="3FB35F5D" w:rsidR="00973B9C" w:rsidRPr="00E716AC" w:rsidRDefault="00973B9C" w:rsidP="00973B9C">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Dalykų mokytojai</w:t>
            </w:r>
          </w:p>
        </w:tc>
      </w:tr>
      <w:tr w:rsidR="00973B9C" w:rsidRPr="005653A2" w14:paraId="4B344952" w14:textId="77777777" w:rsidTr="00973B9C">
        <w:tc>
          <w:tcPr>
            <w:tcW w:w="568" w:type="dxa"/>
            <w:tcBorders>
              <w:top w:val="single" w:sz="4" w:space="0" w:color="auto"/>
              <w:left w:val="single" w:sz="4" w:space="0" w:color="auto"/>
              <w:bottom w:val="single" w:sz="4" w:space="0" w:color="auto"/>
              <w:right w:val="single" w:sz="4" w:space="0" w:color="auto"/>
            </w:tcBorders>
          </w:tcPr>
          <w:p w14:paraId="41414BA0" w14:textId="3D8E987E"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54" w:type="dxa"/>
            <w:tcBorders>
              <w:top w:val="single" w:sz="4" w:space="0" w:color="auto"/>
              <w:left w:val="single" w:sz="4" w:space="0" w:color="auto"/>
              <w:bottom w:val="single" w:sz="4" w:space="0" w:color="auto"/>
              <w:right w:val="single" w:sz="4" w:space="0" w:color="auto"/>
            </w:tcBorders>
          </w:tcPr>
          <w:p w14:paraId="00FF1C42" w14:textId="07070813" w:rsidR="00973B9C" w:rsidRPr="005653A2" w:rsidRDefault="00973B9C" w:rsidP="00973B9C">
            <w:pPr>
              <w:spacing w:after="0" w:line="240" w:lineRule="auto"/>
              <w:rPr>
                <w:rFonts w:ascii="Times New Roman" w:eastAsia="Times New Roman" w:hAnsi="Times New Roman" w:cs="Times New Roman"/>
                <w:sz w:val="24"/>
                <w:szCs w:val="24"/>
              </w:rPr>
            </w:pPr>
            <w:r w:rsidRPr="00E716AC">
              <w:rPr>
                <w:rFonts w:ascii="Times New Roman" w:eastAsia="Times New Roman" w:hAnsi="Times New Roman" w:cs="Times New Roman"/>
                <w:sz w:val="24"/>
                <w:szCs w:val="24"/>
              </w:rPr>
              <w:t>P</w:t>
            </w:r>
            <w:r>
              <w:rPr>
                <w:rFonts w:ascii="Times New Roman" w:eastAsia="Times New Roman" w:hAnsi="Times New Roman" w:cs="Times New Roman"/>
                <w:sz w:val="24"/>
                <w:szCs w:val="24"/>
              </w:rPr>
              <w:t>irmų ir p</w:t>
            </w:r>
            <w:r w:rsidRPr="00E716AC">
              <w:rPr>
                <w:rFonts w:ascii="Times New Roman" w:eastAsia="Times New Roman" w:hAnsi="Times New Roman" w:cs="Times New Roman"/>
                <w:sz w:val="24"/>
                <w:szCs w:val="24"/>
              </w:rPr>
              <w:t>enktų klasių ir naujai atvykusių mokinių adaptacijos laikotarpio aptarimas</w:t>
            </w:r>
            <w:r>
              <w:rPr>
                <w:rFonts w:ascii="Times New Roman" w:eastAsia="Times New Roman" w:hAnsi="Times New Roman" w:cs="Times New Roman"/>
                <w:sz w:val="24"/>
                <w:szCs w:val="24"/>
              </w:rPr>
              <w:t>, rezultatų pristatymas Mokytojų tarybos posėdyje.</w:t>
            </w:r>
          </w:p>
        </w:tc>
        <w:tc>
          <w:tcPr>
            <w:tcW w:w="1149" w:type="dxa"/>
            <w:tcBorders>
              <w:top w:val="single" w:sz="4" w:space="0" w:color="auto"/>
              <w:left w:val="single" w:sz="4" w:space="0" w:color="auto"/>
              <w:bottom w:val="single" w:sz="4" w:space="0" w:color="auto"/>
              <w:right w:val="single" w:sz="4" w:space="0" w:color="auto"/>
            </w:tcBorders>
          </w:tcPr>
          <w:p w14:paraId="55EBCF5D" w14:textId="22D4AD75"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mėn.</w:t>
            </w:r>
          </w:p>
        </w:tc>
        <w:tc>
          <w:tcPr>
            <w:tcW w:w="2533" w:type="dxa"/>
            <w:tcBorders>
              <w:top w:val="single" w:sz="4" w:space="0" w:color="auto"/>
              <w:left w:val="single" w:sz="4" w:space="0" w:color="auto"/>
              <w:bottom w:val="single" w:sz="4" w:space="0" w:color="auto"/>
              <w:right w:val="single" w:sz="4" w:space="0" w:color="auto"/>
            </w:tcBorders>
          </w:tcPr>
          <w:p w14:paraId="527F1640" w14:textId="4E100211"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rezultatus </w:t>
            </w:r>
            <w:r w:rsidRPr="00E716AC">
              <w:rPr>
                <w:rFonts w:ascii="Times New Roman" w:eastAsia="Times New Roman" w:hAnsi="Times New Roman" w:cs="Times New Roman"/>
                <w:sz w:val="24"/>
                <w:szCs w:val="24"/>
              </w:rPr>
              <w:t xml:space="preserve">bus atsižvelgiama į </w:t>
            </w:r>
            <w:r>
              <w:rPr>
                <w:rFonts w:ascii="Times New Roman" w:eastAsia="Times New Roman" w:hAnsi="Times New Roman" w:cs="Times New Roman"/>
                <w:sz w:val="24"/>
                <w:szCs w:val="24"/>
              </w:rPr>
              <w:t xml:space="preserve">pirmokų, </w:t>
            </w:r>
            <w:r w:rsidRPr="00E716AC">
              <w:rPr>
                <w:rFonts w:ascii="Times New Roman" w:eastAsia="Times New Roman" w:hAnsi="Times New Roman" w:cs="Times New Roman"/>
                <w:sz w:val="24"/>
                <w:szCs w:val="24"/>
              </w:rPr>
              <w:t>penktokų ir naujai atvykusių mokinių polinkius, poreikius ir skirtybes</w:t>
            </w:r>
          </w:p>
        </w:tc>
        <w:tc>
          <w:tcPr>
            <w:tcW w:w="2792" w:type="dxa"/>
            <w:tcBorders>
              <w:top w:val="single" w:sz="4" w:space="0" w:color="auto"/>
              <w:left w:val="single" w:sz="4" w:space="0" w:color="auto"/>
              <w:bottom w:val="single" w:sz="4" w:space="0" w:color="auto"/>
              <w:right w:val="single" w:sz="4" w:space="0" w:color="auto"/>
            </w:tcBorders>
          </w:tcPr>
          <w:p w14:paraId="70857707" w14:textId="52251AA6"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 </w:t>
            </w:r>
            <w:proofErr w:type="spellStart"/>
            <w:r>
              <w:rPr>
                <w:rFonts w:ascii="Times New Roman" w:eastAsia="Times New Roman" w:hAnsi="Times New Roman" w:cs="Times New Roman"/>
                <w:sz w:val="24"/>
                <w:szCs w:val="24"/>
              </w:rPr>
              <w:t>Romancova</w:t>
            </w:r>
            <w:proofErr w:type="spellEnd"/>
          </w:p>
        </w:tc>
      </w:tr>
      <w:tr w:rsidR="00973B9C" w:rsidRPr="005653A2" w14:paraId="35FAA1EB" w14:textId="77777777" w:rsidTr="00973B9C">
        <w:tc>
          <w:tcPr>
            <w:tcW w:w="568" w:type="dxa"/>
            <w:tcBorders>
              <w:top w:val="single" w:sz="4" w:space="0" w:color="auto"/>
              <w:left w:val="single" w:sz="4" w:space="0" w:color="auto"/>
              <w:bottom w:val="single" w:sz="4" w:space="0" w:color="auto"/>
              <w:right w:val="single" w:sz="4" w:space="0" w:color="auto"/>
            </w:tcBorders>
          </w:tcPr>
          <w:p w14:paraId="7C9653AF" w14:textId="2B8CC2E3"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54" w:type="dxa"/>
            <w:tcBorders>
              <w:top w:val="single" w:sz="4" w:space="0" w:color="auto"/>
              <w:left w:val="single" w:sz="4" w:space="0" w:color="auto"/>
              <w:bottom w:val="single" w:sz="4" w:space="0" w:color="auto"/>
              <w:right w:val="single" w:sz="4" w:space="0" w:color="auto"/>
            </w:tcBorders>
          </w:tcPr>
          <w:p w14:paraId="2E155D08" w14:textId="61FF2CA4" w:rsidR="00973B9C" w:rsidRPr="00973B9C" w:rsidRDefault="00973B9C" w:rsidP="00973B9C">
            <w:pPr>
              <w:spacing w:after="0" w:line="240" w:lineRule="auto"/>
              <w:rPr>
                <w:rFonts w:ascii="Times New Roman" w:eastAsia="Times New Roman" w:hAnsi="Times New Roman" w:cs="Times New Roman"/>
                <w:sz w:val="24"/>
                <w:szCs w:val="24"/>
              </w:rPr>
            </w:pPr>
            <w:r w:rsidRPr="00973B9C">
              <w:rPr>
                <w:rFonts w:ascii="Times New Roman" w:hAnsi="Times New Roman" w:cs="Times New Roman"/>
              </w:rPr>
              <w:t>SUP mokinių ugdymo metodų taikymo tobulinimas.</w:t>
            </w:r>
          </w:p>
        </w:tc>
        <w:tc>
          <w:tcPr>
            <w:tcW w:w="1149" w:type="dxa"/>
            <w:tcBorders>
              <w:top w:val="single" w:sz="4" w:space="0" w:color="auto"/>
              <w:left w:val="single" w:sz="4" w:space="0" w:color="auto"/>
              <w:bottom w:val="single" w:sz="4" w:space="0" w:color="auto"/>
              <w:right w:val="single" w:sz="4" w:space="0" w:color="auto"/>
            </w:tcBorders>
          </w:tcPr>
          <w:p w14:paraId="049ECA83" w14:textId="09E3DDE9" w:rsidR="00973B9C" w:rsidRPr="005653A2" w:rsidRDefault="00ED3807"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w:t>
            </w:r>
            <w:r w:rsidR="00973B9C">
              <w:rPr>
                <w:rFonts w:ascii="Times New Roman" w:eastAsia="Times New Roman" w:hAnsi="Times New Roman" w:cs="Times New Roman"/>
                <w:sz w:val="24"/>
                <w:szCs w:val="24"/>
              </w:rPr>
              <w:t xml:space="preserve"> mėn. </w:t>
            </w:r>
          </w:p>
        </w:tc>
        <w:tc>
          <w:tcPr>
            <w:tcW w:w="2533" w:type="dxa"/>
            <w:tcBorders>
              <w:top w:val="single" w:sz="4" w:space="0" w:color="auto"/>
              <w:left w:val="single" w:sz="4" w:space="0" w:color="auto"/>
              <w:bottom w:val="single" w:sz="4" w:space="0" w:color="auto"/>
              <w:right w:val="single" w:sz="4" w:space="0" w:color="auto"/>
            </w:tcBorders>
          </w:tcPr>
          <w:p w14:paraId="5ACBA575" w14:textId="30EC38F9" w:rsidR="00973B9C" w:rsidRPr="005653A2" w:rsidRDefault="00973B9C" w:rsidP="00973B9C">
            <w:pPr>
              <w:spacing w:after="0" w:line="240" w:lineRule="auto"/>
              <w:rPr>
                <w:rFonts w:ascii="Times New Roman" w:eastAsia="Times New Roman" w:hAnsi="Times New Roman" w:cs="Times New Roman"/>
                <w:sz w:val="24"/>
                <w:szCs w:val="24"/>
              </w:rPr>
            </w:pPr>
            <w:r w:rsidRPr="00973B9C">
              <w:rPr>
                <w:rFonts w:ascii="Times New Roman" w:eastAsia="Times New Roman" w:hAnsi="Times New Roman" w:cs="Times New Roman"/>
                <w:sz w:val="24"/>
                <w:szCs w:val="24"/>
              </w:rPr>
              <w:t>Bus pasidalinta vertingąja patirtimi siekiant individualizuoti ir diferencijuoti pamokos medžiagą tikslinei mokinių grupei. Suteikiant reikalingą specialistų pagalbą, ne mažiau nei 50 proc. skirtingų gebėjimų mokinių patirs pasirinktos pagalbos optimalią naudą.</w:t>
            </w:r>
          </w:p>
        </w:tc>
        <w:tc>
          <w:tcPr>
            <w:tcW w:w="2792" w:type="dxa"/>
            <w:tcBorders>
              <w:top w:val="single" w:sz="4" w:space="0" w:color="auto"/>
              <w:left w:val="single" w:sz="4" w:space="0" w:color="auto"/>
              <w:bottom w:val="single" w:sz="4" w:space="0" w:color="auto"/>
              <w:right w:val="single" w:sz="4" w:space="0" w:color="auto"/>
            </w:tcBorders>
          </w:tcPr>
          <w:p w14:paraId="5197573D" w14:textId="022639E2"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r>
      <w:tr w:rsidR="00973B9C" w:rsidRPr="005653A2" w14:paraId="1C5680D9" w14:textId="77777777" w:rsidTr="00973B9C">
        <w:tc>
          <w:tcPr>
            <w:tcW w:w="568" w:type="dxa"/>
            <w:tcBorders>
              <w:top w:val="single" w:sz="4" w:space="0" w:color="auto"/>
              <w:left w:val="single" w:sz="4" w:space="0" w:color="auto"/>
              <w:bottom w:val="single" w:sz="4" w:space="0" w:color="auto"/>
              <w:right w:val="single" w:sz="4" w:space="0" w:color="auto"/>
            </w:tcBorders>
          </w:tcPr>
          <w:p w14:paraId="0F4E5495" w14:textId="46426E84"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654" w:type="dxa"/>
            <w:tcBorders>
              <w:top w:val="single" w:sz="4" w:space="0" w:color="auto"/>
              <w:left w:val="single" w:sz="4" w:space="0" w:color="auto"/>
              <w:bottom w:val="single" w:sz="4" w:space="0" w:color="auto"/>
              <w:right w:val="single" w:sz="4" w:space="0" w:color="auto"/>
            </w:tcBorders>
          </w:tcPr>
          <w:p w14:paraId="4B0F8EFA" w14:textId="77E3A447"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Tėvų dienos </w:t>
            </w:r>
            <w:r w:rsidRPr="00BD0695">
              <w:rPr>
                <w:rFonts w:ascii="Times New Roman" w:eastAsia="Times New Roman" w:hAnsi="Times New Roman" w:cs="Times New Roman"/>
                <w:sz w:val="24"/>
                <w:szCs w:val="24"/>
              </w:rPr>
              <w:t>(globėjams</w:t>
            </w:r>
            <w:r>
              <w:rPr>
                <w:rFonts w:ascii="Times New Roman" w:eastAsia="Times New Roman" w:hAnsi="Times New Roman" w:cs="Times New Roman"/>
                <w:sz w:val="24"/>
                <w:szCs w:val="24"/>
              </w:rPr>
              <w:t>/rūpintojams</w:t>
            </w:r>
            <w:r w:rsidRPr="00BD06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organizavimas</w:t>
            </w:r>
          </w:p>
        </w:tc>
        <w:tc>
          <w:tcPr>
            <w:tcW w:w="1149" w:type="dxa"/>
            <w:tcBorders>
              <w:top w:val="single" w:sz="4" w:space="0" w:color="auto"/>
              <w:left w:val="single" w:sz="4" w:space="0" w:color="auto"/>
              <w:bottom w:val="single" w:sz="4" w:space="0" w:color="auto"/>
              <w:right w:val="single" w:sz="4" w:space="0" w:color="auto"/>
            </w:tcBorders>
          </w:tcPr>
          <w:p w14:paraId="2EECE52A" w14:textId="34FF624F"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 kartus per mokslo metus</w:t>
            </w:r>
          </w:p>
        </w:tc>
        <w:tc>
          <w:tcPr>
            <w:tcW w:w="2533" w:type="dxa"/>
            <w:tcBorders>
              <w:top w:val="single" w:sz="4" w:space="0" w:color="auto"/>
              <w:left w:val="single" w:sz="4" w:space="0" w:color="auto"/>
              <w:bottom w:val="single" w:sz="4" w:space="0" w:color="auto"/>
              <w:right w:val="single" w:sz="4" w:space="0" w:color="auto"/>
            </w:tcBorders>
          </w:tcPr>
          <w:p w14:paraId="512035A7" w14:textId="29173C6B" w:rsidR="00973B9C" w:rsidRPr="005653A2" w:rsidRDefault="00973B9C" w:rsidP="00973B9C">
            <w:pPr>
              <w:spacing w:after="0" w:line="240" w:lineRule="auto"/>
              <w:rPr>
                <w:rFonts w:ascii="Times New Roman" w:eastAsia="Times New Roman" w:hAnsi="Times New Roman" w:cs="Times New Roman"/>
                <w:sz w:val="24"/>
                <w:szCs w:val="24"/>
              </w:rPr>
            </w:pPr>
            <w:r w:rsidRPr="00BD0695">
              <w:rPr>
                <w:rFonts w:ascii="Times New Roman" w:eastAsia="Times New Roman" w:hAnsi="Times New Roman" w:cs="Times New Roman"/>
                <w:sz w:val="24"/>
                <w:szCs w:val="24"/>
              </w:rPr>
              <w:t>Aktyvus tėvų dalyvavimas, mokytojų ir tėvų bendradarbiavimas. Mokytojai suteiks tėvams išsamią informaciją apie mokinių pažangą, ugdymo(</w:t>
            </w:r>
            <w:proofErr w:type="spellStart"/>
            <w:r w:rsidRPr="00BD0695">
              <w:rPr>
                <w:rFonts w:ascii="Times New Roman" w:eastAsia="Times New Roman" w:hAnsi="Times New Roman" w:cs="Times New Roman"/>
                <w:sz w:val="24"/>
                <w:szCs w:val="24"/>
              </w:rPr>
              <w:t>si</w:t>
            </w:r>
            <w:proofErr w:type="spellEnd"/>
            <w:r w:rsidRPr="00BD0695">
              <w:rPr>
                <w:rFonts w:ascii="Times New Roman" w:eastAsia="Times New Roman" w:hAnsi="Times New Roman" w:cs="Times New Roman"/>
                <w:sz w:val="24"/>
                <w:szCs w:val="24"/>
              </w:rPr>
              <w:t>) problemas.</w:t>
            </w:r>
          </w:p>
        </w:tc>
        <w:tc>
          <w:tcPr>
            <w:tcW w:w="2792" w:type="dxa"/>
            <w:tcBorders>
              <w:top w:val="single" w:sz="4" w:space="0" w:color="auto"/>
              <w:left w:val="single" w:sz="4" w:space="0" w:color="auto"/>
              <w:bottom w:val="single" w:sz="4" w:space="0" w:color="auto"/>
              <w:right w:val="single" w:sz="4" w:space="0" w:color="auto"/>
            </w:tcBorders>
          </w:tcPr>
          <w:p w14:paraId="49F17163" w14:textId="7F9F2985"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p w14:paraId="1808D8D7" w14:textId="0CA1334A"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Loreta </w:t>
            </w:r>
            <w:proofErr w:type="spellStart"/>
            <w:r>
              <w:rPr>
                <w:rFonts w:ascii="Times New Roman" w:eastAsia="Times New Roman" w:hAnsi="Times New Roman" w:cs="Times New Roman"/>
                <w:sz w:val="24"/>
                <w:szCs w:val="24"/>
              </w:rPr>
              <w:t>Dronišinec</w:t>
            </w:r>
            <w:proofErr w:type="spellEnd"/>
          </w:p>
          <w:p w14:paraId="5BB726C0" w14:textId="0E1CBD84"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r>
      <w:tr w:rsidR="00973B9C" w:rsidRPr="005653A2" w14:paraId="3E15B9D0" w14:textId="77777777" w:rsidTr="00973B9C">
        <w:tc>
          <w:tcPr>
            <w:tcW w:w="568" w:type="dxa"/>
            <w:tcBorders>
              <w:top w:val="single" w:sz="4" w:space="0" w:color="auto"/>
              <w:left w:val="single" w:sz="4" w:space="0" w:color="auto"/>
              <w:bottom w:val="single" w:sz="4" w:space="0" w:color="auto"/>
              <w:right w:val="single" w:sz="4" w:space="0" w:color="auto"/>
            </w:tcBorders>
          </w:tcPr>
          <w:p w14:paraId="30C829D1" w14:textId="12FFB2CE"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54" w:type="dxa"/>
            <w:tcBorders>
              <w:top w:val="single" w:sz="4" w:space="0" w:color="auto"/>
              <w:left w:val="single" w:sz="4" w:space="0" w:color="auto"/>
              <w:bottom w:val="single" w:sz="4" w:space="0" w:color="auto"/>
              <w:right w:val="single" w:sz="4" w:space="0" w:color="auto"/>
            </w:tcBorders>
          </w:tcPr>
          <w:p w14:paraId="09F90947" w14:textId="07F41193" w:rsidR="00973B9C" w:rsidRPr="00BD0695" w:rsidRDefault="00973B9C" w:rsidP="00973B9C">
            <w:pPr>
              <w:spacing w:after="0" w:line="240" w:lineRule="auto"/>
              <w:rPr>
                <w:rFonts w:ascii="Times New Roman" w:eastAsia="Times New Roman" w:hAnsi="Times New Roman" w:cs="Times New Roman"/>
                <w:sz w:val="24"/>
                <w:szCs w:val="24"/>
              </w:rPr>
            </w:pPr>
            <w:r w:rsidRPr="00BD0695">
              <w:rPr>
                <w:rFonts w:ascii="Times New Roman" w:eastAsia="Times New Roman" w:hAnsi="Times New Roman" w:cs="Times New Roman"/>
                <w:sz w:val="24"/>
                <w:szCs w:val="24"/>
              </w:rPr>
              <w:t xml:space="preserve">Mokytojų kvalifikacijos kėlimas ugdymo turinio diferencijavimo, individualizavimo ir personalizavimo, pasiekimų vertinimo, gabių vaikų ugdymo </w:t>
            </w:r>
            <w:r>
              <w:rPr>
                <w:rFonts w:ascii="Times New Roman" w:eastAsia="Times New Roman" w:hAnsi="Times New Roman" w:cs="Times New Roman"/>
                <w:sz w:val="24"/>
                <w:szCs w:val="24"/>
              </w:rPr>
              <w:t xml:space="preserve">ir </w:t>
            </w:r>
            <w:proofErr w:type="spellStart"/>
            <w:r>
              <w:rPr>
                <w:rFonts w:ascii="Times New Roman" w:eastAsia="Times New Roman" w:hAnsi="Times New Roman" w:cs="Times New Roman"/>
                <w:sz w:val="24"/>
                <w:szCs w:val="24"/>
              </w:rPr>
              <w:t>įtraukties</w:t>
            </w:r>
            <w:proofErr w:type="spellEnd"/>
            <w:r w:rsidRPr="00BD0695">
              <w:rPr>
                <w:rFonts w:ascii="Times New Roman" w:eastAsia="Times New Roman" w:hAnsi="Times New Roman" w:cs="Times New Roman"/>
                <w:sz w:val="24"/>
                <w:szCs w:val="24"/>
              </w:rPr>
              <w:t xml:space="preserve"> klausimais</w:t>
            </w:r>
            <w:r>
              <w:rPr>
                <w:rFonts w:ascii="Times New Roman" w:eastAsia="Times New Roman" w:hAnsi="Times New Roman" w:cs="Times New Roman"/>
                <w:sz w:val="24"/>
                <w:szCs w:val="24"/>
              </w:rPr>
              <w:t xml:space="preserve">. </w:t>
            </w:r>
          </w:p>
        </w:tc>
        <w:tc>
          <w:tcPr>
            <w:tcW w:w="1149" w:type="dxa"/>
            <w:tcBorders>
              <w:top w:val="single" w:sz="4" w:space="0" w:color="auto"/>
              <w:left w:val="single" w:sz="4" w:space="0" w:color="auto"/>
              <w:bottom w:val="single" w:sz="4" w:space="0" w:color="auto"/>
              <w:right w:val="single" w:sz="4" w:space="0" w:color="auto"/>
            </w:tcBorders>
          </w:tcPr>
          <w:p w14:paraId="31E58DCF" w14:textId="00907772"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Nuolat </w:t>
            </w:r>
          </w:p>
        </w:tc>
        <w:tc>
          <w:tcPr>
            <w:tcW w:w="2533" w:type="dxa"/>
            <w:tcBorders>
              <w:top w:val="single" w:sz="4" w:space="0" w:color="auto"/>
              <w:left w:val="single" w:sz="4" w:space="0" w:color="auto"/>
              <w:bottom w:val="single" w:sz="4" w:space="0" w:color="auto"/>
              <w:right w:val="single" w:sz="4" w:space="0" w:color="auto"/>
            </w:tcBorders>
          </w:tcPr>
          <w:p w14:paraId="4E7E0DB3" w14:textId="5719B816" w:rsidR="00973B9C" w:rsidRPr="00CB3808" w:rsidRDefault="00973B9C" w:rsidP="00973B9C">
            <w:pPr>
              <w:spacing w:after="0" w:line="240" w:lineRule="auto"/>
              <w:rPr>
                <w:rFonts w:ascii="Times New Roman" w:eastAsia="Times New Roman" w:hAnsi="Times New Roman" w:cs="Times New Roman"/>
                <w:sz w:val="24"/>
                <w:szCs w:val="24"/>
              </w:rPr>
            </w:pPr>
            <w:r w:rsidRPr="00CB3808">
              <w:rPr>
                <w:rFonts w:ascii="Times New Roman" w:hAnsi="Times New Roman" w:cs="Times New Roman"/>
                <w:sz w:val="24"/>
                <w:szCs w:val="24"/>
              </w:rPr>
              <w:t>70 proc. pedagogų tobulina savo profesines kompetencijas seminaruose, mokymuose. Ne mažiau kaip 75 proc. mokytojų taiko veiksmingus išmokimo, pažangos stebėjimo ir patikrinimo būdus. Tinkamai taikomas ugdymo turinio diferencijavimas, individualizavimas ir personalizavimas padės mokiniams ir mokytojams planuoti mokymąsi, pasimatuoti pažangą.</w:t>
            </w:r>
          </w:p>
        </w:tc>
        <w:tc>
          <w:tcPr>
            <w:tcW w:w="2792" w:type="dxa"/>
            <w:tcBorders>
              <w:top w:val="single" w:sz="4" w:space="0" w:color="auto"/>
              <w:left w:val="single" w:sz="4" w:space="0" w:color="auto"/>
              <w:bottom w:val="single" w:sz="4" w:space="0" w:color="auto"/>
              <w:right w:val="single" w:sz="4" w:space="0" w:color="auto"/>
            </w:tcBorders>
          </w:tcPr>
          <w:p w14:paraId="434EA81A" w14:textId="77777777"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Jolanta </w:t>
            </w:r>
            <w:proofErr w:type="spellStart"/>
            <w:r>
              <w:rPr>
                <w:rFonts w:ascii="Times New Roman" w:eastAsia="Times New Roman" w:hAnsi="Times New Roman" w:cs="Times New Roman"/>
                <w:sz w:val="24"/>
                <w:szCs w:val="24"/>
              </w:rPr>
              <w:t>Bartkūnienė</w:t>
            </w:r>
            <w:proofErr w:type="spellEnd"/>
          </w:p>
          <w:p w14:paraId="54E05B27" w14:textId="38303566"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tc>
      </w:tr>
      <w:tr w:rsidR="00973B9C" w:rsidRPr="005653A2" w14:paraId="6BD4A53A" w14:textId="77777777" w:rsidTr="00973B9C">
        <w:tc>
          <w:tcPr>
            <w:tcW w:w="568" w:type="dxa"/>
            <w:tcBorders>
              <w:top w:val="single" w:sz="4" w:space="0" w:color="auto"/>
              <w:left w:val="single" w:sz="4" w:space="0" w:color="auto"/>
              <w:bottom w:val="single" w:sz="4" w:space="0" w:color="auto"/>
              <w:right w:val="single" w:sz="4" w:space="0" w:color="auto"/>
            </w:tcBorders>
          </w:tcPr>
          <w:p w14:paraId="213BD270" w14:textId="08D30993"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54" w:type="dxa"/>
            <w:tcBorders>
              <w:top w:val="single" w:sz="4" w:space="0" w:color="auto"/>
              <w:left w:val="single" w:sz="4" w:space="0" w:color="auto"/>
              <w:bottom w:val="single" w:sz="4" w:space="0" w:color="auto"/>
              <w:right w:val="single" w:sz="4" w:space="0" w:color="auto"/>
            </w:tcBorders>
          </w:tcPr>
          <w:p w14:paraId="0F04E57D" w14:textId="3CD0464B" w:rsidR="00973B9C" w:rsidRPr="00BD0695"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682F3F">
              <w:rPr>
                <w:rFonts w:ascii="Times New Roman" w:eastAsia="Times New Roman" w:hAnsi="Times New Roman" w:cs="Times New Roman"/>
                <w:sz w:val="24"/>
                <w:szCs w:val="24"/>
              </w:rPr>
              <w:t>entorystės organizavim</w:t>
            </w:r>
            <w:r>
              <w:rPr>
                <w:rFonts w:ascii="Times New Roman" w:eastAsia="Times New Roman" w:hAnsi="Times New Roman" w:cs="Times New Roman"/>
                <w:sz w:val="24"/>
                <w:szCs w:val="24"/>
              </w:rPr>
              <w:t>as naujiems mokytojams</w:t>
            </w:r>
          </w:p>
        </w:tc>
        <w:tc>
          <w:tcPr>
            <w:tcW w:w="1149" w:type="dxa"/>
            <w:tcBorders>
              <w:top w:val="single" w:sz="4" w:space="0" w:color="auto"/>
              <w:left w:val="single" w:sz="4" w:space="0" w:color="auto"/>
              <w:bottom w:val="single" w:sz="4" w:space="0" w:color="auto"/>
              <w:right w:val="single" w:sz="4" w:space="0" w:color="auto"/>
            </w:tcBorders>
          </w:tcPr>
          <w:p w14:paraId="49E494DF" w14:textId="15D55C3A"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mokslo metus</w:t>
            </w:r>
          </w:p>
        </w:tc>
        <w:tc>
          <w:tcPr>
            <w:tcW w:w="2533" w:type="dxa"/>
            <w:tcBorders>
              <w:top w:val="single" w:sz="4" w:space="0" w:color="auto"/>
              <w:left w:val="single" w:sz="4" w:space="0" w:color="auto"/>
              <w:bottom w:val="single" w:sz="4" w:space="0" w:color="auto"/>
              <w:right w:val="single" w:sz="4" w:space="0" w:color="auto"/>
            </w:tcBorders>
          </w:tcPr>
          <w:p w14:paraId="61300C25" w14:textId="3E9CA2C3" w:rsidR="00973B9C" w:rsidRPr="00CB3808" w:rsidRDefault="00D7682F" w:rsidP="00973B9C">
            <w:pPr>
              <w:spacing w:after="0" w:line="240" w:lineRule="auto"/>
              <w:rPr>
                <w:rFonts w:ascii="Times New Roman" w:hAnsi="Times New Roman" w:cs="Times New Roman"/>
                <w:sz w:val="24"/>
                <w:szCs w:val="24"/>
              </w:rPr>
            </w:pPr>
            <w:r w:rsidRPr="00682F3F">
              <w:rPr>
                <w:rFonts w:ascii="Times New Roman" w:hAnsi="Times New Roman" w:cs="Times New Roman"/>
                <w:sz w:val="24"/>
                <w:szCs w:val="24"/>
              </w:rPr>
              <w:t>Suderint</w:t>
            </w:r>
            <w:r>
              <w:rPr>
                <w:rFonts w:ascii="Times New Roman" w:hAnsi="Times New Roman" w:cs="Times New Roman"/>
                <w:sz w:val="24"/>
                <w:szCs w:val="24"/>
              </w:rPr>
              <w:t>i</w:t>
            </w:r>
            <w:r w:rsidR="00973B9C" w:rsidRPr="00682F3F">
              <w:rPr>
                <w:rFonts w:ascii="Times New Roman" w:hAnsi="Times New Roman" w:cs="Times New Roman"/>
                <w:sz w:val="24"/>
                <w:szCs w:val="24"/>
              </w:rPr>
              <w:t xml:space="preserve"> mentoriaus ir pradedančio darbuotojo tikslai bei lūkesčiai, susitariama dėl </w:t>
            </w:r>
            <w:proofErr w:type="spellStart"/>
            <w:r w:rsidR="00973B9C" w:rsidRPr="00682F3F">
              <w:rPr>
                <w:rFonts w:ascii="Times New Roman" w:hAnsi="Times New Roman" w:cs="Times New Roman"/>
                <w:sz w:val="24"/>
                <w:szCs w:val="24"/>
              </w:rPr>
              <w:t>mentoriavimo</w:t>
            </w:r>
            <w:proofErr w:type="spellEnd"/>
            <w:r w:rsidR="00973B9C" w:rsidRPr="00682F3F">
              <w:rPr>
                <w:rFonts w:ascii="Times New Roman" w:hAnsi="Times New Roman" w:cs="Times New Roman"/>
                <w:sz w:val="24"/>
                <w:szCs w:val="24"/>
              </w:rPr>
              <w:t xml:space="preserve"> proceso, rezultatų, vaidmenų, išteklių, komunikacijos ir konfidencialumo.</w:t>
            </w:r>
            <w:r w:rsidR="00973B9C">
              <w:rPr>
                <w:rFonts w:ascii="Times New Roman" w:hAnsi="Times New Roman" w:cs="Times New Roman"/>
                <w:sz w:val="24"/>
                <w:szCs w:val="24"/>
              </w:rPr>
              <w:t xml:space="preserve"> Mentoriai </w:t>
            </w:r>
            <w:r w:rsidR="00973B9C" w:rsidRPr="00682F3F">
              <w:rPr>
                <w:rFonts w:ascii="Times New Roman" w:hAnsi="Times New Roman" w:cs="Times New Roman"/>
                <w:sz w:val="24"/>
                <w:szCs w:val="24"/>
              </w:rPr>
              <w:t>perduoda savo žinias, įgūdžius ir patirtį kitiems kolegoms skatindami jų asmeninį ir profesinį vystymąsi.</w:t>
            </w:r>
          </w:p>
        </w:tc>
        <w:tc>
          <w:tcPr>
            <w:tcW w:w="2792" w:type="dxa"/>
            <w:tcBorders>
              <w:top w:val="single" w:sz="4" w:space="0" w:color="auto"/>
              <w:left w:val="single" w:sz="4" w:space="0" w:color="auto"/>
              <w:bottom w:val="single" w:sz="4" w:space="0" w:color="auto"/>
              <w:right w:val="single" w:sz="4" w:space="0" w:color="auto"/>
            </w:tcBorders>
          </w:tcPr>
          <w:p w14:paraId="0B4EDF2E" w14:textId="606A391A" w:rsidR="00973B9C" w:rsidRDefault="00973B9C" w:rsidP="00973B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tc>
      </w:tr>
      <w:tr w:rsidR="00973B9C" w:rsidRPr="005653A2" w14:paraId="594E7D5E" w14:textId="77777777" w:rsidTr="00973B9C">
        <w:tc>
          <w:tcPr>
            <w:tcW w:w="568" w:type="dxa"/>
            <w:tcBorders>
              <w:top w:val="single" w:sz="4" w:space="0" w:color="auto"/>
              <w:left w:val="single" w:sz="4" w:space="0" w:color="auto"/>
              <w:bottom w:val="single" w:sz="4" w:space="0" w:color="auto"/>
              <w:right w:val="single" w:sz="4" w:space="0" w:color="auto"/>
            </w:tcBorders>
          </w:tcPr>
          <w:p w14:paraId="2525D999" w14:textId="5A314A1B"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54" w:type="dxa"/>
            <w:tcBorders>
              <w:top w:val="single" w:sz="4" w:space="0" w:color="auto"/>
              <w:left w:val="single" w:sz="4" w:space="0" w:color="auto"/>
              <w:bottom w:val="single" w:sz="4" w:space="0" w:color="auto"/>
              <w:right w:val="single" w:sz="4" w:space="0" w:color="auto"/>
            </w:tcBorders>
          </w:tcPr>
          <w:p w14:paraId="38197D40" w14:textId="10B7FAD6"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miesto mokytojų metodinių darbų parodoje.</w:t>
            </w:r>
          </w:p>
        </w:tc>
        <w:tc>
          <w:tcPr>
            <w:tcW w:w="1149" w:type="dxa"/>
            <w:tcBorders>
              <w:top w:val="single" w:sz="4" w:space="0" w:color="auto"/>
              <w:left w:val="single" w:sz="4" w:space="0" w:color="auto"/>
              <w:bottom w:val="single" w:sz="4" w:space="0" w:color="auto"/>
              <w:right w:val="single" w:sz="4" w:space="0" w:color="auto"/>
            </w:tcBorders>
          </w:tcPr>
          <w:p w14:paraId="44E6E2B5" w14:textId="1E299E37"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mėn.</w:t>
            </w:r>
          </w:p>
        </w:tc>
        <w:tc>
          <w:tcPr>
            <w:tcW w:w="2533" w:type="dxa"/>
            <w:tcBorders>
              <w:top w:val="single" w:sz="4" w:space="0" w:color="auto"/>
              <w:left w:val="single" w:sz="4" w:space="0" w:color="auto"/>
              <w:bottom w:val="single" w:sz="4" w:space="0" w:color="auto"/>
              <w:right w:val="single" w:sz="4" w:space="0" w:color="auto"/>
            </w:tcBorders>
          </w:tcPr>
          <w:p w14:paraId="68940727" w14:textId="1805CFAF" w:rsidR="00973B9C" w:rsidRPr="005653A2" w:rsidRDefault="00973B9C" w:rsidP="00973B9C">
            <w:pPr>
              <w:spacing w:after="0" w:line="240" w:lineRule="auto"/>
              <w:rPr>
                <w:rFonts w:ascii="Times New Roman" w:eastAsia="Times New Roman" w:hAnsi="Times New Roman" w:cs="Times New Roman"/>
                <w:sz w:val="24"/>
                <w:szCs w:val="24"/>
              </w:rPr>
            </w:pPr>
            <w:r w:rsidRPr="003763B1">
              <w:rPr>
                <w:rFonts w:ascii="Times New Roman" w:eastAsia="Times New Roman" w:hAnsi="Times New Roman" w:cs="Times New Roman"/>
                <w:sz w:val="24"/>
                <w:szCs w:val="24"/>
              </w:rPr>
              <w:t>Ugdomi mokytojai lyderiai, dalijamasi patirtimi</w:t>
            </w:r>
            <w:r>
              <w:rPr>
                <w:rFonts w:ascii="Times New Roman" w:eastAsia="Times New Roman" w:hAnsi="Times New Roman" w:cs="Times New Roman"/>
                <w:sz w:val="24"/>
                <w:szCs w:val="24"/>
              </w:rPr>
              <w:t>.</w:t>
            </w:r>
          </w:p>
        </w:tc>
        <w:tc>
          <w:tcPr>
            <w:tcW w:w="2792" w:type="dxa"/>
            <w:tcBorders>
              <w:top w:val="single" w:sz="4" w:space="0" w:color="auto"/>
              <w:left w:val="single" w:sz="4" w:space="0" w:color="auto"/>
              <w:bottom w:val="single" w:sz="4" w:space="0" w:color="auto"/>
              <w:right w:val="single" w:sz="4" w:space="0" w:color="auto"/>
            </w:tcBorders>
          </w:tcPr>
          <w:p w14:paraId="11E3555D" w14:textId="283BCD71" w:rsidR="00973B9C" w:rsidRPr="005653A2"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tc>
      </w:tr>
      <w:tr w:rsidR="00973B9C" w:rsidRPr="005653A2" w14:paraId="70EB4543" w14:textId="77777777" w:rsidTr="00973B9C">
        <w:tc>
          <w:tcPr>
            <w:tcW w:w="568" w:type="dxa"/>
            <w:tcBorders>
              <w:top w:val="single" w:sz="4" w:space="0" w:color="auto"/>
              <w:left w:val="single" w:sz="4" w:space="0" w:color="auto"/>
              <w:bottom w:val="single" w:sz="4" w:space="0" w:color="auto"/>
              <w:right w:val="single" w:sz="4" w:space="0" w:color="auto"/>
            </w:tcBorders>
          </w:tcPr>
          <w:p w14:paraId="371A25A9" w14:textId="3BB9AB4F"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54" w:type="dxa"/>
            <w:tcBorders>
              <w:top w:val="single" w:sz="4" w:space="0" w:color="auto"/>
              <w:left w:val="single" w:sz="4" w:space="0" w:color="auto"/>
              <w:bottom w:val="single" w:sz="4" w:space="0" w:color="auto"/>
              <w:right w:val="single" w:sz="4" w:space="0" w:color="auto"/>
            </w:tcBorders>
          </w:tcPr>
          <w:p w14:paraId="16EF7EFF" w14:textId="77777777"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Kolegialus mokytojų bendradarbiavimas ,,Kolega-kolegai“ dienų organizavimas.</w:t>
            </w:r>
          </w:p>
          <w:p w14:paraId="01239E50" w14:textId="575417FE" w:rsidR="00973B9C" w:rsidRDefault="00973B9C" w:rsidP="00973B9C">
            <w:pPr>
              <w:spacing w:after="0" w:line="240" w:lineRule="auto"/>
              <w:rPr>
                <w:rFonts w:ascii="Times New Roman" w:eastAsia="Times New Roman" w:hAnsi="Times New Roman" w:cs="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14:paraId="4E7D1557" w14:textId="57BD1106"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mokslo metus</w:t>
            </w:r>
          </w:p>
        </w:tc>
        <w:tc>
          <w:tcPr>
            <w:tcW w:w="2533" w:type="dxa"/>
            <w:tcBorders>
              <w:top w:val="single" w:sz="4" w:space="0" w:color="auto"/>
              <w:left w:val="single" w:sz="4" w:space="0" w:color="auto"/>
              <w:bottom w:val="single" w:sz="4" w:space="0" w:color="auto"/>
              <w:right w:val="single" w:sz="4" w:space="0" w:color="auto"/>
            </w:tcBorders>
          </w:tcPr>
          <w:p w14:paraId="2FA87FE0" w14:textId="43318E19" w:rsidR="00973B9C" w:rsidRPr="005653A2" w:rsidRDefault="00973B9C" w:rsidP="00973B9C">
            <w:pPr>
              <w:spacing w:after="0" w:line="240" w:lineRule="auto"/>
              <w:rPr>
                <w:rFonts w:ascii="Times New Roman" w:eastAsia="Times New Roman" w:hAnsi="Times New Roman" w:cs="Times New Roman"/>
                <w:sz w:val="24"/>
                <w:szCs w:val="24"/>
              </w:rPr>
            </w:pPr>
            <w:r w:rsidRPr="00BC1E73">
              <w:rPr>
                <w:rFonts w:ascii="Times New Roman" w:eastAsia="Times New Roman" w:hAnsi="Times New Roman" w:cs="Times New Roman"/>
                <w:sz w:val="24"/>
                <w:szCs w:val="24"/>
              </w:rPr>
              <w:t>Ne mažiau kaip 1 metodikos grupės narys per mokslo metus gerąja darbo patirtimi dalysis 1– 2 veiklose, skatinančiose lyderystę, nuolatinį tobulėjimą mokykloje / rajone / respublikoje. Bus užtikrinta ugdymo(</w:t>
            </w:r>
            <w:proofErr w:type="spellStart"/>
            <w:r w:rsidRPr="00BC1E73">
              <w:rPr>
                <w:rFonts w:ascii="Times New Roman" w:eastAsia="Times New Roman" w:hAnsi="Times New Roman" w:cs="Times New Roman"/>
                <w:sz w:val="24"/>
                <w:szCs w:val="24"/>
              </w:rPr>
              <w:t>si</w:t>
            </w:r>
            <w:proofErr w:type="spellEnd"/>
            <w:r w:rsidRPr="00BC1E73">
              <w:rPr>
                <w:rFonts w:ascii="Times New Roman" w:eastAsia="Times New Roman" w:hAnsi="Times New Roman" w:cs="Times New Roman"/>
                <w:sz w:val="24"/>
                <w:szCs w:val="24"/>
              </w:rPr>
              <w:t xml:space="preserve">) </w:t>
            </w:r>
            <w:r w:rsidRPr="00BC1E73">
              <w:rPr>
                <w:rFonts w:ascii="Times New Roman" w:eastAsia="Times New Roman" w:hAnsi="Times New Roman" w:cs="Times New Roman"/>
                <w:sz w:val="24"/>
                <w:szCs w:val="24"/>
              </w:rPr>
              <w:lastRenderedPageBreak/>
              <w:t xml:space="preserve">kokybė, skatinama įvairiapusė mokinių </w:t>
            </w:r>
            <w:proofErr w:type="spellStart"/>
            <w:r w:rsidRPr="00BC1E73">
              <w:rPr>
                <w:rFonts w:ascii="Times New Roman" w:eastAsia="Times New Roman" w:hAnsi="Times New Roman" w:cs="Times New Roman"/>
                <w:sz w:val="24"/>
                <w:szCs w:val="24"/>
              </w:rPr>
              <w:t>ūgtis</w:t>
            </w:r>
            <w:proofErr w:type="spellEnd"/>
            <w:r w:rsidRPr="00BC1E73">
              <w:rPr>
                <w:rFonts w:ascii="Times New Roman" w:eastAsia="Times New Roman" w:hAnsi="Times New Roman" w:cs="Times New Roman"/>
                <w:sz w:val="24"/>
                <w:szCs w:val="24"/>
              </w:rPr>
              <w:t>.</w:t>
            </w:r>
          </w:p>
        </w:tc>
        <w:tc>
          <w:tcPr>
            <w:tcW w:w="2792" w:type="dxa"/>
            <w:tcBorders>
              <w:top w:val="single" w:sz="4" w:space="0" w:color="auto"/>
              <w:left w:val="single" w:sz="4" w:space="0" w:color="auto"/>
              <w:bottom w:val="single" w:sz="4" w:space="0" w:color="auto"/>
              <w:right w:val="single" w:sz="4" w:space="0" w:color="auto"/>
            </w:tcBorders>
          </w:tcPr>
          <w:p w14:paraId="6878633A" w14:textId="77777777"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Metodinė taryba</w:t>
            </w:r>
          </w:p>
          <w:p w14:paraId="6E3E8E70" w14:textId="603AD3E0" w:rsidR="00973B9C" w:rsidRDefault="00973B9C"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 grupės</w:t>
            </w:r>
          </w:p>
        </w:tc>
      </w:tr>
      <w:tr w:rsidR="00D7682F" w:rsidRPr="005653A2" w14:paraId="1A736616" w14:textId="77777777" w:rsidTr="00973B9C">
        <w:tc>
          <w:tcPr>
            <w:tcW w:w="568" w:type="dxa"/>
            <w:tcBorders>
              <w:top w:val="single" w:sz="4" w:space="0" w:color="auto"/>
              <w:left w:val="single" w:sz="4" w:space="0" w:color="auto"/>
              <w:bottom w:val="single" w:sz="4" w:space="0" w:color="auto"/>
              <w:right w:val="single" w:sz="4" w:space="0" w:color="auto"/>
            </w:tcBorders>
          </w:tcPr>
          <w:p w14:paraId="1A84D9B4" w14:textId="254B6A24" w:rsidR="00D7682F" w:rsidRDefault="00D7682F"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54" w:type="dxa"/>
            <w:tcBorders>
              <w:top w:val="single" w:sz="4" w:space="0" w:color="auto"/>
              <w:left w:val="single" w:sz="4" w:space="0" w:color="auto"/>
              <w:bottom w:val="single" w:sz="4" w:space="0" w:color="auto"/>
              <w:right w:val="single" w:sz="4" w:space="0" w:color="auto"/>
            </w:tcBorders>
          </w:tcPr>
          <w:p w14:paraId="75A0804A" w14:textId="3FAB2F99" w:rsidR="00D7682F" w:rsidRDefault="00D7682F"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Karjeros ugdymas. Dalijimasis patirtimi VŠPT.</w:t>
            </w:r>
          </w:p>
        </w:tc>
        <w:tc>
          <w:tcPr>
            <w:tcW w:w="1149" w:type="dxa"/>
            <w:tcBorders>
              <w:top w:val="single" w:sz="4" w:space="0" w:color="auto"/>
              <w:left w:val="single" w:sz="4" w:space="0" w:color="auto"/>
              <w:bottom w:val="single" w:sz="4" w:space="0" w:color="auto"/>
              <w:right w:val="single" w:sz="4" w:space="0" w:color="auto"/>
            </w:tcBorders>
          </w:tcPr>
          <w:p w14:paraId="2966960A" w14:textId="7D658853" w:rsidR="00D7682F" w:rsidRDefault="00D7682F"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533" w:type="dxa"/>
            <w:tcBorders>
              <w:top w:val="single" w:sz="4" w:space="0" w:color="auto"/>
              <w:left w:val="single" w:sz="4" w:space="0" w:color="auto"/>
              <w:bottom w:val="single" w:sz="4" w:space="0" w:color="auto"/>
              <w:right w:val="single" w:sz="4" w:space="0" w:color="auto"/>
            </w:tcBorders>
          </w:tcPr>
          <w:p w14:paraId="5F96BA8C" w14:textId="2E38E5C2" w:rsidR="00D7682F" w:rsidRPr="00BC1E73" w:rsidRDefault="00D7682F"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Skaitytas pranešimas apie dalyvavimą ,,</w:t>
            </w:r>
            <w:proofErr w:type="spellStart"/>
            <w:r>
              <w:rPr>
                <w:rFonts w:ascii="Times New Roman" w:eastAsia="Times New Roman" w:hAnsi="Times New Roman" w:cs="Times New Roman"/>
                <w:sz w:val="24"/>
                <w:szCs w:val="24"/>
              </w:rPr>
              <w:t>Veldių</w:t>
            </w:r>
            <w:proofErr w:type="spellEnd"/>
            <w:r>
              <w:rPr>
                <w:rFonts w:ascii="Times New Roman" w:eastAsia="Times New Roman" w:hAnsi="Times New Roman" w:cs="Times New Roman"/>
                <w:sz w:val="24"/>
                <w:szCs w:val="24"/>
              </w:rPr>
              <w:t>“</w:t>
            </w:r>
            <w:r w:rsidR="009119CD">
              <w:rPr>
                <w:rFonts w:ascii="Times New Roman" w:eastAsia="Times New Roman" w:hAnsi="Times New Roman" w:cs="Times New Roman"/>
                <w:sz w:val="24"/>
                <w:szCs w:val="24"/>
              </w:rPr>
              <w:t xml:space="preserve"> ir </w:t>
            </w:r>
            <w:r w:rsidR="009119CD" w:rsidRPr="009119CD">
              <w:rPr>
                <w:rFonts w:ascii="Times New Roman" w:eastAsia="Times New Roman" w:hAnsi="Times New Roman" w:cs="Times New Roman"/>
                <w:sz w:val="24"/>
                <w:szCs w:val="24"/>
              </w:rPr>
              <w:t>Lietuvos </w:t>
            </w:r>
            <w:r w:rsidR="009119CD">
              <w:rPr>
                <w:rFonts w:ascii="Times New Roman" w:eastAsia="Times New Roman" w:hAnsi="Times New Roman" w:cs="Times New Roman"/>
                <w:sz w:val="24"/>
                <w:szCs w:val="24"/>
              </w:rPr>
              <w:t>,,</w:t>
            </w:r>
            <w:proofErr w:type="spellStart"/>
            <w:r w:rsidR="009119CD" w:rsidRPr="009119CD">
              <w:rPr>
                <w:rFonts w:ascii="Times New Roman" w:eastAsia="Times New Roman" w:hAnsi="Times New Roman" w:cs="Times New Roman"/>
                <w:sz w:val="24"/>
                <w:szCs w:val="24"/>
              </w:rPr>
              <w:t>Junior</w:t>
            </w:r>
            <w:proofErr w:type="spellEnd"/>
            <w:r w:rsidR="009119CD" w:rsidRPr="009119CD">
              <w:rPr>
                <w:rFonts w:ascii="Times New Roman" w:eastAsia="Times New Roman" w:hAnsi="Times New Roman" w:cs="Times New Roman"/>
                <w:sz w:val="24"/>
                <w:szCs w:val="24"/>
              </w:rPr>
              <w:t xml:space="preserve"> </w:t>
            </w:r>
            <w:proofErr w:type="spellStart"/>
            <w:r w:rsidR="009119CD" w:rsidRPr="009119CD">
              <w:rPr>
                <w:rFonts w:ascii="Times New Roman" w:eastAsia="Times New Roman" w:hAnsi="Times New Roman" w:cs="Times New Roman"/>
                <w:sz w:val="24"/>
                <w:szCs w:val="24"/>
              </w:rPr>
              <w:t>Achievement</w:t>
            </w:r>
            <w:proofErr w:type="spellEnd"/>
            <w:r w:rsidR="009119CD">
              <w:rPr>
                <w:rFonts w:ascii="Times New Roman" w:eastAsia="Times New Roman" w:hAnsi="Times New Roman" w:cs="Times New Roman"/>
                <w:sz w:val="24"/>
                <w:szCs w:val="24"/>
              </w:rPr>
              <w:t>“</w:t>
            </w:r>
            <w:r w:rsidR="009119CD" w:rsidRPr="009119CD">
              <w:rPr>
                <w:rFonts w:ascii="Times New Roman" w:eastAsia="Times New Roman" w:hAnsi="Times New Roman" w:cs="Times New Roman"/>
                <w:sz w:val="24"/>
                <w:szCs w:val="24"/>
              </w:rPr>
              <w:t> </w:t>
            </w:r>
            <w:r w:rsidR="009119CD" w:rsidRPr="009119CD">
              <w:rPr>
                <w:rFonts w:ascii="Times New Roman" w:eastAsia="Times New Roman" w:hAnsi="Times New Roman" w:cs="Times New Roman"/>
                <w:sz w:val="24"/>
                <w:szCs w:val="24"/>
              </w:rPr>
              <w:t xml:space="preserve"> </w:t>
            </w:r>
            <w:r w:rsidR="009119CD">
              <w:rPr>
                <w:rFonts w:ascii="Times New Roman" w:eastAsia="Times New Roman" w:hAnsi="Times New Roman" w:cs="Times New Roman"/>
                <w:sz w:val="24"/>
                <w:szCs w:val="24"/>
              </w:rPr>
              <w:t>verslumo ugdymo programoje</w:t>
            </w:r>
            <w:r>
              <w:rPr>
                <w:rFonts w:ascii="Times New Roman" w:eastAsia="Times New Roman" w:hAnsi="Times New Roman" w:cs="Times New Roman"/>
                <w:sz w:val="24"/>
                <w:szCs w:val="24"/>
              </w:rPr>
              <w:t xml:space="preserve">, rezultatų </w:t>
            </w:r>
            <w:r w:rsidR="009119CD">
              <w:rPr>
                <w:rFonts w:ascii="Times New Roman" w:eastAsia="Times New Roman" w:hAnsi="Times New Roman" w:cs="Times New Roman"/>
                <w:sz w:val="24"/>
                <w:szCs w:val="24"/>
              </w:rPr>
              <w:t>pristatymas</w:t>
            </w:r>
            <w:r>
              <w:rPr>
                <w:rFonts w:ascii="Times New Roman" w:eastAsia="Times New Roman" w:hAnsi="Times New Roman" w:cs="Times New Roman"/>
                <w:sz w:val="24"/>
                <w:szCs w:val="24"/>
              </w:rPr>
              <w:t xml:space="preserve">.  </w:t>
            </w:r>
          </w:p>
        </w:tc>
        <w:tc>
          <w:tcPr>
            <w:tcW w:w="2792" w:type="dxa"/>
            <w:tcBorders>
              <w:top w:val="single" w:sz="4" w:space="0" w:color="auto"/>
              <w:left w:val="single" w:sz="4" w:space="0" w:color="auto"/>
              <w:bottom w:val="single" w:sz="4" w:space="0" w:color="auto"/>
              <w:right w:val="single" w:sz="4" w:space="0" w:color="auto"/>
            </w:tcBorders>
          </w:tcPr>
          <w:p w14:paraId="346E2952" w14:textId="77777777" w:rsidR="00D7682F" w:rsidRDefault="00D7682F" w:rsidP="00973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Žanas Girdvainis</w:t>
            </w:r>
          </w:p>
          <w:p w14:paraId="347F808D" w14:textId="60D5CF41" w:rsidR="00D7682F" w:rsidRDefault="00D7682F" w:rsidP="00973B9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Natalya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Kosiak</w:t>
            </w:r>
            <w:proofErr w:type="spellEnd"/>
          </w:p>
        </w:tc>
      </w:tr>
    </w:tbl>
    <w:p w14:paraId="16669AF9" w14:textId="77777777" w:rsidR="005653A2" w:rsidRPr="005653A2" w:rsidRDefault="005653A2" w:rsidP="005653A2">
      <w:pPr>
        <w:spacing w:after="0" w:line="240" w:lineRule="auto"/>
        <w:ind w:left="360"/>
        <w:rPr>
          <w:rFonts w:ascii="Times New Roman" w:eastAsia="Times New Roman" w:hAnsi="Times New Roman" w:cs="Times New Roman"/>
          <w:sz w:val="24"/>
          <w:szCs w:val="24"/>
        </w:rPr>
      </w:pPr>
    </w:p>
    <w:p w14:paraId="79540D4F"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bookmarkStart w:id="3" w:name="_Hlk142394258"/>
      <w:r w:rsidRPr="005653A2">
        <w:rPr>
          <w:rFonts w:ascii="Times New Roman" w:eastAsia="Times New Roman" w:hAnsi="Times New Roman" w:cs="Times New Roman"/>
          <w:sz w:val="24"/>
          <w:szCs w:val="24"/>
          <w:lang w:eastAsia="lt-LT"/>
        </w:rPr>
        <w:t>5. Renginiai, mokinių kūrybinių darbų parodos, konkursai, olimpiados, projektai:</w:t>
      </w:r>
    </w:p>
    <w:p w14:paraId="288F7B26"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40"/>
        <w:gridCol w:w="1070"/>
        <w:gridCol w:w="2558"/>
        <w:gridCol w:w="2860"/>
      </w:tblGrid>
      <w:tr w:rsidR="005653A2" w:rsidRPr="005653A2" w14:paraId="2BD588D6" w14:textId="77777777" w:rsidTr="00973B9C">
        <w:tc>
          <w:tcPr>
            <w:tcW w:w="568" w:type="dxa"/>
            <w:tcBorders>
              <w:top w:val="single" w:sz="4" w:space="0" w:color="auto"/>
              <w:left w:val="single" w:sz="4" w:space="0" w:color="auto"/>
              <w:bottom w:val="single" w:sz="4" w:space="0" w:color="auto"/>
              <w:right w:val="single" w:sz="4" w:space="0" w:color="auto"/>
            </w:tcBorders>
            <w:vAlign w:val="center"/>
            <w:hideMark/>
          </w:tcPr>
          <w:p w14:paraId="23742691"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Eil. Nr.</w:t>
            </w:r>
          </w:p>
        </w:tc>
        <w:tc>
          <w:tcPr>
            <w:tcW w:w="2640" w:type="dxa"/>
            <w:tcBorders>
              <w:top w:val="single" w:sz="4" w:space="0" w:color="auto"/>
              <w:left w:val="single" w:sz="4" w:space="0" w:color="auto"/>
              <w:bottom w:val="single" w:sz="4" w:space="0" w:color="auto"/>
              <w:right w:val="single" w:sz="4" w:space="0" w:color="auto"/>
            </w:tcBorders>
            <w:vAlign w:val="center"/>
            <w:hideMark/>
          </w:tcPr>
          <w:p w14:paraId="39F84046"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Priemonės pavadinimas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3C68EBB"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Data</w:t>
            </w:r>
          </w:p>
        </w:tc>
        <w:tc>
          <w:tcPr>
            <w:tcW w:w="2558" w:type="dxa"/>
            <w:tcBorders>
              <w:top w:val="single" w:sz="4" w:space="0" w:color="auto"/>
              <w:left w:val="single" w:sz="4" w:space="0" w:color="auto"/>
              <w:bottom w:val="single" w:sz="4" w:space="0" w:color="auto"/>
              <w:right w:val="single" w:sz="4" w:space="0" w:color="auto"/>
            </w:tcBorders>
            <w:vAlign w:val="center"/>
            <w:hideMark/>
          </w:tcPr>
          <w:p w14:paraId="735E527B" w14:textId="77777777" w:rsidR="005653A2" w:rsidRPr="005653A2" w:rsidRDefault="005653A2" w:rsidP="005653A2">
            <w:pPr>
              <w:spacing w:after="0" w:line="240" w:lineRule="auto"/>
              <w:jc w:val="center"/>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Laukiamas rezultatas</w:t>
            </w:r>
          </w:p>
        </w:tc>
        <w:tc>
          <w:tcPr>
            <w:tcW w:w="2860" w:type="dxa"/>
            <w:tcBorders>
              <w:top w:val="single" w:sz="4" w:space="0" w:color="auto"/>
              <w:left w:val="single" w:sz="4" w:space="0" w:color="auto"/>
              <w:bottom w:val="single" w:sz="4" w:space="0" w:color="auto"/>
              <w:right w:val="single" w:sz="4" w:space="0" w:color="auto"/>
            </w:tcBorders>
            <w:vAlign w:val="center"/>
            <w:hideMark/>
          </w:tcPr>
          <w:p w14:paraId="048F1B85" w14:textId="77777777" w:rsidR="005653A2" w:rsidRPr="005653A2" w:rsidRDefault="005653A2" w:rsidP="005653A2">
            <w:pPr>
              <w:keepNext/>
              <w:spacing w:after="0" w:line="240" w:lineRule="auto"/>
              <w:jc w:val="center"/>
              <w:outlineLvl w:val="0"/>
              <w:rPr>
                <w:rFonts w:ascii="Times New Roman" w:eastAsia="Times New Roman" w:hAnsi="Times New Roman" w:cs="Times New Roman"/>
                <w:bCs/>
                <w:sz w:val="24"/>
                <w:szCs w:val="24"/>
              </w:rPr>
            </w:pPr>
            <w:r w:rsidRPr="005653A2">
              <w:rPr>
                <w:rFonts w:ascii="Times New Roman" w:eastAsia="Times New Roman" w:hAnsi="Times New Roman" w:cs="Times New Roman"/>
                <w:bCs/>
                <w:sz w:val="24"/>
                <w:szCs w:val="24"/>
              </w:rPr>
              <w:t>Atsakingas</w:t>
            </w:r>
          </w:p>
          <w:p w14:paraId="011F60E9" w14:textId="77777777" w:rsidR="005653A2" w:rsidRPr="005653A2" w:rsidRDefault="005653A2" w:rsidP="005653A2">
            <w:pPr>
              <w:spacing w:after="0" w:line="240" w:lineRule="auto"/>
              <w:jc w:val="both"/>
              <w:rPr>
                <w:rFonts w:ascii="Times New Roman" w:eastAsia="Times New Roman" w:hAnsi="Times New Roman" w:cs="Times New Roman"/>
                <w:sz w:val="20"/>
                <w:szCs w:val="20"/>
              </w:rPr>
            </w:pPr>
            <w:r w:rsidRPr="005653A2">
              <w:rPr>
                <w:rFonts w:ascii="Times New Roman" w:eastAsia="Times New Roman" w:hAnsi="Times New Roman" w:cs="Times New Roman"/>
                <w:sz w:val="20"/>
                <w:szCs w:val="20"/>
              </w:rPr>
              <w:t xml:space="preserve">               (vardas, pavardė)</w:t>
            </w:r>
          </w:p>
        </w:tc>
      </w:tr>
      <w:tr w:rsidR="00973B9C" w:rsidRPr="005653A2" w14:paraId="670196B7" w14:textId="77777777" w:rsidTr="0046456A">
        <w:tc>
          <w:tcPr>
            <w:tcW w:w="568" w:type="dxa"/>
            <w:tcBorders>
              <w:top w:val="single" w:sz="4" w:space="0" w:color="auto"/>
              <w:left w:val="single" w:sz="4" w:space="0" w:color="auto"/>
              <w:bottom w:val="single" w:sz="4" w:space="0" w:color="auto"/>
              <w:right w:val="single" w:sz="4" w:space="0" w:color="auto"/>
            </w:tcBorders>
            <w:vAlign w:val="center"/>
          </w:tcPr>
          <w:p w14:paraId="7F5DFFFF" w14:textId="338E8694" w:rsidR="00973B9C" w:rsidRPr="005653A2" w:rsidRDefault="00973B9C" w:rsidP="00973B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1.</w:t>
            </w:r>
          </w:p>
        </w:tc>
        <w:tc>
          <w:tcPr>
            <w:tcW w:w="2640" w:type="dxa"/>
            <w:tcBorders>
              <w:top w:val="single" w:sz="4" w:space="0" w:color="auto"/>
              <w:left w:val="single" w:sz="4" w:space="0" w:color="auto"/>
              <w:bottom w:val="single" w:sz="4" w:space="0" w:color="auto"/>
              <w:right w:val="single" w:sz="4" w:space="0" w:color="auto"/>
            </w:tcBorders>
          </w:tcPr>
          <w:p w14:paraId="5432D63E" w14:textId="3A756C93" w:rsidR="00973B9C" w:rsidRPr="005653A2" w:rsidRDefault="00973B9C" w:rsidP="00973B9C">
            <w:pPr>
              <w:keepNext/>
              <w:spacing w:after="0" w:line="240" w:lineRule="auto"/>
              <w:jc w:val="center"/>
              <w:outlineLvl w:val="0"/>
              <w:rPr>
                <w:rFonts w:ascii="Times New Roman" w:eastAsia="Times New Roman" w:hAnsi="Times New Roman" w:cs="Times New Roman"/>
                <w:bCs/>
                <w:sz w:val="24"/>
                <w:szCs w:val="24"/>
              </w:rPr>
            </w:pPr>
            <w:r w:rsidRPr="00CB3808">
              <w:rPr>
                <w:rFonts w:ascii="Times New Roman" w:eastAsia="Times New Roman" w:hAnsi="Times New Roman" w:cs="Times New Roman"/>
                <w:sz w:val="24"/>
                <w:szCs w:val="24"/>
              </w:rPr>
              <w:t>Rengti mokinius rajoniniams / šalies / tarptautiniams konkursams, olimpiadoms, varžyboms ir kt.</w:t>
            </w:r>
          </w:p>
        </w:tc>
        <w:tc>
          <w:tcPr>
            <w:tcW w:w="1070" w:type="dxa"/>
            <w:tcBorders>
              <w:top w:val="single" w:sz="4" w:space="0" w:color="auto"/>
              <w:left w:val="single" w:sz="4" w:space="0" w:color="auto"/>
              <w:bottom w:val="single" w:sz="4" w:space="0" w:color="auto"/>
              <w:right w:val="single" w:sz="4" w:space="0" w:color="auto"/>
            </w:tcBorders>
          </w:tcPr>
          <w:p w14:paraId="3D51E50F" w14:textId="45D31C44" w:rsidR="00973B9C" w:rsidRPr="005653A2" w:rsidRDefault="00973B9C" w:rsidP="00973B9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Per mokslo metus </w:t>
            </w:r>
          </w:p>
        </w:tc>
        <w:tc>
          <w:tcPr>
            <w:tcW w:w="2558" w:type="dxa"/>
            <w:tcBorders>
              <w:top w:val="single" w:sz="4" w:space="0" w:color="auto"/>
              <w:left w:val="single" w:sz="4" w:space="0" w:color="auto"/>
              <w:bottom w:val="single" w:sz="4" w:space="0" w:color="auto"/>
              <w:right w:val="single" w:sz="4" w:space="0" w:color="auto"/>
            </w:tcBorders>
          </w:tcPr>
          <w:p w14:paraId="09CD56CE" w14:textId="4EF046E0" w:rsidR="00973B9C" w:rsidRPr="005653A2" w:rsidRDefault="00973B9C" w:rsidP="00973B9C">
            <w:pPr>
              <w:spacing w:after="0" w:line="240" w:lineRule="auto"/>
              <w:jc w:val="center"/>
              <w:rPr>
                <w:rFonts w:ascii="Times New Roman" w:eastAsia="Times New Roman" w:hAnsi="Times New Roman" w:cs="Times New Roman"/>
                <w:bCs/>
                <w:sz w:val="24"/>
                <w:szCs w:val="24"/>
              </w:rPr>
            </w:pPr>
            <w:r w:rsidRPr="00CB3808">
              <w:rPr>
                <w:rFonts w:ascii="Times New Roman" w:hAnsi="Times New Roman" w:cs="Times New Roman"/>
                <w:sz w:val="24"/>
                <w:szCs w:val="24"/>
              </w:rPr>
              <w:t>Dalyvaus gabieji mokiniai, pasitikrins atskirų dalykų žinias ir įgūdžius, ugdysis bendrąsias, komunikavimo, bendradarbiavimo, mokėjimo mokytis kompetencijas.</w:t>
            </w:r>
          </w:p>
        </w:tc>
        <w:tc>
          <w:tcPr>
            <w:tcW w:w="2860" w:type="dxa"/>
            <w:tcBorders>
              <w:top w:val="single" w:sz="4" w:space="0" w:color="auto"/>
              <w:left w:val="single" w:sz="4" w:space="0" w:color="auto"/>
              <w:bottom w:val="single" w:sz="4" w:space="0" w:color="auto"/>
              <w:right w:val="single" w:sz="4" w:space="0" w:color="auto"/>
            </w:tcBorders>
          </w:tcPr>
          <w:p w14:paraId="72DBE7F9" w14:textId="77777777" w:rsidR="00973B9C" w:rsidRDefault="00973B9C" w:rsidP="00973B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p w14:paraId="2587D4F6" w14:textId="795F2B2C" w:rsidR="00973B9C" w:rsidRPr="005653A2" w:rsidRDefault="00973B9C" w:rsidP="00973B9C">
            <w:pPr>
              <w:keepNext/>
              <w:spacing w:after="0" w:line="240" w:lineRule="auto"/>
              <w:jc w:val="center"/>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Dalykų mokytojai </w:t>
            </w:r>
          </w:p>
        </w:tc>
      </w:tr>
      <w:tr w:rsidR="00A83453" w:rsidRPr="005653A2" w14:paraId="1894AE36" w14:textId="77777777" w:rsidTr="00973B9C">
        <w:tc>
          <w:tcPr>
            <w:tcW w:w="568" w:type="dxa"/>
            <w:tcBorders>
              <w:top w:val="single" w:sz="4" w:space="0" w:color="auto"/>
              <w:left w:val="single" w:sz="4" w:space="0" w:color="auto"/>
              <w:bottom w:val="single" w:sz="4" w:space="0" w:color="auto"/>
              <w:right w:val="single" w:sz="4" w:space="0" w:color="auto"/>
            </w:tcBorders>
          </w:tcPr>
          <w:p w14:paraId="3550AD73" w14:textId="6BC76E9F" w:rsidR="00A83453" w:rsidRDefault="00973B9C" w:rsidP="00973B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40" w:type="dxa"/>
            <w:tcBorders>
              <w:top w:val="single" w:sz="4" w:space="0" w:color="auto"/>
              <w:left w:val="single" w:sz="4" w:space="0" w:color="auto"/>
              <w:bottom w:val="single" w:sz="4" w:space="0" w:color="auto"/>
              <w:right w:val="single" w:sz="4" w:space="0" w:color="auto"/>
            </w:tcBorders>
          </w:tcPr>
          <w:p w14:paraId="731AD24A" w14:textId="7724F7D3" w:rsidR="00A83453" w:rsidRDefault="00A83453"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Projektų </w:t>
            </w:r>
            <w:r w:rsidR="00973B9C">
              <w:rPr>
                <w:rFonts w:ascii="Times New Roman" w:eastAsia="Times New Roman" w:hAnsi="Times New Roman" w:cs="Times New Roman"/>
                <w:sz w:val="24"/>
                <w:szCs w:val="24"/>
              </w:rPr>
              <w:t xml:space="preserve">(MTD) </w:t>
            </w:r>
            <w:r>
              <w:rPr>
                <w:rFonts w:ascii="Times New Roman" w:eastAsia="Times New Roman" w:hAnsi="Times New Roman" w:cs="Times New Roman"/>
                <w:sz w:val="24"/>
                <w:szCs w:val="24"/>
              </w:rPr>
              <w:t>rengimas ir įgyvendinimas.</w:t>
            </w:r>
          </w:p>
        </w:tc>
        <w:tc>
          <w:tcPr>
            <w:tcW w:w="1070" w:type="dxa"/>
            <w:tcBorders>
              <w:top w:val="single" w:sz="4" w:space="0" w:color="auto"/>
              <w:left w:val="single" w:sz="4" w:space="0" w:color="auto"/>
              <w:bottom w:val="single" w:sz="4" w:space="0" w:color="auto"/>
              <w:right w:val="single" w:sz="4" w:space="0" w:color="auto"/>
            </w:tcBorders>
          </w:tcPr>
          <w:p w14:paraId="670265F4" w14:textId="6350DCD5" w:rsidR="00A83453" w:rsidRDefault="00725162" w:rsidP="00565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mėn.-gruodžio mėn.</w:t>
            </w:r>
          </w:p>
        </w:tc>
        <w:tc>
          <w:tcPr>
            <w:tcW w:w="2558" w:type="dxa"/>
            <w:tcBorders>
              <w:left w:val="single" w:sz="4" w:space="0" w:color="auto"/>
              <w:bottom w:val="single" w:sz="4" w:space="0" w:color="auto"/>
              <w:right w:val="single" w:sz="4" w:space="0" w:color="auto"/>
            </w:tcBorders>
          </w:tcPr>
          <w:p w14:paraId="620E3242" w14:textId="5911514B" w:rsidR="00A83453" w:rsidRPr="005653A2" w:rsidRDefault="00725162" w:rsidP="005653A2">
            <w:pPr>
              <w:spacing w:after="0" w:line="240" w:lineRule="auto"/>
              <w:rPr>
                <w:rFonts w:ascii="Times New Roman" w:eastAsia="Times New Roman" w:hAnsi="Times New Roman" w:cs="Times New Roman"/>
                <w:sz w:val="24"/>
                <w:szCs w:val="24"/>
              </w:rPr>
            </w:pPr>
            <w:r w:rsidRPr="00725162">
              <w:rPr>
                <w:rFonts w:ascii="Times New Roman" w:eastAsia="Times New Roman" w:hAnsi="Times New Roman" w:cs="Times New Roman"/>
                <w:sz w:val="24"/>
                <w:szCs w:val="24"/>
              </w:rPr>
              <w:t>Įgyvendindami projektus mokiniai įtvirtina savo mokėjimus ir turimus įgūdžius savarankiškai – praktiškai veikdami. Gerėja mokinių rezultatai: jie geriau įsisąmonina mokymo turinį ir visokeriopai plėtoja asmeninius, socialinius, komunikacinius, kritinio mąstymo, problemų sprendimo, veiklos gebėjimus.</w:t>
            </w:r>
          </w:p>
        </w:tc>
        <w:tc>
          <w:tcPr>
            <w:tcW w:w="2860" w:type="dxa"/>
            <w:tcBorders>
              <w:top w:val="single" w:sz="4" w:space="0" w:color="auto"/>
              <w:left w:val="single" w:sz="4" w:space="0" w:color="auto"/>
              <w:bottom w:val="single" w:sz="4" w:space="0" w:color="auto"/>
              <w:right w:val="single" w:sz="4" w:space="0" w:color="auto"/>
            </w:tcBorders>
          </w:tcPr>
          <w:p w14:paraId="2843B907" w14:textId="77777777" w:rsidR="00A83453" w:rsidRDefault="00725162" w:rsidP="006D13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p>
          <w:p w14:paraId="55AAE80A" w14:textId="3805EAF4" w:rsidR="00725162" w:rsidRDefault="00725162" w:rsidP="006D13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Loreta </w:t>
            </w:r>
            <w:proofErr w:type="spellStart"/>
            <w:r w:rsidR="0093365E">
              <w:rPr>
                <w:rFonts w:ascii="Times New Roman" w:eastAsia="Times New Roman" w:hAnsi="Times New Roman" w:cs="Times New Roman"/>
                <w:sz w:val="24"/>
                <w:szCs w:val="24"/>
              </w:rPr>
              <w:t>D</w:t>
            </w:r>
            <w:r>
              <w:rPr>
                <w:rFonts w:ascii="Times New Roman" w:eastAsia="Times New Roman" w:hAnsi="Times New Roman" w:cs="Times New Roman"/>
                <w:sz w:val="24"/>
                <w:szCs w:val="24"/>
              </w:rPr>
              <w:t>ronišinec</w:t>
            </w:r>
            <w:proofErr w:type="spellEnd"/>
          </w:p>
        </w:tc>
      </w:tr>
    </w:tbl>
    <w:p w14:paraId="2EA16168"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p w14:paraId="0022B145" w14:textId="77777777" w:rsidR="005653A2" w:rsidRPr="005653A2" w:rsidRDefault="005653A2" w:rsidP="005653A2">
      <w:pPr>
        <w:spacing w:after="0" w:line="240" w:lineRule="auto"/>
        <w:jc w:val="both"/>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 xml:space="preserve">6. Kita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653A2" w:rsidRPr="005653A2" w14:paraId="252E1DF0" w14:textId="77777777" w:rsidTr="005653A2">
        <w:tc>
          <w:tcPr>
            <w:tcW w:w="9854" w:type="dxa"/>
            <w:tcBorders>
              <w:top w:val="single" w:sz="4" w:space="0" w:color="auto"/>
              <w:left w:val="single" w:sz="4" w:space="0" w:color="auto"/>
              <w:bottom w:val="single" w:sz="4" w:space="0" w:color="auto"/>
              <w:right w:val="single" w:sz="4" w:space="0" w:color="auto"/>
            </w:tcBorders>
          </w:tcPr>
          <w:p w14:paraId="4DF7596A" w14:textId="5CEDC9C4" w:rsidR="005653A2" w:rsidRPr="005653A2" w:rsidRDefault="005653A2" w:rsidP="005653A2">
            <w:pPr>
              <w:spacing w:after="0" w:line="240" w:lineRule="auto"/>
              <w:jc w:val="both"/>
              <w:rPr>
                <w:rFonts w:ascii="Times New Roman" w:eastAsia="Times New Roman" w:hAnsi="Times New Roman" w:cs="Times New Roman"/>
                <w:sz w:val="24"/>
                <w:szCs w:val="24"/>
                <w:lang w:eastAsia="lt-LT"/>
              </w:rPr>
            </w:pPr>
          </w:p>
        </w:tc>
      </w:tr>
    </w:tbl>
    <w:p w14:paraId="753F4DA9" w14:textId="77777777" w:rsidR="005653A2" w:rsidRPr="005653A2" w:rsidRDefault="005653A2" w:rsidP="005653A2">
      <w:pPr>
        <w:spacing w:after="0" w:line="240" w:lineRule="auto"/>
        <w:jc w:val="both"/>
        <w:rPr>
          <w:rFonts w:ascii="Times New Roman" w:eastAsia="Times New Roman" w:hAnsi="Times New Roman" w:cs="Times New Roman"/>
          <w:sz w:val="24"/>
          <w:szCs w:val="24"/>
          <w:lang w:eastAsia="lt-LT"/>
        </w:rPr>
      </w:pPr>
    </w:p>
    <w:p w14:paraId="1893458E"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p w14:paraId="64E0277C"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7. Rizika, kuri gali iškilti organizuojant metodinės tarybos/būrelio veiklą.</w:t>
      </w:r>
    </w:p>
    <w:p w14:paraId="0657A428" w14:textId="77777777" w:rsidR="005653A2" w:rsidRPr="005653A2" w:rsidRDefault="005653A2" w:rsidP="005653A2">
      <w:pPr>
        <w:spacing w:after="0" w:line="240" w:lineRule="auto"/>
        <w:ind w:firstLine="720"/>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__________________________________________________________________________________________________________________________________________________________</w:t>
      </w:r>
    </w:p>
    <w:p w14:paraId="6B41396B"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________________________________________________________________________________</w:t>
      </w:r>
    </w:p>
    <w:p w14:paraId="4044A220"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p w14:paraId="240C80F7" w14:textId="77777777" w:rsidR="005653A2" w:rsidRDefault="005653A2" w:rsidP="005653A2">
      <w:pPr>
        <w:spacing w:after="0" w:line="240" w:lineRule="auto"/>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8. Bendradarbiavimas su miesto, apskrities kolegomis.</w:t>
      </w:r>
    </w:p>
    <w:p w14:paraId="0A0B3D50" w14:textId="77777777" w:rsidR="00ED3807" w:rsidRPr="005653A2" w:rsidRDefault="00ED3807" w:rsidP="005653A2">
      <w:pPr>
        <w:spacing w:after="0" w:line="240" w:lineRule="auto"/>
        <w:rPr>
          <w:rFonts w:ascii="Times New Roman" w:eastAsia="Times New Roman" w:hAnsi="Times New Roman" w:cs="Times New Roman"/>
          <w:sz w:val="24"/>
          <w:szCs w:val="24"/>
          <w:lang w:eastAsia="lt-LT"/>
        </w:rPr>
      </w:pPr>
    </w:p>
    <w:p w14:paraId="330BF4FB" w14:textId="5062C5CD" w:rsidR="005653A2" w:rsidRDefault="00003551" w:rsidP="005653A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Bendradarbiavimas su ,,Atgimimo“ gimnazija – karjeros ugdymo klausimais</w:t>
      </w:r>
      <w:r w:rsidR="00394F88">
        <w:rPr>
          <w:rFonts w:ascii="Times New Roman" w:eastAsia="Times New Roman" w:hAnsi="Times New Roman" w:cs="Times New Roman"/>
          <w:sz w:val="24"/>
          <w:szCs w:val="24"/>
          <w:lang w:eastAsia="lt-LT"/>
        </w:rPr>
        <w:t xml:space="preserve">, su Kauno, </w:t>
      </w:r>
      <w:r w:rsidR="00ED3807">
        <w:rPr>
          <w:rFonts w:ascii="Times New Roman" w:eastAsia="Times New Roman" w:hAnsi="Times New Roman" w:cs="Times New Roman"/>
          <w:sz w:val="24"/>
          <w:szCs w:val="24"/>
          <w:lang w:eastAsia="lt-LT"/>
        </w:rPr>
        <w:t>T</w:t>
      </w:r>
      <w:r w:rsidR="00394F88">
        <w:rPr>
          <w:rFonts w:ascii="Times New Roman" w:eastAsia="Times New Roman" w:hAnsi="Times New Roman" w:cs="Times New Roman"/>
          <w:sz w:val="24"/>
          <w:szCs w:val="24"/>
          <w:lang w:eastAsia="lt-LT"/>
        </w:rPr>
        <w:t xml:space="preserve">rakų, Ukmergės mokyklomis - įgyvendinant projektus. </w:t>
      </w:r>
    </w:p>
    <w:p w14:paraId="23487148" w14:textId="77777777" w:rsidR="00394F88" w:rsidRPr="005653A2" w:rsidRDefault="00394F88" w:rsidP="005653A2">
      <w:pPr>
        <w:spacing w:after="0" w:line="240" w:lineRule="auto"/>
        <w:rPr>
          <w:rFonts w:ascii="Times New Roman" w:eastAsia="Times New Roman" w:hAnsi="Times New Roman" w:cs="Times New Roman"/>
          <w:sz w:val="24"/>
          <w:szCs w:val="24"/>
        </w:rPr>
      </w:pPr>
    </w:p>
    <w:p w14:paraId="6CC2133A" w14:textId="3B1F1766" w:rsidR="005653A2" w:rsidRPr="005653A2" w:rsidRDefault="005653A2" w:rsidP="005653A2">
      <w:pPr>
        <w:spacing w:after="0" w:line="240" w:lineRule="auto"/>
        <w:rPr>
          <w:rFonts w:ascii="Times New Roman" w:eastAsia="Times New Roman" w:hAnsi="Times New Roman" w:cs="Times New Roman"/>
          <w:sz w:val="24"/>
          <w:szCs w:val="24"/>
        </w:rPr>
      </w:pPr>
      <w:r w:rsidRPr="005653A2">
        <w:rPr>
          <w:rFonts w:ascii="Times New Roman" w:eastAsia="Times New Roman" w:hAnsi="Times New Roman" w:cs="Times New Roman"/>
          <w:sz w:val="24"/>
          <w:szCs w:val="24"/>
        </w:rPr>
        <w:t xml:space="preserve">9. Pageidavimai, pasiūlymai </w:t>
      </w:r>
      <w:r w:rsidR="006D1336">
        <w:rPr>
          <w:rFonts w:ascii="Times New Roman" w:eastAsia="Times New Roman" w:hAnsi="Times New Roman" w:cs="Times New Roman"/>
          <w:sz w:val="24"/>
          <w:szCs w:val="24"/>
        </w:rPr>
        <w:t xml:space="preserve">miesto </w:t>
      </w:r>
      <w:r w:rsidRPr="005653A2">
        <w:rPr>
          <w:rFonts w:ascii="Times New Roman" w:eastAsia="Times New Roman" w:hAnsi="Times New Roman" w:cs="Times New Roman"/>
          <w:sz w:val="24"/>
          <w:szCs w:val="24"/>
        </w:rPr>
        <w:t>Metodinei tarybai/Visagino švietimo pagalbos tarnybai.</w:t>
      </w:r>
    </w:p>
    <w:p w14:paraId="6C68944D" w14:textId="77777777" w:rsidR="005653A2" w:rsidRPr="005653A2" w:rsidRDefault="005653A2" w:rsidP="005653A2">
      <w:pPr>
        <w:spacing w:after="0" w:line="240" w:lineRule="auto"/>
        <w:ind w:firstLine="709"/>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0E2E1C" w14:textId="77777777" w:rsidR="005653A2" w:rsidRPr="005653A2" w:rsidRDefault="005653A2" w:rsidP="005653A2">
      <w:pPr>
        <w:spacing w:after="0" w:line="240" w:lineRule="auto"/>
        <w:jc w:val="center"/>
        <w:rPr>
          <w:rFonts w:ascii="Times New Roman" w:eastAsia="Times New Roman" w:hAnsi="Times New Roman" w:cs="Times New Roman"/>
          <w:sz w:val="24"/>
          <w:szCs w:val="24"/>
          <w:lang w:eastAsia="lt-LT"/>
        </w:rPr>
      </w:pPr>
    </w:p>
    <w:p w14:paraId="520B9D72" w14:textId="77777777" w:rsidR="005653A2" w:rsidRPr="005653A2" w:rsidRDefault="005653A2" w:rsidP="005653A2">
      <w:pPr>
        <w:spacing w:after="0" w:line="240" w:lineRule="auto"/>
        <w:jc w:val="center"/>
        <w:rPr>
          <w:rFonts w:ascii="Times New Roman" w:eastAsia="Times New Roman" w:hAnsi="Times New Roman" w:cs="Times New Roman"/>
          <w:sz w:val="24"/>
          <w:szCs w:val="24"/>
          <w:lang w:eastAsia="lt-LT"/>
        </w:rPr>
      </w:pPr>
    </w:p>
    <w:p w14:paraId="22A3FDE1"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Pirmininkas                                                                                     ____________________________</w:t>
      </w:r>
    </w:p>
    <w:p w14:paraId="084F5498"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r w:rsidRPr="005653A2">
        <w:rPr>
          <w:rFonts w:ascii="Times New Roman" w:eastAsia="Times New Roman" w:hAnsi="Times New Roman" w:cs="Times New Roman"/>
          <w:sz w:val="24"/>
          <w:szCs w:val="24"/>
          <w:lang w:eastAsia="lt-LT"/>
        </w:rPr>
        <w:t xml:space="preserve">                                                                                                                  (vardas, pavardė, parašas)</w:t>
      </w:r>
    </w:p>
    <w:bookmarkEnd w:id="2"/>
    <w:p w14:paraId="6889BFCF"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p w14:paraId="0790573F" w14:textId="77777777" w:rsidR="005653A2" w:rsidRPr="005653A2" w:rsidRDefault="005653A2" w:rsidP="005653A2">
      <w:pPr>
        <w:spacing w:after="0" w:line="240" w:lineRule="auto"/>
        <w:rPr>
          <w:rFonts w:ascii="Times New Roman" w:eastAsia="Times New Roman" w:hAnsi="Times New Roman" w:cs="Times New Roman"/>
          <w:sz w:val="24"/>
          <w:szCs w:val="24"/>
          <w:lang w:eastAsia="lt-LT"/>
        </w:rPr>
      </w:pPr>
    </w:p>
    <w:bookmarkEnd w:id="3"/>
    <w:p w14:paraId="2D30D4F8" w14:textId="77777777" w:rsidR="0066186D" w:rsidRDefault="0066186D"/>
    <w:sectPr w:rsidR="0066186D" w:rsidSect="009A355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05E3"/>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 w15:restartNumberingAfterBreak="0">
    <w:nsid w:val="360E74B9"/>
    <w:multiLevelType w:val="hybridMultilevel"/>
    <w:tmpl w:val="B5041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2428961">
    <w:abstractNumId w:val="0"/>
  </w:num>
  <w:num w:numId="2" w16cid:durableId="213228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6D"/>
    <w:rsid w:val="00003551"/>
    <w:rsid w:val="00017A71"/>
    <w:rsid w:val="00036F27"/>
    <w:rsid w:val="000472BA"/>
    <w:rsid w:val="00057515"/>
    <w:rsid w:val="000B0680"/>
    <w:rsid w:val="001F1D0E"/>
    <w:rsid w:val="00206B63"/>
    <w:rsid w:val="002250F5"/>
    <w:rsid w:val="00230D90"/>
    <w:rsid w:val="0028497A"/>
    <w:rsid w:val="0029335F"/>
    <w:rsid w:val="002B02F3"/>
    <w:rsid w:val="00370C53"/>
    <w:rsid w:val="00373FD8"/>
    <w:rsid w:val="003763B1"/>
    <w:rsid w:val="00377792"/>
    <w:rsid w:val="00394F88"/>
    <w:rsid w:val="0048095C"/>
    <w:rsid w:val="00504F2C"/>
    <w:rsid w:val="005653A2"/>
    <w:rsid w:val="0066186D"/>
    <w:rsid w:val="00682F3F"/>
    <w:rsid w:val="006A6651"/>
    <w:rsid w:val="006C7B5E"/>
    <w:rsid w:val="006D1336"/>
    <w:rsid w:val="007050FE"/>
    <w:rsid w:val="0072457E"/>
    <w:rsid w:val="00725162"/>
    <w:rsid w:val="00743AEB"/>
    <w:rsid w:val="0078096C"/>
    <w:rsid w:val="00786EC5"/>
    <w:rsid w:val="007A6EB8"/>
    <w:rsid w:val="007B38EA"/>
    <w:rsid w:val="00847BAD"/>
    <w:rsid w:val="00853197"/>
    <w:rsid w:val="0087164B"/>
    <w:rsid w:val="008821DA"/>
    <w:rsid w:val="008F0F3B"/>
    <w:rsid w:val="009119CD"/>
    <w:rsid w:val="0093365E"/>
    <w:rsid w:val="00957DFD"/>
    <w:rsid w:val="009622B9"/>
    <w:rsid w:val="00973B9C"/>
    <w:rsid w:val="009A1753"/>
    <w:rsid w:val="009A3551"/>
    <w:rsid w:val="00A2218B"/>
    <w:rsid w:val="00A83453"/>
    <w:rsid w:val="00B045A3"/>
    <w:rsid w:val="00B278B8"/>
    <w:rsid w:val="00B34947"/>
    <w:rsid w:val="00B7171B"/>
    <w:rsid w:val="00BC1E73"/>
    <w:rsid w:val="00BC4F9C"/>
    <w:rsid w:val="00BD0695"/>
    <w:rsid w:val="00BE602E"/>
    <w:rsid w:val="00C64F51"/>
    <w:rsid w:val="00CB3808"/>
    <w:rsid w:val="00D20ECD"/>
    <w:rsid w:val="00D7682F"/>
    <w:rsid w:val="00DB7E11"/>
    <w:rsid w:val="00DD3C2A"/>
    <w:rsid w:val="00DE4279"/>
    <w:rsid w:val="00E716AC"/>
    <w:rsid w:val="00E8585D"/>
    <w:rsid w:val="00ED3807"/>
    <w:rsid w:val="00EF32C7"/>
    <w:rsid w:val="00F20BE6"/>
    <w:rsid w:val="00FA75C9"/>
    <w:rsid w:val="00FC1022"/>
    <w:rsid w:val="00FD1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06EE"/>
  <w15:chartTrackingRefBased/>
  <w15:docId w15:val="{3F5B9C6E-0D46-4D51-8F89-2F72934D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25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4331">
      <w:bodyDiv w:val="1"/>
      <w:marLeft w:val="0"/>
      <w:marRight w:val="0"/>
      <w:marTop w:val="0"/>
      <w:marBottom w:val="0"/>
      <w:divBdr>
        <w:top w:val="none" w:sz="0" w:space="0" w:color="auto"/>
        <w:left w:val="none" w:sz="0" w:space="0" w:color="auto"/>
        <w:bottom w:val="none" w:sz="0" w:space="0" w:color="auto"/>
        <w:right w:val="none" w:sz="0" w:space="0" w:color="auto"/>
      </w:divBdr>
    </w:div>
    <w:div w:id="5106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1934</TotalTime>
  <Pages>6</Pages>
  <Words>5869</Words>
  <Characters>3346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Bulovienė</dc:creator>
  <cp:keywords/>
  <dc:description/>
  <cp:lastModifiedBy>Migle Buloviene Migle Buloviene</cp:lastModifiedBy>
  <cp:revision>69</cp:revision>
  <dcterms:created xsi:type="dcterms:W3CDTF">2023-09-12T11:41:00Z</dcterms:created>
  <dcterms:modified xsi:type="dcterms:W3CDTF">2024-12-16T08:36:00Z</dcterms:modified>
</cp:coreProperties>
</file>