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4F46" w14:textId="77777777" w:rsidR="00A44DE8" w:rsidRPr="00A44DE8" w:rsidRDefault="00A44DE8" w:rsidP="00A44DE8">
      <w:pPr>
        <w:spacing w:after="0" w:line="276" w:lineRule="auto"/>
        <w:ind w:firstLine="6663"/>
        <w:jc w:val="both"/>
        <w:rPr>
          <w:rFonts w:ascii="Times New Roman" w:eastAsia="Calibri" w:hAnsi="Times New Roman" w:cs="Times New Roman"/>
          <w:kern w:val="0"/>
          <w:sz w:val="24"/>
          <w:szCs w:val="24"/>
          <w:lang w:val="en-US"/>
          <w14:ligatures w14:val="none"/>
        </w:rPr>
      </w:pPr>
      <w:r w:rsidRPr="00A44DE8">
        <w:rPr>
          <w:rFonts w:ascii="Times New Roman" w:eastAsia="Calibri" w:hAnsi="Times New Roman" w:cs="Times New Roman"/>
          <w:kern w:val="0"/>
          <w:sz w:val="24"/>
          <w:szCs w:val="24"/>
          <w:lang w:val="en-US"/>
          <w14:ligatures w14:val="none"/>
        </w:rPr>
        <w:t>PATVIRTINTA</w:t>
      </w:r>
    </w:p>
    <w:p w14:paraId="57C9F55D" w14:textId="77777777" w:rsidR="00A44DE8" w:rsidRPr="00A44DE8" w:rsidRDefault="00A44DE8" w:rsidP="00A44DE8">
      <w:pPr>
        <w:spacing w:after="0" w:line="276" w:lineRule="auto"/>
        <w:ind w:firstLine="6663"/>
        <w:jc w:val="both"/>
        <w:rPr>
          <w:rFonts w:ascii="Times New Roman" w:eastAsia="Calibri" w:hAnsi="Times New Roman" w:cs="Times New Roman"/>
          <w:kern w:val="0"/>
          <w:sz w:val="24"/>
          <w:szCs w:val="24"/>
          <w:lang w:val="en-US"/>
          <w14:ligatures w14:val="none"/>
        </w:rPr>
      </w:pPr>
      <w:r w:rsidRPr="00A44DE8">
        <w:rPr>
          <w:rFonts w:ascii="Times New Roman" w:eastAsia="Calibri" w:hAnsi="Times New Roman" w:cs="Times New Roman"/>
          <w:kern w:val="0"/>
          <w:sz w:val="24"/>
          <w:szCs w:val="24"/>
          <w:lang w:val="en-US"/>
          <w14:ligatures w14:val="none"/>
        </w:rPr>
        <w:t>Progimnazijos direktoriaus</w:t>
      </w:r>
    </w:p>
    <w:p w14:paraId="79D6CED1" w14:textId="33852167" w:rsidR="00A44DE8" w:rsidRPr="00A44DE8" w:rsidRDefault="00A44DE8" w:rsidP="00A44DE8">
      <w:pPr>
        <w:spacing w:after="0" w:line="276" w:lineRule="auto"/>
        <w:ind w:firstLine="6663"/>
        <w:jc w:val="both"/>
        <w:rPr>
          <w:rFonts w:ascii="Times New Roman" w:eastAsia="Calibri" w:hAnsi="Times New Roman" w:cs="Times New Roman"/>
          <w:kern w:val="0"/>
          <w:sz w:val="24"/>
          <w:szCs w:val="24"/>
          <w:lang w:val="en-US"/>
          <w14:ligatures w14:val="none"/>
        </w:rPr>
      </w:pPr>
      <w:r w:rsidRPr="00A44DE8">
        <w:rPr>
          <w:rFonts w:ascii="Times New Roman" w:eastAsia="Calibri" w:hAnsi="Times New Roman" w:cs="Times New Roman"/>
          <w:kern w:val="0"/>
          <w:sz w:val="24"/>
          <w:szCs w:val="24"/>
          <w:lang w:val="en-US"/>
          <w14:ligatures w14:val="none"/>
        </w:rPr>
        <w:t>202</w:t>
      </w:r>
      <w:r>
        <w:rPr>
          <w:rFonts w:ascii="Times New Roman" w:eastAsia="Calibri" w:hAnsi="Times New Roman" w:cs="Times New Roman"/>
          <w:kern w:val="0"/>
          <w:sz w:val="24"/>
          <w:szCs w:val="24"/>
          <w:lang w:val="en-US"/>
          <w14:ligatures w14:val="none"/>
        </w:rPr>
        <w:t>4</w:t>
      </w:r>
      <w:r w:rsidRPr="00A44DE8">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rugpjūčio </w:t>
      </w:r>
      <w:r w:rsidR="00DC3897">
        <w:rPr>
          <w:rFonts w:ascii="Times New Roman" w:eastAsia="Calibri" w:hAnsi="Times New Roman" w:cs="Times New Roman"/>
          <w:kern w:val="0"/>
          <w:sz w:val="24"/>
          <w:szCs w:val="24"/>
          <w:lang w:val="en-US"/>
          <w14:ligatures w14:val="none"/>
        </w:rPr>
        <w:t>30</w:t>
      </w:r>
      <w:r w:rsidRPr="00A44DE8">
        <w:rPr>
          <w:rFonts w:ascii="Times New Roman" w:eastAsia="Calibri" w:hAnsi="Times New Roman" w:cs="Times New Roman"/>
          <w:kern w:val="0"/>
          <w:sz w:val="24"/>
          <w:szCs w:val="24"/>
          <w:lang w:val="en-US"/>
          <w14:ligatures w14:val="none"/>
        </w:rPr>
        <w:t xml:space="preserve"> d.</w:t>
      </w:r>
    </w:p>
    <w:p w14:paraId="40C9268E" w14:textId="59BDF729" w:rsidR="00A44DE8" w:rsidRPr="00A44DE8" w:rsidRDefault="00A44DE8" w:rsidP="00A44DE8">
      <w:pPr>
        <w:spacing w:after="0" w:line="276" w:lineRule="auto"/>
        <w:ind w:firstLine="6663"/>
        <w:jc w:val="both"/>
        <w:rPr>
          <w:rFonts w:ascii="Times New Roman" w:eastAsia="Calibri" w:hAnsi="Times New Roman" w:cs="Times New Roman"/>
          <w:kern w:val="0"/>
          <w:sz w:val="24"/>
          <w:szCs w:val="24"/>
          <w:lang w:val="en-US"/>
          <w14:ligatures w14:val="none"/>
        </w:rPr>
      </w:pPr>
      <w:r w:rsidRPr="00A44DE8">
        <w:rPr>
          <w:rFonts w:ascii="Times New Roman" w:eastAsia="Calibri" w:hAnsi="Times New Roman" w:cs="Times New Roman"/>
          <w:kern w:val="0"/>
          <w:sz w:val="24"/>
          <w:szCs w:val="24"/>
          <w:lang w:val="en-US"/>
          <w14:ligatures w14:val="none"/>
        </w:rPr>
        <w:t xml:space="preserve">įsakymu Nr. V- </w:t>
      </w:r>
      <w:r w:rsidR="00DC3897">
        <w:rPr>
          <w:rFonts w:ascii="Times New Roman" w:eastAsia="Calibri" w:hAnsi="Times New Roman" w:cs="Times New Roman"/>
          <w:kern w:val="0"/>
          <w:sz w:val="24"/>
          <w:szCs w:val="24"/>
          <w:lang w:val="en-US"/>
          <w14:ligatures w14:val="none"/>
        </w:rPr>
        <w:t>80/1</w:t>
      </w:r>
    </w:p>
    <w:p w14:paraId="7FD8EE86" w14:textId="77777777" w:rsidR="00A44DE8" w:rsidRPr="00A44DE8" w:rsidRDefault="00A44DE8" w:rsidP="00A44DE8">
      <w:pPr>
        <w:spacing w:after="0" w:line="276" w:lineRule="auto"/>
        <w:jc w:val="center"/>
        <w:rPr>
          <w:rFonts w:ascii="Times New Roman" w:eastAsia="Calibri" w:hAnsi="Times New Roman" w:cs="Times New Roman"/>
          <w:kern w:val="0"/>
          <w:sz w:val="24"/>
          <w:szCs w:val="24"/>
          <w:lang w:val="en-US"/>
          <w14:ligatures w14:val="none"/>
        </w:rPr>
      </w:pPr>
    </w:p>
    <w:p w14:paraId="40437BD2" w14:textId="77777777" w:rsidR="00A44DE8" w:rsidRPr="00A44DE8" w:rsidRDefault="00A44DE8" w:rsidP="00A44DE8">
      <w:pPr>
        <w:spacing w:after="0" w:line="276" w:lineRule="auto"/>
        <w:jc w:val="center"/>
        <w:rPr>
          <w:rFonts w:ascii="Times New Roman" w:eastAsia="Calibri" w:hAnsi="Times New Roman" w:cs="Times New Roman"/>
          <w:b/>
          <w:bCs/>
          <w:kern w:val="0"/>
          <w:sz w:val="24"/>
          <w:szCs w:val="24"/>
          <w14:ligatures w14:val="none"/>
        </w:rPr>
      </w:pPr>
      <w:r w:rsidRPr="00A44DE8">
        <w:rPr>
          <w:rFonts w:ascii="Times New Roman" w:eastAsia="Calibri" w:hAnsi="Times New Roman" w:cs="Times New Roman"/>
          <w:b/>
          <w:bCs/>
          <w:kern w:val="0"/>
          <w:sz w:val="24"/>
          <w:szCs w:val="24"/>
          <w14:ligatures w14:val="none"/>
        </w:rPr>
        <w:t>VISAGINO ,,GEROSIOS VILTIES” PROGIMNAZIJOS</w:t>
      </w:r>
    </w:p>
    <w:p w14:paraId="77F20BEA" w14:textId="74104E81" w:rsidR="00A44DE8" w:rsidRPr="00A44DE8" w:rsidRDefault="00A44DE8" w:rsidP="00A44DE8">
      <w:pPr>
        <w:spacing w:after="0" w:line="276" w:lineRule="auto"/>
        <w:jc w:val="center"/>
        <w:rPr>
          <w:rFonts w:ascii="Times New Roman" w:eastAsia="Calibri" w:hAnsi="Times New Roman" w:cs="Times New Roman"/>
          <w:b/>
          <w:bCs/>
          <w:kern w:val="0"/>
          <w:sz w:val="24"/>
          <w:szCs w:val="24"/>
          <w14:ligatures w14:val="none"/>
        </w:rPr>
      </w:pPr>
      <w:r w:rsidRPr="00A44DE8">
        <w:rPr>
          <w:rFonts w:ascii="Times New Roman" w:eastAsia="Calibri" w:hAnsi="Times New Roman" w:cs="Times New Roman"/>
          <w:b/>
          <w:bCs/>
          <w:kern w:val="0"/>
          <w:sz w:val="24"/>
          <w:szCs w:val="24"/>
          <w14:ligatures w14:val="none"/>
        </w:rPr>
        <w:t>PEDAGOGŲ KVALIFIKACIJOS TOBULINIMO PLANAS 2024-2025 M.M</w:t>
      </w:r>
      <w:r>
        <w:rPr>
          <w:rFonts w:ascii="Times New Roman" w:eastAsia="Calibri" w:hAnsi="Times New Roman" w:cs="Times New Roman"/>
          <w:b/>
          <w:bCs/>
          <w:kern w:val="0"/>
          <w:sz w:val="24"/>
          <w:szCs w:val="24"/>
          <w14:ligatures w14:val="none"/>
        </w:rPr>
        <w:t>.</w:t>
      </w:r>
    </w:p>
    <w:p w14:paraId="1BC00E0A" w14:textId="77777777" w:rsidR="00A44DE8" w:rsidRDefault="00A44DE8" w:rsidP="00A44DE8">
      <w:pPr>
        <w:spacing w:after="0" w:line="276" w:lineRule="auto"/>
        <w:jc w:val="center"/>
        <w:rPr>
          <w:rFonts w:ascii="Times New Roman" w:eastAsia="Calibri" w:hAnsi="Times New Roman" w:cs="Times New Roman"/>
          <w:kern w:val="0"/>
          <w:sz w:val="24"/>
          <w:szCs w:val="24"/>
          <w14:ligatures w14:val="none"/>
        </w:rPr>
      </w:pPr>
    </w:p>
    <w:p w14:paraId="1B124811" w14:textId="77777777" w:rsidR="00A44DE8" w:rsidRPr="00A44DE8" w:rsidRDefault="00A44DE8" w:rsidP="00A44DE8">
      <w:pPr>
        <w:spacing w:after="0" w:line="276" w:lineRule="auto"/>
        <w:jc w:val="center"/>
        <w:rPr>
          <w:rFonts w:ascii="Times New Roman" w:eastAsia="Calibri" w:hAnsi="Times New Roman" w:cs="Times New Roman"/>
          <w:kern w:val="0"/>
          <w:sz w:val="24"/>
          <w:szCs w:val="24"/>
          <w14:ligatures w14:val="none"/>
        </w:rPr>
      </w:pPr>
    </w:p>
    <w:p w14:paraId="31E75D31" w14:textId="77777777" w:rsidR="00A44DE8" w:rsidRDefault="00A44DE8" w:rsidP="00A44DE8">
      <w:pPr>
        <w:numPr>
          <w:ilvl w:val="0"/>
          <w:numId w:val="1"/>
        </w:numPr>
        <w:tabs>
          <w:tab w:val="left" w:pos="567"/>
        </w:tabs>
        <w:spacing w:after="200" w:line="276" w:lineRule="auto"/>
        <w:ind w:left="426" w:hanging="66"/>
        <w:contextualSpacing/>
        <w:jc w:val="center"/>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14:ligatures w14:val="none"/>
        </w:rPr>
        <w:t>BENDROSIOS NUOSTATOS</w:t>
      </w:r>
    </w:p>
    <w:p w14:paraId="2C415B32" w14:textId="77777777" w:rsidR="00A44DE8" w:rsidRPr="00A44DE8" w:rsidRDefault="00A44DE8" w:rsidP="00A44DE8">
      <w:pPr>
        <w:tabs>
          <w:tab w:val="left" w:pos="567"/>
        </w:tabs>
        <w:spacing w:after="200" w:line="276" w:lineRule="auto"/>
        <w:ind w:left="426"/>
        <w:contextualSpacing/>
        <w:rPr>
          <w:rFonts w:ascii="Times New Roman" w:eastAsia="Calibri" w:hAnsi="Times New Roman" w:cs="Times New Roman"/>
          <w:kern w:val="0"/>
          <w:sz w:val="24"/>
          <w:szCs w:val="24"/>
          <w14:ligatures w14:val="none"/>
        </w:rPr>
      </w:pPr>
    </w:p>
    <w:p w14:paraId="0552D39B" w14:textId="77777777" w:rsidR="00F021F7" w:rsidRDefault="00A44DE8" w:rsidP="00F021F7">
      <w:pPr>
        <w:spacing w:after="200" w:line="276" w:lineRule="auto"/>
        <w:ind w:firstLine="709"/>
        <w:jc w:val="both"/>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14:ligatures w14:val="none"/>
        </w:rPr>
        <w:t xml:space="preserve">Visagino ,,Gerosios vilties“ progimnazijos pedagogų kvalifikacijos tobulinimo planas parengtas vadovaujantis </w:t>
      </w:r>
      <w:r w:rsidR="00945BB8" w:rsidRPr="00945BB8">
        <w:rPr>
          <w:rFonts w:ascii="Times New Roman" w:eastAsia="Calibri" w:hAnsi="Times New Roman" w:cs="Times New Roman"/>
          <w:kern w:val="0"/>
          <w:sz w:val="24"/>
          <w:szCs w:val="24"/>
          <w14:ligatures w14:val="none"/>
        </w:rPr>
        <w:t>Lietuvos Respublikos Vyriausybės nutarimais, Valstybinių ir savivaldybių švietimo įstaigų (išskyrus aukštąsias mokyklas) vadovų, jų pavaduotojų ugdymui, ugdymą organizuojančių skyrių vedėjų, mokytojų, pagalbos mokiniui specialistų kvalifikacijos tobulinimo nuostatais, patvirtint</w:t>
      </w:r>
      <w:r w:rsidR="00945BB8">
        <w:rPr>
          <w:rFonts w:ascii="Times New Roman" w:eastAsia="Calibri" w:hAnsi="Times New Roman" w:cs="Times New Roman"/>
          <w:kern w:val="0"/>
          <w:sz w:val="24"/>
          <w:szCs w:val="24"/>
          <w14:ligatures w14:val="none"/>
        </w:rPr>
        <w:t>ais</w:t>
      </w:r>
      <w:r w:rsidR="00945BB8" w:rsidRPr="00945BB8">
        <w:rPr>
          <w:rFonts w:ascii="Times New Roman" w:eastAsia="Calibri" w:hAnsi="Times New Roman" w:cs="Times New Roman"/>
          <w:kern w:val="0"/>
          <w:sz w:val="24"/>
          <w:szCs w:val="24"/>
          <w14:ligatures w14:val="none"/>
        </w:rPr>
        <w:t xml:space="preserve"> Lietuvos Respublikos švietimo, mokslo ir sporto ministro 2023 metų sausio 4 dienos įsakymu Nr. V-7 „Dėl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 Pedagoginių darbuotojų (išskyrus aukštųjų mokyklų darbuotojus) 2023-2025 metų prioritetinėmis kvalifikacijos tobulinimo sritimis, patvirtintomis Lietuvos Respublikos švietimo, mokslo ir sporto ministro 2022 m. gruodžio 13 d. įsakymu Nr. V-1942 ,,Dėl pedagoginių darbuotojų (išskyrus aukštųjų mokyklų darbuotojus) 2023-2025 metų prioritetinių kvalifikacijos tobulinimo sričių patvirtinimo“</w:t>
      </w:r>
      <w:r w:rsidR="00945BB8">
        <w:rPr>
          <w:rFonts w:ascii="Times New Roman" w:eastAsia="Calibri" w:hAnsi="Times New Roman" w:cs="Times New Roman"/>
          <w:kern w:val="0"/>
          <w:sz w:val="24"/>
          <w:szCs w:val="24"/>
          <w14:ligatures w14:val="none"/>
        </w:rPr>
        <w:t xml:space="preserve"> bei progimnazijos  </w:t>
      </w:r>
      <w:r w:rsidR="00F021F7" w:rsidRPr="00F021F7">
        <w:rPr>
          <w:rFonts w:ascii="Times New Roman" w:eastAsia="Calibri" w:hAnsi="Times New Roman" w:cs="Times New Roman"/>
          <w:kern w:val="0"/>
          <w:sz w:val="24"/>
          <w:szCs w:val="24"/>
          <w14:ligatures w14:val="none"/>
        </w:rPr>
        <w:t>darbuotojų kvalifikacijos tobulinimo tvarkos apraš</w:t>
      </w:r>
      <w:r w:rsidR="00F021F7">
        <w:rPr>
          <w:rFonts w:ascii="Times New Roman" w:eastAsia="Calibri" w:hAnsi="Times New Roman" w:cs="Times New Roman"/>
          <w:kern w:val="0"/>
          <w:sz w:val="24"/>
          <w:szCs w:val="24"/>
          <w14:ligatures w14:val="none"/>
        </w:rPr>
        <w:t>u, patvirtintu progimnazijos direktoriaus2023 m. sausio 24 d.  įsakymu V-10 ,,</w:t>
      </w:r>
      <w:r w:rsidR="00F021F7" w:rsidRPr="00F021F7">
        <w:rPr>
          <w:rFonts w:ascii="Times New Roman" w:eastAsia="Calibri" w:hAnsi="Times New Roman" w:cs="Times New Roman"/>
          <w:kern w:val="0"/>
          <w:sz w:val="24"/>
          <w:szCs w:val="24"/>
          <w14:ligatures w14:val="none"/>
        </w:rPr>
        <w:t>Visagino ,,Gerosios vilties”  progimnazijos darbuotojų kvalifikacijos tobulinimo tvarkos apraš</w:t>
      </w:r>
      <w:r w:rsidR="00F021F7">
        <w:rPr>
          <w:rFonts w:ascii="Times New Roman" w:eastAsia="Calibri" w:hAnsi="Times New Roman" w:cs="Times New Roman"/>
          <w:kern w:val="0"/>
          <w:sz w:val="24"/>
          <w:szCs w:val="24"/>
          <w14:ligatures w14:val="none"/>
        </w:rPr>
        <w:t>o tvirtinimo“.</w:t>
      </w:r>
    </w:p>
    <w:p w14:paraId="13EEE630" w14:textId="0FCC461C" w:rsidR="00A44DE8" w:rsidRPr="00A44DE8" w:rsidRDefault="00F021F7" w:rsidP="00F021F7">
      <w:pPr>
        <w:spacing w:after="200" w:line="276"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A44DE8" w:rsidRPr="00A44DE8">
        <w:rPr>
          <w:rFonts w:ascii="Times New Roman" w:eastAsia="Calibri" w:hAnsi="Times New Roman" w:cs="Times New Roman"/>
          <w:kern w:val="0"/>
          <w:sz w:val="24"/>
          <w:szCs w:val="24"/>
          <w14:ligatures w14:val="none"/>
        </w:rPr>
        <w:t xml:space="preserve">rogimnazijos kvalifikacijos tobulinimo </w:t>
      </w:r>
      <w:r>
        <w:rPr>
          <w:rFonts w:ascii="Times New Roman" w:eastAsia="Calibri" w:hAnsi="Times New Roman" w:cs="Times New Roman"/>
          <w:kern w:val="0"/>
          <w:sz w:val="24"/>
          <w:szCs w:val="24"/>
          <w14:ligatures w14:val="none"/>
        </w:rPr>
        <w:t>planas</w:t>
      </w:r>
      <w:r w:rsidR="00A44DE8" w:rsidRPr="00A44DE8">
        <w:rPr>
          <w:rFonts w:ascii="Times New Roman" w:eastAsia="Calibri" w:hAnsi="Times New Roman" w:cs="Times New Roman"/>
          <w:kern w:val="0"/>
          <w:sz w:val="24"/>
          <w:szCs w:val="24"/>
          <w14:ligatures w14:val="none"/>
        </w:rPr>
        <w:t xml:space="preserve"> dera su 202</w:t>
      </w:r>
      <w:r>
        <w:rPr>
          <w:rFonts w:ascii="Times New Roman" w:eastAsia="Calibri" w:hAnsi="Times New Roman" w:cs="Times New Roman"/>
          <w:kern w:val="0"/>
          <w:sz w:val="24"/>
          <w:szCs w:val="24"/>
          <w14:ligatures w14:val="none"/>
        </w:rPr>
        <w:t>4-2025 mokslo</w:t>
      </w:r>
      <w:r w:rsidR="00A44DE8" w:rsidRPr="00A44DE8">
        <w:rPr>
          <w:rFonts w:ascii="Times New Roman" w:eastAsia="Calibri" w:hAnsi="Times New Roman" w:cs="Times New Roman"/>
          <w:kern w:val="0"/>
          <w:sz w:val="24"/>
          <w:szCs w:val="24"/>
          <w14:ligatures w14:val="none"/>
        </w:rPr>
        <w:t xml:space="preserve"> metų progimnazijos veiklos tikslais ir uždaviniais.</w:t>
      </w:r>
    </w:p>
    <w:p w14:paraId="4F017A8E" w14:textId="77777777" w:rsidR="00A44DE8" w:rsidRPr="00A44DE8" w:rsidRDefault="00A44DE8" w:rsidP="00A44DE8">
      <w:pPr>
        <w:spacing w:after="200" w:line="276" w:lineRule="auto"/>
        <w:contextualSpacing/>
        <w:jc w:val="both"/>
        <w:rPr>
          <w:rFonts w:ascii="Times New Roman" w:eastAsia="Calibri" w:hAnsi="Times New Roman" w:cs="Times New Roman"/>
          <w:kern w:val="0"/>
          <w:sz w:val="24"/>
          <w:szCs w:val="24"/>
          <w14:ligatures w14:val="none"/>
        </w:rPr>
      </w:pPr>
    </w:p>
    <w:p w14:paraId="06C77F7E" w14:textId="77777777" w:rsidR="00A44DE8" w:rsidRPr="00A44DE8" w:rsidRDefault="00A44DE8" w:rsidP="00A44DE8">
      <w:pPr>
        <w:numPr>
          <w:ilvl w:val="0"/>
          <w:numId w:val="1"/>
        </w:numPr>
        <w:tabs>
          <w:tab w:val="left" w:pos="709"/>
          <w:tab w:val="left" w:pos="851"/>
          <w:tab w:val="left" w:pos="1134"/>
        </w:tabs>
        <w:spacing w:after="200" w:line="276" w:lineRule="auto"/>
        <w:ind w:left="709" w:hanging="349"/>
        <w:contextualSpacing/>
        <w:jc w:val="center"/>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lang w:val="en-US"/>
          <w14:ligatures w14:val="none"/>
        </w:rPr>
        <w:t>KVALIFIKACIJOS TOBULINIMO PRIORITETAI, TIKSLAI, UŽDAVINIAI</w:t>
      </w:r>
    </w:p>
    <w:p w14:paraId="568576A3" w14:textId="77777777" w:rsidR="00A44DE8" w:rsidRPr="00A44DE8" w:rsidRDefault="00A44DE8" w:rsidP="00A44DE8">
      <w:pPr>
        <w:tabs>
          <w:tab w:val="left" w:pos="709"/>
          <w:tab w:val="left" w:pos="851"/>
          <w:tab w:val="left" w:pos="1134"/>
        </w:tabs>
        <w:spacing w:after="200" w:line="276" w:lineRule="auto"/>
        <w:ind w:left="709"/>
        <w:contextualSpacing/>
        <w:rPr>
          <w:rFonts w:ascii="Times New Roman" w:eastAsia="Calibri" w:hAnsi="Times New Roman" w:cs="Times New Roman"/>
          <w:kern w:val="0"/>
          <w:sz w:val="24"/>
          <w:szCs w:val="24"/>
          <w14:ligatures w14:val="none"/>
        </w:rPr>
      </w:pPr>
    </w:p>
    <w:p w14:paraId="2E72B973" w14:textId="77777777" w:rsidR="00A44DE8" w:rsidRPr="00A44DE8" w:rsidRDefault="00A44DE8" w:rsidP="00A44DE8">
      <w:pPr>
        <w:spacing w:after="0" w:line="276" w:lineRule="auto"/>
        <w:ind w:firstLine="709"/>
        <w:jc w:val="both"/>
        <w:rPr>
          <w:rFonts w:ascii="Times New Roman" w:eastAsia="Calibri" w:hAnsi="Times New Roman" w:cs="Times New Roman"/>
          <w:b/>
          <w:kern w:val="0"/>
          <w:sz w:val="24"/>
          <w:szCs w:val="24"/>
          <w:lang w:val="en-US"/>
          <w14:ligatures w14:val="none"/>
        </w:rPr>
      </w:pPr>
      <w:r w:rsidRPr="00A44DE8">
        <w:rPr>
          <w:rFonts w:ascii="Times New Roman" w:eastAsia="Calibri" w:hAnsi="Times New Roman" w:cs="Times New Roman"/>
          <w:b/>
          <w:kern w:val="0"/>
          <w:sz w:val="24"/>
          <w:szCs w:val="24"/>
          <w:lang w:val="en-US"/>
          <w14:ligatures w14:val="none"/>
        </w:rPr>
        <w:t>Prioritetai:</w:t>
      </w:r>
    </w:p>
    <w:p w14:paraId="16363BE7" w14:textId="77777777" w:rsidR="00945BB8" w:rsidRPr="00945BB8" w:rsidRDefault="00945BB8" w:rsidP="00945BB8">
      <w:pPr>
        <w:pStyle w:val="Sraopastraipa"/>
        <w:numPr>
          <w:ilvl w:val="0"/>
          <w:numId w:val="3"/>
        </w:numPr>
        <w:tabs>
          <w:tab w:val="left" w:pos="284"/>
        </w:tabs>
        <w:spacing w:after="0" w:line="276" w:lineRule="auto"/>
        <w:jc w:val="both"/>
        <w:rPr>
          <w:rFonts w:ascii="Times New Roman" w:eastAsia="Calibri" w:hAnsi="Times New Roman" w:cs="Times New Roman"/>
          <w:kern w:val="0"/>
          <w:sz w:val="24"/>
          <w:szCs w:val="24"/>
          <w14:ligatures w14:val="none"/>
        </w:rPr>
      </w:pPr>
      <w:r w:rsidRPr="00945BB8">
        <w:rPr>
          <w:rFonts w:ascii="Times New Roman" w:eastAsia="Calibri" w:hAnsi="Times New Roman" w:cs="Times New Roman"/>
          <w:kern w:val="0"/>
          <w:sz w:val="24"/>
          <w:szCs w:val="24"/>
          <w14:ligatures w14:val="none"/>
        </w:rPr>
        <w:t>Skaitmeninių kompetencijų stiprinimas:</w:t>
      </w:r>
    </w:p>
    <w:p w14:paraId="39A4DBF8" w14:textId="37939BF2" w:rsidR="00945BB8" w:rsidRPr="00945BB8" w:rsidRDefault="00945BB8" w:rsidP="00945BB8">
      <w:pPr>
        <w:pStyle w:val="Sraopastraipa"/>
        <w:numPr>
          <w:ilvl w:val="0"/>
          <w:numId w:val="3"/>
        </w:numPr>
        <w:tabs>
          <w:tab w:val="left" w:pos="284"/>
        </w:tabs>
        <w:spacing w:after="0" w:line="276" w:lineRule="auto"/>
        <w:jc w:val="both"/>
        <w:rPr>
          <w:rFonts w:ascii="Times New Roman" w:eastAsia="Calibri" w:hAnsi="Times New Roman" w:cs="Times New Roman"/>
          <w:kern w:val="0"/>
          <w:sz w:val="24"/>
          <w:szCs w:val="24"/>
          <w14:ligatures w14:val="none"/>
        </w:rPr>
      </w:pPr>
      <w:r w:rsidRPr="00945BB8">
        <w:rPr>
          <w:rFonts w:ascii="Times New Roman" w:eastAsia="Calibri" w:hAnsi="Times New Roman" w:cs="Times New Roman"/>
          <w:kern w:val="0"/>
          <w:sz w:val="24"/>
          <w:szCs w:val="24"/>
          <w14:ligatures w14:val="none"/>
        </w:rPr>
        <w:t>Įtraukties principų tobulinimas;</w:t>
      </w:r>
    </w:p>
    <w:p w14:paraId="049784C6" w14:textId="34D26C14" w:rsidR="00945BB8" w:rsidRPr="00945BB8" w:rsidRDefault="00945BB8" w:rsidP="00945BB8">
      <w:pPr>
        <w:pStyle w:val="Sraopastraipa"/>
        <w:numPr>
          <w:ilvl w:val="0"/>
          <w:numId w:val="3"/>
        </w:numPr>
        <w:tabs>
          <w:tab w:val="left" w:pos="284"/>
        </w:tabs>
        <w:spacing w:after="0" w:line="276" w:lineRule="auto"/>
        <w:jc w:val="both"/>
        <w:rPr>
          <w:rFonts w:ascii="Times New Roman" w:eastAsia="Calibri" w:hAnsi="Times New Roman" w:cs="Times New Roman"/>
          <w:kern w:val="0"/>
          <w:sz w:val="24"/>
          <w:szCs w:val="24"/>
          <w14:ligatures w14:val="none"/>
        </w:rPr>
      </w:pPr>
      <w:r w:rsidRPr="00945BB8">
        <w:rPr>
          <w:rFonts w:ascii="Times New Roman" w:eastAsia="Calibri" w:hAnsi="Times New Roman" w:cs="Times New Roman"/>
          <w:kern w:val="0"/>
          <w:sz w:val="24"/>
          <w:szCs w:val="24"/>
          <w14:ligatures w14:val="none"/>
        </w:rPr>
        <w:t>Pilietinio ugdymo stiprinimas;</w:t>
      </w:r>
    </w:p>
    <w:p w14:paraId="2C9E0586" w14:textId="77777777" w:rsidR="00945BB8" w:rsidRPr="00945BB8" w:rsidRDefault="00945BB8" w:rsidP="00945BB8">
      <w:pPr>
        <w:pStyle w:val="Sraopastraipa"/>
        <w:numPr>
          <w:ilvl w:val="0"/>
          <w:numId w:val="3"/>
        </w:numPr>
        <w:tabs>
          <w:tab w:val="left" w:pos="284"/>
        </w:tabs>
        <w:spacing w:after="0" w:line="276" w:lineRule="auto"/>
        <w:jc w:val="both"/>
        <w:rPr>
          <w:rFonts w:ascii="Times New Roman" w:eastAsia="Calibri" w:hAnsi="Times New Roman" w:cs="Times New Roman"/>
          <w:kern w:val="0"/>
          <w:sz w:val="24"/>
          <w:szCs w:val="24"/>
          <w14:ligatures w14:val="none"/>
        </w:rPr>
      </w:pPr>
      <w:r w:rsidRPr="00945BB8">
        <w:rPr>
          <w:rFonts w:ascii="Times New Roman" w:eastAsia="Calibri" w:hAnsi="Times New Roman" w:cs="Times New Roman"/>
          <w:kern w:val="0"/>
          <w:sz w:val="24"/>
          <w:szCs w:val="24"/>
          <w14:ligatures w14:val="none"/>
        </w:rPr>
        <w:t>Ugdymo praktikos ir didaktikos tobulinimas;</w:t>
      </w:r>
    </w:p>
    <w:p w14:paraId="6FE1D818" w14:textId="3ED92CF2" w:rsidR="00A44DE8" w:rsidRDefault="00945BB8" w:rsidP="00945BB8">
      <w:pPr>
        <w:pStyle w:val="Sraopastraipa"/>
        <w:numPr>
          <w:ilvl w:val="0"/>
          <w:numId w:val="3"/>
        </w:numPr>
        <w:tabs>
          <w:tab w:val="left" w:pos="284"/>
        </w:tabs>
        <w:spacing w:after="0" w:line="276" w:lineRule="auto"/>
        <w:jc w:val="both"/>
        <w:rPr>
          <w:rFonts w:ascii="Times New Roman" w:eastAsia="Calibri" w:hAnsi="Times New Roman" w:cs="Times New Roman"/>
          <w:kern w:val="0"/>
          <w:sz w:val="24"/>
          <w:szCs w:val="24"/>
          <w14:ligatures w14:val="none"/>
        </w:rPr>
      </w:pPr>
      <w:r w:rsidRPr="00945BB8">
        <w:rPr>
          <w:rFonts w:ascii="Times New Roman" w:eastAsia="Calibri" w:hAnsi="Times New Roman" w:cs="Times New Roman"/>
          <w:kern w:val="0"/>
          <w:sz w:val="24"/>
          <w:szCs w:val="24"/>
          <w14:ligatures w14:val="none"/>
        </w:rPr>
        <w:t>Lyderystės ugdymo ir mokymosi tobulinimas.</w:t>
      </w:r>
    </w:p>
    <w:p w14:paraId="111AE8C8" w14:textId="77777777" w:rsidR="00945BB8" w:rsidRPr="00945BB8" w:rsidRDefault="00945BB8" w:rsidP="00945BB8">
      <w:pPr>
        <w:pStyle w:val="Sraopastraipa"/>
        <w:tabs>
          <w:tab w:val="left" w:pos="284"/>
        </w:tabs>
        <w:spacing w:after="0" w:line="276" w:lineRule="auto"/>
        <w:jc w:val="both"/>
        <w:rPr>
          <w:rFonts w:ascii="Times New Roman" w:eastAsia="Calibri" w:hAnsi="Times New Roman" w:cs="Times New Roman"/>
          <w:kern w:val="0"/>
          <w:sz w:val="24"/>
          <w:szCs w:val="24"/>
          <w14:ligatures w14:val="none"/>
        </w:rPr>
      </w:pPr>
    </w:p>
    <w:p w14:paraId="462C07DB" w14:textId="3E22C406" w:rsidR="00A44DE8" w:rsidRPr="00A44DE8" w:rsidRDefault="00A44DE8" w:rsidP="00A44DE8">
      <w:pPr>
        <w:spacing w:after="200" w:line="276" w:lineRule="auto"/>
        <w:ind w:firstLine="709"/>
        <w:jc w:val="both"/>
        <w:rPr>
          <w:rFonts w:ascii="Times New Roman" w:eastAsia="Calibri" w:hAnsi="Times New Roman" w:cs="Times New Roman"/>
          <w:kern w:val="0"/>
          <w:sz w:val="24"/>
          <w:szCs w:val="24"/>
          <w14:ligatures w14:val="none"/>
        </w:rPr>
      </w:pPr>
      <w:r w:rsidRPr="00A44DE8">
        <w:rPr>
          <w:rFonts w:ascii="Times New Roman" w:eastAsia="Calibri" w:hAnsi="Times New Roman" w:cs="Times New Roman"/>
          <w:b/>
          <w:kern w:val="0"/>
          <w:sz w:val="24"/>
          <w:szCs w:val="24"/>
          <w14:ligatures w14:val="none"/>
        </w:rPr>
        <w:lastRenderedPageBreak/>
        <w:t>Tikslas:</w:t>
      </w:r>
      <w:r w:rsidRPr="00A44DE8">
        <w:rPr>
          <w:rFonts w:ascii="Times New Roman" w:eastAsia="Calibri" w:hAnsi="Times New Roman" w:cs="Times New Roman"/>
          <w:kern w:val="0"/>
          <w:sz w:val="24"/>
          <w:szCs w:val="24"/>
          <w14:ligatures w14:val="none"/>
        </w:rPr>
        <w:t xml:space="preserve"> </w:t>
      </w:r>
      <w:r w:rsidR="00945BB8" w:rsidRPr="00945BB8">
        <w:rPr>
          <w:rFonts w:ascii="Times New Roman" w:eastAsia="Calibri" w:hAnsi="Times New Roman" w:cs="Times New Roman"/>
          <w:kern w:val="0"/>
          <w:sz w:val="24"/>
          <w:szCs w:val="24"/>
          <w14:ligatures w14:val="none"/>
        </w:rPr>
        <w:t>tobulinti pedagoginių darbuotojų kompetencijas, įgyti kito mokomojo dalyko ar pedagoginės specializacijos, stiprinti skaitmeninio ugdymo turinį, lyderystę ir mentorystę, siekti įtraukios, atviros, bendradarbiaujančios mokyklos, skatinant patriotiškumą, taikant ugdymo mokslo ir praktikos sintezę.</w:t>
      </w:r>
    </w:p>
    <w:p w14:paraId="22362F35" w14:textId="77777777" w:rsidR="00A44DE8" w:rsidRPr="00A44DE8" w:rsidRDefault="00A44DE8" w:rsidP="00A44DE8">
      <w:pPr>
        <w:spacing w:after="200" w:line="276" w:lineRule="auto"/>
        <w:ind w:firstLine="709"/>
        <w:jc w:val="both"/>
        <w:rPr>
          <w:rFonts w:ascii="Times New Roman" w:eastAsia="Calibri" w:hAnsi="Times New Roman" w:cs="Times New Roman"/>
          <w:kern w:val="0"/>
          <w:sz w:val="24"/>
          <w:szCs w:val="24"/>
          <w14:ligatures w14:val="none"/>
        </w:rPr>
      </w:pPr>
      <w:r w:rsidRPr="00A44DE8">
        <w:rPr>
          <w:rFonts w:ascii="Times New Roman" w:eastAsia="Calibri" w:hAnsi="Times New Roman" w:cs="Times New Roman"/>
          <w:b/>
          <w:kern w:val="0"/>
          <w:sz w:val="24"/>
          <w:szCs w:val="24"/>
          <w14:ligatures w14:val="none"/>
        </w:rPr>
        <w:t>Uždaviniai:</w:t>
      </w:r>
      <w:r w:rsidRPr="00A44DE8">
        <w:rPr>
          <w:rFonts w:ascii="Times New Roman" w:eastAsia="Calibri" w:hAnsi="Times New Roman" w:cs="Times New Roman"/>
          <w:kern w:val="0"/>
          <w:sz w:val="24"/>
          <w:szCs w:val="24"/>
          <w14:ligatures w14:val="none"/>
        </w:rPr>
        <w:t xml:space="preserve"> </w:t>
      </w:r>
    </w:p>
    <w:p w14:paraId="13BDC525" w14:textId="77777777" w:rsidR="00A44DE8" w:rsidRPr="00A44DE8" w:rsidRDefault="00A44DE8" w:rsidP="00A44DE8">
      <w:pPr>
        <w:spacing w:after="0" w:line="276" w:lineRule="auto"/>
        <w:ind w:firstLine="426"/>
        <w:jc w:val="both"/>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14:ligatures w14:val="none"/>
        </w:rPr>
        <w:t xml:space="preserve">1. Organizuoti kryptingą, progimnazijos veiklos tikslus ir poreikį atitinkantį kvalifikacijos kėlimą. </w:t>
      </w:r>
    </w:p>
    <w:p w14:paraId="7240DB74" w14:textId="23284009" w:rsidR="00A44DE8" w:rsidRPr="00A44DE8" w:rsidRDefault="00A44DE8" w:rsidP="00A44DE8">
      <w:pPr>
        <w:spacing w:after="0" w:line="276" w:lineRule="auto"/>
        <w:ind w:firstLine="426"/>
        <w:jc w:val="both"/>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14:ligatures w14:val="none"/>
        </w:rPr>
        <w:t xml:space="preserve">2. </w:t>
      </w:r>
      <w:r w:rsidR="00B9061A" w:rsidRPr="00B9061A">
        <w:rPr>
          <w:rFonts w:ascii="Times New Roman" w:eastAsia="Calibri" w:hAnsi="Times New Roman" w:cs="Times New Roman"/>
          <w:kern w:val="0"/>
          <w:sz w:val="24"/>
          <w:szCs w:val="24"/>
          <w14:ligatures w14:val="none"/>
        </w:rPr>
        <w:t>Tobulinti mokytojų bendradarbiavimą, dalykines/profesines, bendrąsias kompetencijas veiksmingai siekiant įtraukios mokyklos kryptingų ugdymo tikslų</w:t>
      </w:r>
      <w:r w:rsidR="00B9061A">
        <w:rPr>
          <w:rFonts w:ascii="Times New Roman" w:eastAsia="Calibri" w:hAnsi="Times New Roman" w:cs="Times New Roman"/>
          <w:kern w:val="0"/>
          <w:sz w:val="24"/>
          <w:szCs w:val="24"/>
          <w14:ligatures w14:val="none"/>
        </w:rPr>
        <w:t xml:space="preserve">, mokytojų lyderystės. </w:t>
      </w:r>
    </w:p>
    <w:p w14:paraId="127A226B" w14:textId="5B7F1865" w:rsidR="00A44DE8" w:rsidRPr="00A44DE8" w:rsidRDefault="00B9061A" w:rsidP="00A44DE8">
      <w:pPr>
        <w:spacing w:after="0" w:line="276" w:lineRule="auto"/>
        <w:ind w:firstLine="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A44DE8" w:rsidRPr="00A44DE8">
        <w:rPr>
          <w:rFonts w:ascii="Times New Roman" w:eastAsia="Calibri" w:hAnsi="Times New Roman" w:cs="Times New Roman"/>
          <w:kern w:val="0"/>
          <w:sz w:val="24"/>
          <w:szCs w:val="24"/>
          <w14:ligatures w14:val="none"/>
        </w:rPr>
        <w:t xml:space="preserve">. </w:t>
      </w:r>
      <w:r w:rsidRPr="00B9061A">
        <w:rPr>
          <w:rFonts w:ascii="Times New Roman" w:eastAsia="Calibri" w:hAnsi="Times New Roman" w:cs="Times New Roman"/>
          <w:kern w:val="0"/>
          <w:sz w:val="24"/>
          <w:szCs w:val="24"/>
          <w14:ligatures w14:val="none"/>
        </w:rPr>
        <w:t>Vesti mokytojų kvalifikacijos tobulinimo apskaitą, racionaliai panaudojant kvalifikacijai tobulinti skirtas lėšas</w:t>
      </w:r>
    </w:p>
    <w:p w14:paraId="691E5189" w14:textId="77777777" w:rsidR="005D766F" w:rsidRPr="00A44DE8" w:rsidRDefault="005D766F" w:rsidP="00A44DE8">
      <w:pPr>
        <w:spacing w:after="0" w:line="276" w:lineRule="auto"/>
        <w:ind w:firstLine="426"/>
        <w:jc w:val="both"/>
        <w:rPr>
          <w:rFonts w:ascii="Times New Roman" w:eastAsia="Calibri" w:hAnsi="Times New Roman" w:cs="Times New Roman"/>
          <w:kern w:val="0"/>
          <w:sz w:val="24"/>
          <w:szCs w:val="24"/>
          <w14:ligatures w14:val="none"/>
        </w:rPr>
      </w:pPr>
    </w:p>
    <w:p w14:paraId="465104E5" w14:textId="77777777" w:rsidR="00A44DE8" w:rsidRPr="00A44DE8" w:rsidRDefault="00A44DE8" w:rsidP="00A44DE8">
      <w:pPr>
        <w:spacing w:after="0" w:line="276" w:lineRule="auto"/>
        <w:jc w:val="center"/>
        <w:rPr>
          <w:rFonts w:ascii="Times New Roman" w:eastAsia="Calibri" w:hAnsi="Times New Roman" w:cs="Times New Roman"/>
          <w:kern w:val="0"/>
          <w:sz w:val="24"/>
          <w:szCs w:val="24"/>
          <w14:ligatures w14:val="none"/>
        </w:rPr>
      </w:pPr>
      <w:r w:rsidRPr="00A44DE8">
        <w:rPr>
          <w:rFonts w:ascii="Times New Roman" w:eastAsia="Calibri" w:hAnsi="Times New Roman" w:cs="Times New Roman"/>
          <w:kern w:val="0"/>
          <w:sz w:val="24"/>
          <w:szCs w:val="24"/>
          <w14:ligatures w14:val="none"/>
        </w:rPr>
        <w:t>III. VEIKLOS TURINYS</w:t>
      </w:r>
    </w:p>
    <w:p w14:paraId="2D35B1EA" w14:textId="77777777" w:rsidR="00A44DE8" w:rsidRPr="00A44DE8" w:rsidRDefault="00A44DE8" w:rsidP="00A44DE8">
      <w:pPr>
        <w:spacing w:after="200" w:line="276" w:lineRule="auto"/>
        <w:jc w:val="center"/>
        <w:rPr>
          <w:rFonts w:ascii="Times New Roman" w:eastAsia="Calibri" w:hAnsi="Times New Roman" w:cs="Times New Roman"/>
          <w:kern w:val="0"/>
          <w:sz w:val="24"/>
          <w:szCs w:val="24"/>
          <w14:ligatures w14:val="none"/>
        </w:rPr>
      </w:pPr>
    </w:p>
    <w:tbl>
      <w:tblPr>
        <w:tblStyle w:val="Lentelstinklelis"/>
        <w:tblW w:w="9351" w:type="dxa"/>
        <w:tblInd w:w="0" w:type="dxa"/>
        <w:tblLook w:val="04A0" w:firstRow="1" w:lastRow="0" w:firstColumn="1" w:lastColumn="0" w:noHBand="0" w:noVBand="1"/>
      </w:tblPr>
      <w:tblGrid>
        <w:gridCol w:w="2972"/>
        <w:gridCol w:w="1643"/>
        <w:gridCol w:w="1376"/>
        <w:gridCol w:w="1478"/>
        <w:gridCol w:w="1882"/>
      </w:tblGrid>
      <w:tr w:rsidR="00D40275" w:rsidRPr="00A44DE8" w14:paraId="6B2A55B9" w14:textId="01F7D58C" w:rsidTr="00D40275">
        <w:tc>
          <w:tcPr>
            <w:tcW w:w="2972" w:type="dxa"/>
            <w:tcBorders>
              <w:top w:val="single" w:sz="4" w:space="0" w:color="auto"/>
              <w:left w:val="single" w:sz="4" w:space="0" w:color="auto"/>
              <w:bottom w:val="single" w:sz="4" w:space="0" w:color="auto"/>
              <w:right w:val="single" w:sz="4" w:space="0" w:color="auto"/>
            </w:tcBorders>
            <w:hideMark/>
          </w:tcPr>
          <w:p w14:paraId="7FF726FC" w14:textId="77777777" w:rsidR="00D40275" w:rsidRPr="00A44DE8" w:rsidRDefault="00D40275" w:rsidP="00A44DE8">
            <w:pPr>
              <w:jc w:val="center"/>
              <w:rPr>
                <w:rFonts w:ascii="Times New Roman" w:hAnsi="Times New Roman"/>
                <w:b/>
                <w:sz w:val="24"/>
                <w:szCs w:val="24"/>
                <w:lang w:val="lt-LT"/>
              </w:rPr>
            </w:pPr>
            <w:r w:rsidRPr="00A44DE8">
              <w:rPr>
                <w:rFonts w:ascii="Times New Roman" w:hAnsi="Times New Roman"/>
                <w:b/>
                <w:sz w:val="24"/>
                <w:szCs w:val="24"/>
                <w:lang w:val="lt-LT"/>
              </w:rPr>
              <w:t>Veikla</w:t>
            </w:r>
          </w:p>
        </w:tc>
        <w:tc>
          <w:tcPr>
            <w:tcW w:w="1643" w:type="dxa"/>
            <w:tcBorders>
              <w:top w:val="single" w:sz="4" w:space="0" w:color="auto"/>
              <w:left w:val="single" w:sz="4" w:space="0" w:color="auto"/>
              <w:bottom w:val="single" w:sz="4" w:space="0" w:color="auto"/>
              <w:right w:val="single" w:sz="4" w:space="0" w:color="auto"/>
            </w:tcBorders>
            <w:hideMark/>
          </w:tcPr>
          <w:p w14:paraId="479F8E9A" w14:textId="77777777" w:rsidR="00D40275" w:rsidRPr="00A44DE8" w:rsidRDefault="00D40275" w:rsidP="00A44DE8">
            <w:pPr>
              <w:jc w:val="center"/>
              <w:rPr>
                <w:rFonts w:ascii="Times New Roman" w:hAnsi="Times New Roman"/>
                <w:b/>
                <w:sz w:val="24"/>
                <w:szCs w:val="24"/>
                <w:lang w:val="lt-LT"/>
              </w:rPr>
            </w:pPr>
            <w:r w:rsidRPr="00A44DE8">
              <w:rPr>
                <w:rFonts w:ascii="Times New Roman" w:hAnsi="Times New Roman"/>
                <w:b/>
                <w:sz w:val="24"/>
                <w:szCs w:val="24"/>
                <w:lang w:val="lt-LT"/>
              </w:rPr>
              <w:t>Atsakingi</w:t>
            </w:r>
          </w:p>
        </w:tc>
        <w:tc>
          <w:tcPr>
            <w:tcW w:w="1376" w:type="dxa"/>
            <w:tcBorders>
              <w:top w:val="single" w:sz="4" w:space="0" w:color="auto"/>
              <w:left w:val="single" w:sz="4" w:space="0" w:color="auto"/>
              <w:bottom w:val="single" w:sz="4" w:space="0" w:color="auto"/>
              <w:right w:val="single" w:sz="4" w:space="0" w:color="auto"/>
            </w:tcBorders>
            <w:hideMark/>
          </w:tcPr>
          <w:p w14:paraId="4F2E89EE" w14:textId="77777777" w:rsidR="00D40275" w:rsidRPr="00A44DE8" w:rsidRDefault="00D40275" w:rsidP="00A44DE8">
            <w:pPr>
              <w:jc w:val="center"/>
              <w:rPr>
                <w:rFonts w:ascii="Times New Roman" w:hAnsi="Times New Roman"/>
                <w:b/>
                <w:sz w:val="24"/>
                <w:szCs w:val="24"/>
                <w:lang w:val="lt-LT"/>
              </w:rPr>
            </w:pPr>
            <w:r w:rsidRPr="00A44DE8">
              <w:rPr>
                <w:rFonts w:ascii="Times New Roman" w:hAnsi="Times New Roman"/>
                <w:b/>
                <w:sz w:val="24"/>
                <w:szCs w:val="24"/>
                <w:lang w:val="lt-LT"/>
              </w:rPr>
              <w:t xml:space="preserve">Ištekliai </w:t>
            </w:r>
          </w:p>
        </w:tc>
        <w:tc>
          <w:tcPr>
            <w:tcW w:w="1478" w:type="dxa"/>
            <w:tcBorders>
              <w:top w:val="single" w:sz="4" w:space="0" w:color="auto"/>
              <w:left w:val="single" w:sz="4" w:space="0" w:color="auto"/>
              <w:bottom w:val="single" w:sz="4" w:space="0" w:color="auto"/>
              <w:right w:val="single" w:sz="4" w:space="0" w:color="auto"/>
            </w:tcBorders>
            <w:hideMark/>
          </w:tcPr>
          <w:p w14:paraId="476E3D16" w14:textId="77777777" w:rsidR="00D40275" w:rsidRPr="00A44DE8" w:rsidRDefault="00D40275" w:rsidP="00A44DE8">
            <w:pPr>
              <w:jc w:val="center"/>
              <w:rPr>
                <w:rFonts w:ascii="Times New Roman" w:hAnsi="Times New Roman"/>
                <w:b/>
                <w:sz w:val="24"/>
                <w:szCs w:val="24"/>
                <w:lang w:val="lt-LT"/>
              </w:rPr>
            </w:pPr>
            <w:r w:rsidRPr="00A44DE8">
              <w:rPr>
                <w:rFonts w:ascii="Times New Roman" w:hAnsi="Times New Roman"/>
                <w:b/>
                <w:sz w:val="24"/>
                <w:szCs w:val="24"/>
                <w:lang w:val="lt-LT"/>
              </w:rPr>
              <w:t>Data</w:t>
            </w:r>
          </w:p>
        </w:tc>
        <w:tc>
          <w:tcPr>
            <w:tcW w:w="1882" w:type="dxa"/>
            <w:tcBorders>
              <w:top w:val="single" w:sz="4" w:space="0" w:color="auto"/>
              <w:left w:val="single" w:sz="4" w:space="0" w:color="auto"/>
              <w:bottom w:val="single" w:sz="4" w:space="0" w:color="auto"/>
              <w:right w:val="single" w:sz="4" w:space="0" w:color="auto"/>
            </w:tcBorders>
          </w:tcPr>
          <w:p w14:paraId="1BC8193A" w14:textId="72AB1802" w:rsidR="00D40275" w:rsidRPr="00A44DE8" w:rsidRDefault="00D40275" w:rsidP="00A44DE8">
            <w:pPr>
              <w:jc w:val="center"/>
              <w:rPr>
                <w:rFonts w:ascii="Times New Roman" w:hAnsi="Times New Roman"/>
                <w:b/>
                <w:sz w:val="24"/>
                <w:szCs w:val="24"/>
              </w:rPr>
            </w:pPr>
            <w:r>
              <w:rPr>
                <w:rFonts w:ascii="Times New Roman" w:hAnsi="Times New Roman"/>
                <w:b/>
                <w:sz w:val="24"/>
                <w:szCs w:val="24"/>
              </w:rPr>
              <w:t>Laukiamas rezultatas</w:t>
            </w:r>
          </w:p>
        </w:tc>
      </w:tr>
      <w:tr w:rsidR="00D40275" w:rsidRPr="00A44DE8" w14:paraId="44AB0A9E" w14:textId="667C96D8" w:rsidTr="00D40275">
        <w:tc>
          <w:tcPr>
            <w:tcW w:w="2972" w:type="dxa"/>
            <w:tcBorders>
              <w:top w:val="single" w:sz="4" w:space="0" w:color="auto"/>
              <w:left w:val="single" w:sz="4" w:space="0" w:color="auto"/>
              <w:bottom w:val="single" w:sz="4" w:space="0" w:color="auto"/>
              <w:right w:val="single" w:sz="4" w:space="0" w:color="auto"/>
            </w:tcBorders>
            <w:hideMark/>
          </w:tcPr>
          <w:p w14:paraId="52278727" w14:textId="5962EC10" w:rsidR="00D40275" w:rsidRPr="00A44DE8" w:rsidRDefault="00D40275" w:rsidP="00A44DE8">
            <w:pPr>
              <w:rPr>
                <w:rFonts w:ascii="Times New Roman" w:hAnsi="Times New Roman"/>
                <w:sz w:val="24"/>
                <w:szCs w:val="24"/>
                <w:lang w:val="en-GB"/>
              </w:rPr>
            </w:pPr>
            <w:r w:rsidRPr="00A44DE8">
              <w:rPr>
                <w:rFonts w:ascii="Times New Roman" w:hAnsi="Times New Roman"/>
                <w:sz w:val="24"/>
                <w:szCs w:val="24"/>
                <w:lang w:val="lt-LT"/>
              </w:rPr>
              <w:t>Kvalifikacijos tobulinimo renginių visiems pedagoginiams darbuotojams organizavimas</w:t>
            </w:r>
            <w:r>
              <w:rPr>
                <w:rFonts w:ascii="Times New Roman" w:hAnsi="Times New Roman"/>
                <w:sz w:val="24"/>
                <w:szCs w:val="24"/>
                <w:lang w:val="lt-LT"/>
              </w:rPr>
              <w:t xml:space="preserve"> atnaujinto ugdymo turinio diegimo ir tobulinimo, įtraukiojo ugdymo, skaitmeninių kompetencijų tobulinimo temomis.</w:t>
            </w:r>
          </w:p>
        </w:tc>
        <w:tc>
          <w:tcPr>
            <w:tcW w:w="1643" w:type="dxa"/>
            <w:tcBorders>
              <w:top w:val="single" w:sz="4" w:space="0" w:color="auto"/>
              <w:left w:val="single" w:sz="4" w:space="0" w:color="auto"/>
              <w:bottom w:val="single" w:sz="4" w:space="0" w:color="auto"/>
              <w:right w:val="single" w:sz="4" w:space="0" w:color="auto"/>
            </w:tcBorders>
            <w:hideMark/>
          </w:tcPr>
          <w:p w14:paraId="5178C134" w14:textId="3BB9A326" w:rsidR="00D40275" w:rsidRPr="00A44DE8" w:rsidRDefault="00D40275" w:rsidP="00A44DE8">
            <w:pPr>
              <w:jc w:val="both"/>
              <w:rPr>
                <w:rFonts w:ascii="Times New Roman" w:hAnsi="Times New Roman"/>
                <w:sz w:val="24"/>
                <w:szCs w:val="24"/>
                <w:lang w:val="lt-LT"/>
              </w:rPr>
            </w:pPr>
            <w:r>
              <w:rPr>
                <w:rFonts w:ascii="Times New Roman" w:hAnsi="Times New Roman"/>
                <w:sz w:val="24"/>
                <w:szCs w:val="24"/>
                <w:lang w:val="lt-LT"/>
              </w:rPr>
              <w:t>Metodinė taryba</w:t>
            </w:r>
          </w:p>
        </w:tc>
        <w:tc>
          <w:tcPr>
            <w:tcW w:w="1376" w:type="dxa"/>
            <w:tcBorders>
              <w:top w:val="single" w:sz="4" w:space="0" w:color="auto"/>
              <w:left w:val="single" w:sz="4" w:space="0" w:color="auto"/>
              <w:bottom w:val="single" w:sz="4" w:space="0" w:color="auto"/>
              <w:right w:val="single" w:sz="4" w:space="0" w:color="auto"/>
            </w:tcBorders>
            <w:hideMark/>
          </w:tcPr>
          <w:p w14:paraId="2098C029"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MK lėšos</w:t>
            </w:r>
          </w:p>
          <w:p w14:paraId="1F109753" w14:textId="77777777" w:rsidR="00D40275" w:rsidRPr="00A44DE8" w:rsidRDefault="00D40275" w:rsidP="00A44DE8">
            <w:pPr>
              <w:jc w:val="both"/>
              <w:rPr>
                <w:rFonts w:ascii="Times New Roman" w:hAnsi="Times New Roman"/>
                <w:sz w:val="24"/>
                <w:szCs w:val="24"/>
                <w:lang w:val="lt-LT"/>
              </w:rPr>
            </w:pPr>
          </w:p>
          <w:p w14:paraId="5A8A07FE" w14:textId="22B6C97A" w:rsidR="00D40275" w:rsidRPr="00A44DE8" w:rsidRDefault="00D40275" w:rsidP="00A44DE8">
            <w:pPr>
              <w:jc w:val="both"/>
              <w:rPr>
                <w:rFonts w:ascii="Times New Roman" w:hAnsi="Times New Roman"/>
                <w:sz w:val="24"/>
                <w:szCs w:val="24"/>
                <w:lang w:val="lt-LT"/>
              </w:rPr>
            </w:pPr>
          </w:p>
        </w:tc>
        <w:tc>
          <w:tcPr>
            <w:tcW w:w="1478" w:type="dxa"/>
            <w:tcBorders>
              <w:top w:val="single" w:sz="4" w:space="0" w:color="auto"/>
              <w:left w:val="single" w:sz="4" w:space="0" w:color="auto"/>
              <w:bottom w:val="single" w:sz="4" w:space="0" w:color="auto"/>
              <w:right w:val="single" w:sz="4" w:space="0" w:color="auto"/>
            </w:tcBorders>
            <w:hideMark/>
          </w:tcPr>
          <w:p w14:paraId="7C6187FE"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Pagal susitarimą</w:t>
            </w:r>
          </w:p>
        </w:tc>
        <w:tc>
          <w:tcPr>
            <w:tcW w:w="1882" w:type="dxa"/>
            <w:tcBorders>
              <w:top w:val="single" w:sz="4" w:space="0" w:color="auto"/>
              <w:left w:val="single" w:sz="4" w:space="0" w:color="auto"/>
              <w:bottom w:val="single" w:sz="4" w:space="0" w:color="auto"/>
              <w:right w:val="single" w:sz="4" w:space="0" w:color="auto"/>
            </w:tcBorders>
          </w:tcPr>
          <w:p w14:paraId="37C9D6A7" w14:textId="77777777" w:rsidR="00D40275" w:rsidRDefault="00846D8F" w:rsidP="00A44DE8">
            <w:pPr>
              <w:jc w:val="both"/>
              <w:rPr>
                <w:rFonts w:ascii="Times New Roman" w:hAnsi="Times New Roman"/>
                <w:sz w:val="24"/>
                <w:szCs w:val="24"/>
                <w:lang w:val="lt-LT"/>
              </w:rPr>
            </w:pPr>
            <w:r w:rsidRPr="00846D8F">
              <w:rPr>
                <w:rFonts w:ascii="Times New Roman" w:hAnsi="Times New Roman"/>
                <w:sz w:val="24"/>
                <w:szCs w:val="24"/>
                <w:lang w:val="lt-LT"/>
              </w:rPr>
              <w:t>Dalyvavimas VŠPT tarnybos organizuotoje</w:t>
            </w:r>
            <w:r>
              <w:rPr>
                <w:rFonts w:ascii="Times New Roman" w:hAnsi="Times New Roman"/>
                <w:sz w:val="24"/>
                <w:szCs w:val="24"/>
                <w:lang w:val="lt-LT"/>
              </w:rPr>
              <w:t xml:space="preserve"> respublikinėje </w:t>
            </w:r>
            <w:r w:rsidRPr="00846D8F">
              <w:rPr>
                <w:rFonts w:ascii="Times New Roman" w:hAnsi="Times New Roman"/>
                <w:sz w:val="24"/>
                <w:szCs w:val="24"/>
                <w:lang w:val="lt-LT"/>
              </w:rPr>
              <w:t xml:space="preserve"> konferencijoje UTA tema</w:t>
            </w:r>
            <w:r>
              <w:rPr>
                <w:rFonts w:ascii="Times New Roman" w:hAnsi="Times New Roman"/>
                <w:sz w:val="24"/>
                <w:szCs w:val="24"/>
                <w:lang w:val="lt-LT"/>
              </w:rPr>
              <w:t>.</w:t>
            </w:r>
            <w:r w:rsidRPr="00846D8F">
              <w:rPr>
                <w:rFonts w:ascii="Times New Roman" w:hAnsi="Times New Roman"/>
                <w:sz w:val="24"/>
                <w:szCs w:val="24"/>
                <w:lang w:val="lt-LT"/>
              </w:rPr>
              <w:t xml:space="preserve"> </w:t>
            </w:r>
            <w:r>
              <w:rPr>
                <w:rFonts w:ascii="Times New Roman" w:hAnsi="Times New Roman"/>
                <w:sz w:val="24"/>
                <w:szCs w:val="24"/>
                <w:lang w:val="lt-LT"/>
              </w:rPr>
              <w:t xml:space="preserve">100 proc. mokytojų dalyvauja ilgalaikėje ,,Įtraukiojo ugdymo programoje“. </w:t>
            </w:r>
          </w:p>
          <w:p w14:paraId="1E49FEEC" w14:textId="77777777" w:rsidR="00846D8F" w:rsidRDefault="00846D8F" w:rsidP="00A44DE8">
            <w:pPr>
              <w:jc w:val="both"/>
              <w:rPr>
                <w:rFonts w:ascii="Times New Roman" w:hAnsi="Times New Roman"/>
                <w:sz w:val="24"/>
                <w:szCs w:val="24"/>
                <w:lang w:val="lt-LT"/>
              </w:rPr>
            </w:pPr>
            <w:r>
              <w:rPr>
                <w:rFonts w:ascii="Times New Roman" w:hAnsi="Times New Roman"/>
                <w:sz w:val="24"/>
                <w:szCs w:val="24"/>
                <w:lang w:val="lt-LT"/>
              </w:rPr>
              <w:t xml:space="preserve">II </w:t>
            </w:r>
            <w:r w:rsidRPr="00846D8F">
              <w:rPr>
                <w:rFonts w:ascii="Times New Roman" w:hAnsi="Times New Roman"/>
                <w:sz w:val="24"/>
                <w:szCs w:val="24"/>
                <w:lang w:val="lt-LT"/>
              </w:rPr>
              <w:t>pusmetį organizuotas bent 1 kvalifikacijos tobulinimo renginys, kuriame dalyvaus bent 80</w:t>
            </w:r>
            <w:r w:rsidR="006137F5">
              <w:rPr>
                <w:rFonts w:ascii="Times New Roman" w:hAnsi="Times New Roman"/>
                <w:sz w:val="24"/>
                <w:szCs w:val="24"/>
                <w:lang w:val="lt-LT"/>
              </w:rPr>
              <w:t xml:space="preserve"> proc. </w:t>
            </w:r>
            <w:r w:rsidRPr="00846D8F">
              <w:rPr>
                <w:rFonts w:ascii="Times New Roman" w:hAnsi="Times New Roman"/>
                <w:sz w:val="24"/>
                <w:szCs w:val="24"/>
                <w:lang w:val="lt-LT"/>
              </w:rPr>
              <w:t>pedagoginių darbuotojų.</w:t>
            </w:r>
          </w:p>
          <w:p w14:paraId="72C69668" w14:textId="77777777" w:rsidR="006C5EB0" w:rsidRDefault="006C5EB0" w:rsidP="00A44DE8">
            <w:pPr>
              <w:jc w:val="both"/>
              <w:rPr>
                <w:rFonts w:ascii="Times New Roman" w:hAnsi="Times New Roman"/>
                <w:sz w:val="24"/>
                <w:szCs w:val="24"/>
                <w:lang w:val="lt-LT"/>
              </w:rPr>
            </w:pPr>
            <w:r w:rsidRPr="006C5EB0">
              <w:rPr>
                <w:rFonts w:ascii="Times New Roman" w:hAnsi="Times New Roman"/>
                <w:sz w:val="24"/>
                <w:szCs w:val="24"/>
                <w:lang w:val="lt-LT"/>
              </w:rPr>
              <w:t>Surengt</w:t>
            </w:r>
            <w:r>
              <w:rPr>
                <w:rFonts w:ascii="Times New Roman" w:hAnsi="Times New Roman"/>
                <w:sz w:val="24"/>
                <w:szCs w:val="24"/>
                <w:lang w:val="lt-LT"/>
              </w:rPr>
              <w:t>a</w:t>
            </w:r>
            <w:r w:rsidRPr="006C5EB0">
              <w:rPr>
                <w:rFonts w:ascii="Times New Roman" w:hAnsi="Times New Roman"/>
                <w:sz w:val="24"/>
                <w:szCs w:val="24"/>
                <w:lang w:val="lt-LT"/>
              </w:rPr>
              <w:t xml:space="preserve"> 1</w:t>
            </w:r>
            <w:r>
              <w:rPr>
                <w:rFonts w:ascii="Times New Roman" w:hAnsi="Times New Roman"/>
                <w:sz w:val="24"/>
                <w:szCs w:val="24"/>
                <w:lang w:val="lt-LT"/>
              </w:rPr>
              <w:t xml:space="preserve"> </w:t>
            </w:r>
            <w:r w:rsidRPr="006C5EB0">
              <w:rPr>
                <w:rFonts w:ascii="Times New Roman" w:hAnsi="Times New Roman"/>
                <w:sz w:val="24"/>
                <w:szCs w:val="24"/>
                <w:lang w:val="lt-LT"/>
              </w:rPr>
              <w:t xml:space="preserve">edukacinė išvyka pagal mokytojų </w:t>
            </w:r>
            <w:r w:rsidRPr="006C5EB0">
              <w:rPr>
                <w:rFonts w:ascii="Times New Roman" w:hAnsi="Times New Roman"/>
                <w:sz w:val="24"/>
                <w:szCs w:val="24"/>
                <w:lang w:val="lt-LT"/>
              </w:rPr>
              <w:lastRenderedPageBreak/>
              <w:t>ir pedagoginių darbuotojų kvalifikacijos tobulinimo poreikius į pasirinktą Lietuvos ir kultūros objektą.</w:t>
            </w:r>
          </w:p>
          <w:p w14:paraId="54B3C5F8" w14:textId="03A3A8AD" w:rsidR="006C5EB0" w:rsidRPr="00846D8F" w:rsidRDefault="006C5EB0" w:rsidP="00A44DE8">
            <w:pPr>
              <w:jc w:val="both"/>
              <w:rPr>
                <w:rFonts w:ascii="Times New Roman" w:hAnsi="Times New Roman"/>
                <w:sz w:val="24"/>
                <w:szCs w:val="24"/>
                <w:lang w:val="lt-LT"/>
              </w:rPr>
            </w:pPr>
            <w:r>
              <w:rPr>
                <w:rFonts w:ascii="Times New Roman" w:hAnsi="Times New Roman"/>
                <w:sz w:val="24"/>
                <w:szCs w:val="24"/>
                <w:lang w:val="lt-LT"/>
              </w:rPr>
              <w:t>1 trumpalaikė stažuotė Lietuvos mokykloje pamokos organizavimo tema pagal UTA.</w:t>
            </w:r>
          </w:p>
        </w:tc>
      </w:tr>
      <w:tr w:rsidR="00D40275" w:rsidRPr="00A44DE8" w14:paraId="3932DBAD" w14:textId="0FBE8B58" w:rsidTr="00D40275">
        <w:tc>
          <w:tcPr>
            <w:tcW w:w="2972" w:type="dxa"/>
            <w:tcBorders>
              <w:top w:val="single" w:sz="4" w:space="0" w:color="auto"/>
              <w:left w:val="single" w:sz="4" w:space="0" w:color="auto"/>
              <w:bottom w:val="single" w:sz="4" w:space="0" w:color="auto"/>
              <w:right w:val="single" w:sz="4" w:space="0" w:color="auto"/>
            </w:tcBorders>
          </w:tcPr>
          <w:p w14:paraId="247D59D3" w14:textId="51FB9527" w:rsidR="00D40275" w:rsidRPr="00A44DE8" w:rsidRDefault="00D40275" w:rsidP="00A44DE8">
            <w:pPr>
              <w:rPr>
                <w:rFonts w:ascii="Times New Roman" w:hAnsi="Times New Roman"/>
                <w:sz w:val="24"/>
                <w:szCs w:val="24"/>
                <w:lang w:val="lt-LT"/>
              </w:rPr>
            </w:pPr>
            <w:r w:rsidRPr="00A44DE8">
              <w:rPr>
                <w:rFonts w:ascii="Times New Roman" w:hAnsi="Times New Roman"/>
                <w:sz w:val="24"/>
                <w:szCs w:val="24"/>
                <w:lang w:val="lt-LT"/>
              </w:rPr>
              <w:lastRenderedPageBreak/>
              <w:t>Mentorystės programos mokytojams, turintiems mažiau patirties (</w:t>
            </w:r>
            <w:r>
              <w:rPr>
                <w:rFonts w:ascii="Times New Roman" w:hAnsi="Times New Roman"/>
                <w:sz w:val="24"/>
                <w:szCs w:val="24"/>
                <w:lang w:val="lt-LT"/>
              </w:rPr>
              <w:t>anglų, lietuvių k., matematikos).</w:t>
            </w:r>
          </w:p>
          <w:p w14:paraId="77EBB7E9" w14:textId="77777777" w:rsidR="00D40275" w:rsidRPr="00A44DE8" w:rsidRDefault="00D40275" w:rsidP="00A44DE8">
            <w:pPr>
              <w:rPr>
                <w:rFonts w:ascii="Times New Roman" w:hAnsi="Times New Roman"/>
                <w:sz w:val="24"/>
                <w:szCs w:val="24"/>
                <w:lang w:val="lt-LT"/>
              </w:rPr>
            </w:pPr>
          </w:p>
        </w:tc>
        <w:tc>
          <w:tcPr>
            <w:tcW w:w="1643" w:type="dxa"/>
            <w:tcBorders>
              <w:top w:val="single" w:sz="4" w:space="0" w:color="auto"/>
              <w:left w:val="single" w:sz="4" w:space="0" w:color="auto"/>
              <w:bottom w:val="single" w:sz="4" w:space="0" w:color="auto"/>
              <w:right w:val="single" w:sz="4" w:space="0" w:color="auto"/>
            </w:tcBorders>
          </w:tcPr>
          <w:p w14:paraId="77583467" w14:textId="39DFBB8F" w:rsidR="00D40275" w:rsidRPr="00A44DE8" w:rsidRDefault="00D40275" w:rsidP="00A44DE8">
            <w:pPr>
              <w:jc w:val="both"/>
              <w:rPr>
                <w:rFonts w:ascii="Times New Roman" w:hAnsi="Times New Roman"/>
                <w:sz w:val="24"/>
                <w:szCs w:val="24"/>
                <w:lang w:val="lt-LT"/>
              </w:rPr>
            </w:pPr>
            <w:r>
              <w:rPr>
                <w:rFonts w:ascii="Times New Roman" w:hAnsi="Times New Roman"/>
                <w:sz w:val="24"/>
                <w:szCs w:val="24"/>
                <w:lang w:val="lt-LT"/>
              </w:rPr>
              <w:t>Metodinių grupių pirmininkai</w:t>
            </w:r>
          </w:p>
        </w:tc>
        <w:tc>
          <w:tcPr>
            <w:tcW w:w="1376" w:type="dxa"/>
            <w:tcBorders>
              <w:top w:val="single" w:sz="4" w:space="0" w:color="auto"/>
              <w:left w:val="single" w:sz="4" w:space="0" w:color="auto"/>
              <w:bottom w:val="single" w:sz="4" w:space="0" w:color="auto"/>
              <w:right w:val="single" w:sz="4" w:space="0" w:color="auto"/>
            </w:tcBorders>
            <w:hideMark/>
          </w:tcPr>
          <w:p w14:paraId="0DDF4E14"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4AC31614"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Per mokslo metus</w:t>
            </w:r>
          </w:p>
        </w:tc>
        <w:tc>
          <w:tcPr>
            <w:tcW w:w="1882" w:type="dxa"/>
            <w:tcBorders>
              <w:top w:val="single" w:sz="4" w:space="0" w:color="auto"/>
              <w:left w:val="single" w:sz="4" w:space="0" w:color="auto"/>
              <w:bottom w:val="single" w:sz="4" w:space="0" w:color="auto"/>
              <w:right w:val="single" w:sz="4" w:space="0" w:color="auto"/>
            </w:tcBorders>
          </w:tcPr>
          <w:p w14:paraId="1BF4770D" w14:textId="5C46FE58" w:rsidR="00D40275" w:rsidRPr="00A44DE8" w:rsidRDefault="00846D8F" w:rsidP="006C5EB0">
            <w:pPr>
              <w:rPr>
                <w:rFonts w:ascii="Times New Roman" w:hAnsi="Times New Roman"/>
                <w:sz w:val="24"/>
                <w:szCs w:val="24"/>
              </w:rPr>
            </w:pPr>
            <w:r w:rsidRPr="00846D8F">
              <w:rPr>
                <w:rFonts w:ascii="Times New Roman" w:hAnsi="Times New Roman"/>
                <w:sz w:val="24"/>
                <w:szCs w:val="24"/>
                <w:lang w:val="lt-LT"/>
              </w:rPr>
              <w:t>Teikiama savalaikė ir sisteminga pagalba naujai atvykusiems mokytojams. Kiekvienam naujai atvykusiam darbuotojui priskiriamas mokytojas – kuratorius / mentorius. Naujai atvykę mokytojai stebės ir aptars bent po 3 kolegų pamokas.</w:t>
            </w:r>
          </w:p>
        </w:tc>
      </w:tr>
      <w:tr w:rsidR="00D40275" w:rsidRPr="00A44DE8" w14:paraId="53A9B213" w14:textId="0C87FD86" w:rsidTr="00D40275">
        <w:tc>
          <w:tcPr>
            <w:tcW w:w="2972" w:type="dxa"/>
            <w:tcBorders>
              <w:top w:val="single" w:sz="4" w:space="0" w:color="auto"/>
              <w:left w:val="single" w:sz="4" w:space="0" w:color="auto"/>
              <w:bottom w:val="single" w:sz="4" w:space="0" w:color="auto"/>
              <w:right w:val="single" w:sz="4" w:space="0" w:color="auto"/>
            </w:tcBorders>
            <w:hideMark/>
          </w:tcPr>
          <w:p w14:paraId="6F225097" w14:textId="1495D41E" w:rsidR="00D40275" w:rsidRPr="00A44DE8" w:rsidRDefault="00D40275" w:rsidP="00A44DE8">
            <w:pPr>
              <w:rPr>
                <w:rFonts w:ascii="Times New Roman" w:hAnsi="Times New Roman"/>
                <w:sz w:val="24"/>
                <w:szCs w:val="24"/>
                <w:lang w:val="lt-LT"/>
              </w:rPr>
            </w:pPr>
            <w:r w:rsidRPr="00A44DE8">
              <w:rPr>
                <w:rFonts w:ascii="Times New Roman" w:hAnsi="Times New Roman"/>
                <w:sz w:val="24"/>
                <w:szCs w:val="24"/>
                <w:lang w:val="lt-LT"/>
              </w:rPr>
              <w:t>Metodinė</w:t>
            </w:r>
            <w:r>
              <w:rPr>
                <w:rFonts w:ascii="Times New Roman" w:hAnsi="Times New Roman"/>
                <w:sz w:val="24"/>
                <w:szCs w:val="24"/>
                <w:lang w:val="lt-LT"/>
              </w:rPr>
              <w:t>s</w:t>
            </w:r>
            <w:r w:rsidRPr="00A44DE8">
              <w:rPr>
                <w:rFonts w:ascii="Times New Roman" w:hAnsi="Times New Roman"/>
                <w:sz w:val="24"/>
                <w:szCs w:val="24"/>
                <w:lang w:val="lt-LT"/>
              </w:rPr>
              <w:t xml:space="preserve"> dien</w:t>
            </w:r>
            <w:r>
              <w:rPr>
                <w:rFonts w:ascii="Times New Roman" w:hAnsi="Times New Roman"/>
                <w:sz w:val="24"/>
                <w:szCs w:val="24"/>
                <w:lang w:val="lt-LT"/>
              </w:rPr>
              <w:t>os</w:t>
            </w:r>
            <w:r w:rsidRPr="00A44DE8">
              <w:rPr>
                <w:rFonts w:ascii="Times New Roman" w:hAnsi="Times New Roman"/>
                <w:sz w:val="24"/>
                <w:szCs w:val="24"/>
                <w:lang w:val="lt-LT"/>
              </w:rPr>
              <w:t xml:space="preserve"> ,,Kolega-kolegai“. Dalijimasis patirtimi</w:t>
            </w:r>
            <w:r>
              <w:rPr>
                <w:rFonts w:ascii="Times New Roman" w:hAnsi="Times New Roman"/>
                <w:sz w:val="24"/>
                <w:szCs w:val="24"/>
                <w:lang w:val="lt-LT"/>
              </w:rPr>
              <w:t xml:space="preserve"> (</w:t>
            </w:r>
            <w:r w:rsidRPr="006C59A2">
              <w:rPr>
                <w:rFonts w:ascii="Times New Roman" w:hAnsi="Times New Roman"/>
                <w:sz w:val="24"/>
                <w:szCs w:val="24"/>
                <w:lang w:val="lt-LT"/>
              </w:rPr>
              <w:t>atnaujinto ugdymo turinio diegimo ir tobulinimo, įtraukiojo ugdymo, skaitmeninių kompetencijų tobulinimo</w:t>
            </w:r>
            <w:r>
              <w:rPr>
                <w:rFonts w:ascii="Times New Roman" w:hAnsi="Times New Roman"/>
                <w:sz w:val="24"/>
                <w:szCs w:val="24"/>
                <w:lang w:val="lt-LT"/>
              </w:rPr>
              <w:t>, pilietiškumo stiprinimo temomis).</w:t>
            </w:r>
          </w:p>
        </w:tc>
        <w:tc>
          <w:tcPr>
            <w:tcW w:w="1643" w:type="dxa"/>
            <w:tcBorders>
              <w:top w:val="single" w:sz="4" w:space="0" w:color="auto"/>
              <w:left w:val="single" w:sz="4" w:space="0" w:color="auto"/>
              <w:bottom w:val="single" w:sz="4" w:space="0" w:color="auto"/>
              <w:right w:val="single" w:sz="4" w:space="0" w:color="auto"/>
            </w:tcBorders>
            <w:hideMark/>
          </w:tcPr>
          <w:p w14:paraId="127A9B68"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Mokytojai</w:t>
            </w:r>
          </w:p>
        </w:tc>
        <w:tc>
          <w:tcPr>
            <w:tcW w:w="1376" w:type="dxa"/>
            <w:tcBorders>
              <w:top w:val="single" w:sz="4" w:space="0" w:color="auto"/>
              <w:left w:val="single" w:sz="4" w:space="0" w:color="auto"/>
              <w:bottom w:val="single" w:sz="4" w:space="0" w:color="auto"/>
              <w:right w:val="single" w:sz="4" w:space="0" w:color="auto"/>
            </w:tcBorders>
            <w:hideMark/>
          </w:tcPr>
          <w:p w14:paraId="04A8A3A6"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549AD9FD" w14:textId="240ADC6E" w:rsidR="00D40275" w:rsidRPr="00A44DE8" w:rsidRDefault="00D40275" w:rsidP="00A44DE8">
            <w:pPr>
              <w:jc w:val="both"/>
              <w:rPr>
                <w:rFonts w:ascii="Times New Roman" w:hAnsi="Times New Roman"/>
                <w:sz w:val="24"/>
                <w:szCs w:val="24"/>
                <w:lang w:val="lt-LT"/>
              </w:rPr>
            </w:pPr>
            <w:r>
              <w:rPr>
                <w:rFonts w:ascii="Times New Roman" w:hAnsi="Times New Roman"/>
                <w:sz w:val="24"/>
                <w:szCs w:val="24"/>
                <w:lang w:val="lt-LT"/>
              </w:rPr>
              <w:t>Spalio ir vasario mėn.</w:t>
            </w:r>
          </w:p>
        </w:tc>
        <w:tc>
          <w:tcPr>
            <w:tcW w:w="1882" w:type="dxa"/>
            <w:tcBorders>
              <w:top w:val="single" w:sz="4" w:space="0" w:color="auto"/>
              <w:left w:val="single" w:sz="4" w:space="0" w:color="auto"/>
              <w:bottom w:val="single" w:sz="4" w:space="0" w:color="auto"/>
              <w:right w:val="single" w:sz="4" w:space="0" w:color="auto"/>
            </w:tcBorders>
          </w:tcPr>
          <w:p w14:paraId="5815C250" w14:textId="7FCBA8B8" w:rsidR="00D40275" w:rsidRDefault="00846D8F" w:rsidP="00A44DE8">
            <w:pPr>
              <w:jc w:val="both"/>
              <w:rPr>
                <w:rFonts w:ascii="Times New Roman" w:hAnsi="Times New Roman"/>
                <w:sz w:val="24"/>
                <w:szCs w:val="24"/>
              </w:rPr>
            </w:pPr>
            <w:r>
              <w:rPr>
                <w:rFonts w:ascii="Times New Roman" w:hAnsi="Times New Roman"/>
                <w:sz w:val="24"/>
                <w:szCs w:val="24"/>
                <w:lang w:val="lt-LT"/>
              </w:rPr>
              <w:t xml:space="preserve">Du kartus per mokslo metus vyksta </w:t>
            </w:r>
            <w:r w:rsidRPr="00846D8F">
              <w:rPr>
                <w:rFonts w:ascii="Times New Roman" w:hAnsi="Times New Roman"/>
                <w:sz w:val="24"/>
                <w:szCs w:val="24"/>
                <w:lang w:val="lt-LT"/>
              </w:rPr>
              <w:t xml:space="preserve">gerosios </w:t>
            </w:r>
            <w:r>
              <w:rPr>
                <w:rFonts w:ascii="Times New Roman" w:hAnsi="Times New Roman"/>
                <w:sz w:val="24"/>
                <w:szCs w:val="24"/>
                <w:lang w:val="lt-LT"/>
              </w:rPr>
              <w:t>patirties</w:t>
            </w:r>
            <w:r w:rsidRPr="00846D8F">
              <w:rPr>
                <w:rFonts w:ascii="Times New Roman" w:hAnsi="Times New Roman"/>
                <w:sz w:val="24"/>
                <w:szCs w:val="24"/>
                <w:lang w:val="lt-LT"/>
              </w:rPr>
              <w:t xml:space="preserve"> sklaida</w:t>
            </w:r>
            <w:r>
              <w:rPr>
                <w:rFonts w:ascii="Times New Roman" w:hAnsi="Times New Roman"/>
                <w:sz w:val="24"/>
                <w:szCs w:val="24"/>
                <w:lang w:val="lt-LT"/>
              </w:rPr>
              <w:t xml:space="preserve">, </w:t>
            </w:r>
            <w:r w:rsidRPr="00846D8F">
              <w:rPr>
                <w:rFonts w:ascii="Times New Roman" w:hAnsi="Times New Roman"/>
                <w:sz w:val="24"/>
                <w:szCs w:val="24"/>
                <w:lang w:val="lt-LT"/>
              </w:rPr>
              <w:t xml:space="preserve">organizuojamos diskusijos ir dalijamasi sėkmėmis bei tobulintinais </w:t>
            </w:r>
            <w:r>
              <w:rPr>
                <w:rFonts w:ascii="Times New Roman" w:hAnsi="Times New Roman"/>
                <w:sz w:val="24"/>
                <w:szCs w:val="24"/>
                <w:lang w:val="lt-LT"/>
              </w:rPr>
              <w:t xml:space="preserve">ugdymo organizavimo </w:t>
            </w:r>
            <w:r w:rsidRPr="00846D8F">
              <w:rPr>
                <w:rFonts w:ascii="Times New Roman" w:hAnsi="Times New Roman"/>
                <w:sz w:val="24"/>
                <w:szCs w:val="24"/>
                <w:lang w:val="lt-LT"/>
              </w:rPr>
              <w:t>aspektais</w:t>
            </w:r>
            <w:r>
              <w:rPr>
                <w:rFonts w:ascii="Times New Roman" w:hAnsi="Times New Roman"/>
                <w:sz w:val="24"/>
                <w:szCs w:val="24"/>
                <w:lang w:val="lt-LT"/>
              </w:rPr>
              <w:t>.</w:t>
            </w:r>
          </w:p>
        </w:tc>
      </w:tr>
      <w:tr w:rsidR="006C5EB0" w:rsidRPr="00A44DE8" w14:paraId="070FB523" w14:textId="55CC5F96" w:rsidTr="001931F5">
        <w:tc>
          <w:tcPr>
            <w:tcW w:w="2972" w:type="dxa"/>
            <w:tcBorders>
              <w:top w:val="single" w:sz="4" w:space="0" w:color="auto"/>
              <w:left w:val="single" w:sz="4" w:space="0" w:color="auto"/>
              <w:bottom w:val="single" w:sz="4" w:space="0" w:color="auto"/>
              <w:right w:val="single" w:sz="4" w:space="0" w:color="auto"/>
            </w:tcBorders>
            <w:hideMark/>
          </w:tcPr>
          <w:p w14:paraId="302163B6" w14:textId="77777777" w:rsidR="006C5EB0" w:rsidRPr="00A44DE8" w:rsidRDefault="006C5EB0" w:rsidP="00A44DE8">
            <w:pPr>
              <w:rPr>
                <w:rFonts w:ascii="Times New Roman" w:hAnsi="Times New Roman"/>
                <w:sz w:val="24"/>
                <w:szCs w:val="24"/>
                <w:lang w:val="lt-LT"/>
              </w:rPr>
            </w:pPr>
            <w:r w:rsidRPr="00A44DE8">
              <w:rPr>
                <w:rFonts w:ascii="Times New Roman" w:hAnsi="Times New Roman"/>
                <w:sz w:val="24"/>
                <w:szCs w:val="24"/>
                <w:lang w:val="lt-LT"/>
              </w:rPr>
              <w:lastRenderedPageBreak/>
              <w:t>Mokytojų, dalyvavusių kvalifikacijos tobulinimo renginiuose, pranešimai metodinių grupių susirinkimuose.</w:t>
            </w:r>
          </w:p>
        </w:tc>
        <w:tc>
          <w:tcPr>
            <w:tcW w:w="1643" w:type="dxa"/>
            <w:tcBorders>
              <w:top w:val="single" w:sz="4" w:space="0" w:color="auto"/>
              <w:left w:val="single" w:sz="4" w:space="0" w:color="auto"/>
              <w:bottom w:val="single" w:sz="4" w:space="0" w:color="auto"/>
              <w:right w:val="single" w:sz="4" w:space="0" w:color="auto"/>
            </w:tcBorders>
            <w:hideMark/>
          </w:tcPr>
          <w:p w14:paraId="0BFB0AAC"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Mokytojai</w:t>
            </w:r>
          </w:p>
        </w:tc>
        <w:tc>
          <w:tcPr>
            <w:tcW w:w="1376" w:type="dxa"/>
            <w:tcBorders>
              <w:top w:val="single" w:sz="4" w:space="0" w:color="auto"/>
              <w:left w:val="single" w:sz="4" w:space="0" w:color="auto"/>
              <w:bottom w:val="single" w:sz="4" w:space="0" w:color="auto"/>
              <w:right w:val="single" w:sz="4" w:space="0" w:color="auto"/>
            </w:tcBorders>
            <w:hideMark/>
          </w:tcPr>
          <w:p w14:paraId="38D51BE3"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629B9E2B"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Per mokslo metus</w:t>
            </w:r>
          </w:p>
        </w:tc>
        <w:tc>
          <w:tcPr>
            <w:tcW w:w="1882" w:type="dxa"/>
            <w:vMerge w:val="restart"/>
            <w:tcBorders>
              <w:top w:val="single" w:sz="4" w:space="0" w:color="auto"/>
              <w:left w:val="single" w:sz="4" w:space="0" w:color="auto"/>
              <w:right w:val="single" w:sz="4" w:space="0" w:color="auto"/>
            </w:tcBorders>
          </w:tcPr>
          <w:p w14:paraId="1C7BE63F" w14:textId="00B8136B" w:rsidR="006C5EB0" w:rsidRPr="00A44DE8" w:rsidRDefault="006C5EB0" w:rsidP="00A44DE8">
            <w:pPr>
              <w:jc w:val="both"/>
              <w:rPr>
                <w:rFonts w:ascii="Times New Roman" w:hAnsi="Times New Roman"/>
                <w:sz w:val="24"/>
                <w:szCs w:val="24"/>
              </w:rPr>
            </w:pPr>
            <w:r>
              <w:rPr>
                <w:rFonts w:ascii="Times New Roman" w:hAnsi="Times New Roman"/>
                <w:sz w:val="24"/>
                <w:szCs w:val="24"/>
                <w:lang w:val="lt-LT"/>
              </w:rPr>
              <w:t>50</w:t>
            </w:r>
            <w:r w:rsidRPr="006C5EB0">
              <w:rPr>
                <w:rFonts w:ascii="Times New Roman" w:hAnsi="Times New Roman"/>
                <w:sz w:val="24"/>
                <w:szCs w:val="24"/>
                <w:lang w:val="lt-LT"/>
              </w:rPr>
              <w:t xml:space="preserve"> proc. mokytojų ir pedagoginių darbuotojų skaito bent po 1 pranešimą metodi</w:t>
            </w:r>
            <w:r>
              <w:rPr>
                <w:rFonts w:ascii="Times New Roman" w:hAnsi="Times New Roman"/>
                <w:sz w:val="24"/>
                <w:szCs w:val="24"/>
                <w:lang w:val="lt-LT"/>
              </w:rPr>
              <w:t>nės</w:t>
            </w:r>
            <w:r w:rsidRPr="006C5EB0">
              <w:rPr>
                <w:rFonts w:ascii="Times New Roman" w:hAnsi="Times New Roman"/>
                <w:sz w:val="24"/>
                <w:szCs w:val="24"/>
                <w:lang w:val="lt-LT"/>
              </w:rPr>
              <w:t xml:space="preserve"> grupės susirinkime</w:t>
            </w:r>
            <w:r>
              <w:rPr>
                <w:rFonts w:ascii="Times New Roman" w:hAnsi="Times New Roman"/>
                <w:sz w:val="24"/>
                <w:szCs w:val="24"/>
                <w:lang w:val="lt-LT"/>
              </w:rPr>
              <w:t>. 5</w:t>
            </w:r>
            <w:r w:rsidRPr="006C5EB0">
              <w:rPr>
                <w:rFonts w:ascii="Times New Roman" w:hAnsi="Times New Roman"/>
                <w:sz w:val="24"/>
                <w:szCs w:val="24"/>
                <w:lang w:val="lt-LT"/>
              </w:rPr>
              <w:t>0-</w:t>
            </w:r>
            <w:r>
              <w:rPr>
                <w:rFonts w:ascii="Times New Roman" w:hAnsi="Times New Roman"/>
                <w:sz w:val="24"/>
                <w:szCs w:val="24"/>
                <w:lang w:val="lt-LT"/>
              </w:rPr>
              <w:t>60</w:t>
            </w:r>
            <w:r w:rsidRPr="006C5EB0">
              <w:rPr>
                <w:rFonts w:ascii="Times New Roman" w:hAnsi="Times New Roman"/>
                <w:sz w:val="24"/>
                <w:szCs w:val="24"/>
                <w:lang w:val="lt-LT"/>
              </w:rPr>
              <w:t xml:space="preserve"> proc. dalykų mokytojų, klasių vadovų bei pedagoginių darbuotojų planuoja ir reflektuoja savišvietos ir saviugdos veiklas pagal asmeninius tobulėjimo tikslus ir planus.</w:t>
            </w:r>
          </w:p>
        </w:tc>
      </w:tr>
      <w:tr w:rsidR="006C5EB0" w:rsidRPr="00A44DE8" w14:paraId="3EA70530" w14:textId="583CAFD0" w:rsidTr="001931F5">
        <w:tc>
          <w:tcPr>
            <w:tcW w:w="2972" w:type="dxa"/>
            <w:tcBorders>
              <w:top w:val="single" w:sz="4" w:space="0" w:color="auto"/>
              <w:left w:val="single" w:sz="4" w:space="0" w:color="auto"/>
              <w:bottom w:val="single" w:sz="4" w:space="0" w:color="auto"/>
              <w:right w:val="single" w:sz="4" w:space="0" w:color="auto"/>
            </w:tcBorders>
            <w:hideMark/>
          </w:tcPr>
          <w:p w14:paraId="4DE74D9C" w14:textId="77777777" w:rsidR="006C5EB0" w:rsidRPr="00A44DE8" w:rsidRDefault="006C5EB0" w:rsidP="00A44DE8">
            <w:pPr>
              <w:rPr>
                <w:rFonts w:ascii="Times New Roman" w:hAnsi="Times New Roman"/>
                <w:sz w:val="24"/>
                <w:szCs w:val="24"/>
                <w:lang w:val="lt-LT"/>
              </w:rPr>
            </w:pPr>
            <w:r w:rsidRPr="00A44DE8">
              <w:rPr>
                <w:rFonts w:ascii="Times New Roman" w:hAnsi="Times New Roman"/>
                <w:sz w:val="24"/>
                <w:szCs w:val="24"/>
                <w:lang w:val="lt-LT"/>
              </w:rPr>
              <w:t>Metodinės, pedagoginės literatūros apžvalga apie švietimų naujovių informavimas naujų teisės aktų aptarimas metodiniuose užsiėmimuose ar metodinėse dienose.</w:t>
            </w:r>
          </w:p>
        </w:tc>
        <w:tc>
          <w:tcPr>
            <w:tcW w:w="1643" w:type="dxa"/>
            <w:tcBorders>
              <w:top w:val="single" w:sz="4" w:space="0" w:color="auto"/>
              <w:left w:val="single" w:sz="4" w:space="0" w:color="auto"/>
              <w:bottom w:val="single" w:sz="4" w:space="0" w:color="auto"/>
              <w:right w:val="single" w:sz="4" w:space="0" w:color="auto"/>
            </w:tcBorders>
            <w:hideMark/>
          </w:tcPr>
          <w:p w14:paraId="3D992E57" w14:textId="56155A0C"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 xml:space="preserve">Metodinė taryba </w:t>
            </w:r>
            <w:r w:rsidRPr="00FF0EDF">
              <w:rPr>
                <w:rFonts w:ascii="Times New Roman" w:hAnsi="Times New Roman"/>
                <w:sz w:val="24"/>
                <w:szCs w:val="24"/>
                <w:lang w:val="lt-LT"/>
              </w:rPr>
              <w:t>Metodinių grupių pirmininkai</w:t>
            </w:r>
          </w:p>
          <w:p w14:paraId="3893A330" w14:textId="2B56EBBC" w:rsidR="006C5EB0" w:rsidRPr="00A44DE8" w:rsidRDefault="006C5EB0" w:rsidP="00A44DE8">
            <w:pPr>
              <w:jc w:val="both"/>
              <w:rPr>
                <w:rFonts w:ascii="Times New Roman" w:hAnsi="Times New Roman"/>
                <w:sz w:val="24"/>
                <w:szCs w:val="24"/>
                <w:lang w:val="lt-LT"/>
              </w:rPr>
            </w:pPr>
          </w:p>
        </w:tc>
        <w:tc>
          <w:tcPr>
            <w:tcW w:w="1376" w:type="dxa"/>
            <w:tcBorders>
              <w:top w:val="single" w:sz="4" w:space="0" w:color="auto"/>
              <w:left w:val="single" w:sz="4" w:space="0" w:color="auto"/>
              <w:bottom w:val="single" w:sz="4" w:space="0" w:color="auto"/>
              <w:right w:val="single" w:sz="4" w:space="0" w:color="auto"/>
            </w:tcBorders>
            <w:hideMark/>
          </w:tcPr>
          <w:p w14:paraId="12E82B47"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6FD0F72A"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Per mokslo metus</w:t>
            </w:r>
          </w:p>
        </w:tc>
        <w:tc>
          <w:tcPr>
            <w:tcW w:w="1882" w:type="dxa"/>
            <w:vMerge/>
            <w:tcBorders>
              <w:left w:val="single" w:sz="4" w:space="0" w:color="auto"/>
              <w:bottom w:val="single" w:sz="4" w:space="0" w:color="auto"/>
              <w:right w:val="single" w:sz="4" w:space="0" w:color="auto"/>
            </w:tcBorders>
          </w:tcPr>
          <w:p w14:paraId="2B31AFDB" w14:textId="77777777" w:rsidR="006C5EB0" w:rsidRPr="00A44DE8" w:rsidRDefault="006C5EB0" w:rsidP="00A44DE8">
            <w:pPr>
              <w:jc w:val="both"/>
              <w:rPr>
                <w:rFonts w:ascii="Times New Roman" w:hAnsi="Times New Roman"/>
                <w:sz w:val="24"/>
                <w:szCs w:val="24"/>
              </w:rPr>
            </w:pPr>
          </w:p>
        </w:tc>
      </w:tr>
      <w:tr w:rsidR="00D40275" w:rsidRPr="00A44DE8" w14:paraId="1F66D594" w14:textId="2C34309D" w:rsidTr="00D40275">
        <w:tc>
          <w:tcPr>
            <w:tcW w:w="2972" w:type="dxa"/>
            <w:tcBorders>
              <w:top w:val="single" w:sz="4" w:space="0" w:color="auto"/>
              <w:left w:val="single" w:sz="4" w:space="0" w:color="auto"/>
              <w:bottom w:val="single" w:sz="4" w:space="0" w:color="auto"/>
              <w:right w:val="single" w:sz="4" w:space="0" w:color="auto"/>
            </w:tcBorders>
            <w:hideMark/>
          </w:tcPr>
          <w:p w14:paraId="287ED0E4" w14:textId="75833A79" w:rsidR="00D40275" w:rsidRPr="00A44DE8" w:rsidRDefault="00D40275" w:rsidP="00A44DE8">
            <w:pPr>
              <w:rPr>
                <w:rFonts w:ascii="Times New Roman" w:hAnsi="Times New Roman"/>
                <w:sz w:val="24"/>
                <w:szCs w:val="24"/>
                <w:lang w:val="lt-LT"/>
              </w:rPr>
            </w:pPr>
            <w:r w:rsidRPr="00A44DE8">
              <w:rPr>
                <w:rFonts w:ascii="Times New Roman" w:hAnsi="Times New Roman"/>
                <w:sz w:val="24"/>
                <w:szCs w:val="24"/>
                <w:lang w:val="lt-LT"/>
              </w:rPr>
              <w:t>Informacijos apie kvalifikacijos tobulinimo renginius savivaldybėje, respublikoje, užsienyje skelbimas</w:t>
            </w:r>
            <w:r>
              <w:rPr>
                <w:rFonts w:ascii="Times New Roman" w:hAnsi="Times New Roman"/>
                <w:sz w:val="24"/>
                <w:szCs w:val="24"/>
                <w:lang w:val="lt-LT"/>
              </w:rPr>
              <w:t xml:space="preserve"> el. paštu ir el. dienyne TAMO.</w:t>
            </w:r>
          </w:p>
        </w:tc>
        <w:tc>
          <w:tcPr>
            <w:tcW w:w="1643" w:type="dxa"/>
            <w:tcBorders>
              <w:top w:val="single" w:sz="4" w:space="0" w:color="auto"/>
              <w:left w:val="single" w:sz="4" w:space="0" w:color="auto"/>
              <w:bottom w:val="single" w:sz="4" w:space="0" w:color="auto"/>
              <w:right w:val="single" w:sz="4" w:space="0" w:color="auto"/>
            </w:tcBorders>
            <w:hideMark/>
          </w:tcPr>
          <w:p w14:paraId="5FD2B65F" w14:textId="77777777" w:rsidR="00D40275" w:rsidRDefault="00D40275" w:rsidP="00A44DE8">
            <w:pPr>
              <w:rPr>
                <w:rFonts w:ascii="Times New Roman" w:hAnsi="Times New Roman"/>
                <w:sz w:val="24"/>
                <w:szCs w:val="24"/>
                <w:lang w:val="lt-LT"/>
              </w:rPr>
            </w:pPr>
            <w:r>
              <w:rPr>
                <w:rFonts w:ascii="Times New Roman" w:hAnsi="Times New Roman"/>
                <w:sz w:val="24"/>
                <w:szCs w:val="24"/>
                <w:lang w:val="lt-LT"/>
              </w:rPr>
              <w:t>Administracija</w:t>
            </w:r>
          </w:p>
          <w:p w14:paraId="24207520" w14:textId="009D0532" w:rsidR="00D40275" w:rsidRPr="00A44DE8" w:rsidRDefault="00D40275" w:rsidP="00A44DE8">
            <w:pPr>
              <w:rPr>
                <w:rFonts w:ascii="Times New Roman" w:hAnsi="Times New Roman"/>
                <w:sz w:val="24"/>
                <w:szCs w:val="24"/>
                <w:lang w:val="lt-LT"/>
              </w:rPr>
            </w:pPr>
          </w:p>
        </w:tc>
        <w:tc>
          <w:tcPr>
            <w:tcW w:w="1376" w:type="dxa"/>
            <w:tcBorders>
              <w:top w:val="single" w:sz="4" w:space="0" w:color="auto"/>
              <w:left w:val="single" w:sz="4" w:space="0" w:color="auto"/>
              <w:bottom w:val="single" w:sz="4" w:space="0" w:color="auto"/>
              <w:right w:val="single" w:sz="4" w:space="0" w:color="auto"/>
            </w:tcBorders>
            <w:hideMark/>
          </w:tcPr>
          <w:p w14:paraId="0C3A0C3E" w14:textId="77777777" w:rsidR="00D40275" w:rsidRPr="00A44DE8" w:rsidRDefault="00D40275" w:rsidP="00A44DE8">
            <w:pPr>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29F4622B" w14:textId="77777777" w:rsidR="00D40275" w:rsidRPr="00A44DE8" w:rsidRDefault="00D40275" w:rsidP="00A44DE8">
            <w:pPr>
              <w:jc w:val="both"/>
              <w:rPr>
                <w:rFonts w:ascii="Times New Roman" w:hAnsi="Times New Roman"/>
                <w:sz w:val="24"/>
                <w:szCs w:val="24"/>
                <w:lang w:val="lt-LT"/>
              </w:rPr>
            </w:pPr>
            <w:r w:rsidRPr="00A44DE8">
              <w:rPr>
                <w:rFonts w:ascii="Times New Roman" w:hAnsi="Times New Roman"/>
                <w:sz w:val="24"/>
                <w:szCs w:val="24"/>
                <w:lang w:val="lt-LT"/>
              </w:rPr>
              <w:t>Per mokslo metus</w:t>
            </w:r>
          </w:p>
        </w:tc>
        <w:tc>
          <w:tcPr>
            <w:tcW w:w="1882" w:type="dxa"/>
            <w:tcBorders>
              <w:top w:val="single" w:sz="4" w:space="0" w:color="auto"/>
              <w:left w:val="single" w:sz="4" w:space="0" w:color="auto"/>
              <w:bottom w:val="single" w:sz="4" w:space="0" w:color="auto"/>
              <w:right w:val="single" w:sz="4" w:space="0" w:color="auto"/>
            </w:tcBorders>
          </w:tcPr>
          <w:p w14:paraId="6939B885" w14:textId="2988E263" w:rsidR="00D40275" w:rsidRPr="00A44DE8" w:rsidRDefault="00C45949" w:rsidP="00A44DE8">
            <w:pPr>
              <w:jc w:val="both"/>
              <w:rPr>
                <w:rFonts w:ascii="Times New Roman" w:hAnsi="Times New Roman"/>
                <w:sz w:val="24"/>
                <w:szCs w:val="24"/>
              </w:rPr>
            </w:pPr>
            <w:r w:rsidRPr="00C45949">
              <w:rPr>
                <w:rFonts w:ascii="Times New Roman" w:hAnsi="Times New Roman"/>
                <w:sz w:val="24"/>
                <w:szCs w:val="24"/>
                <w:lang w:val="lt-LT"/>
              </w:rPr>
              <w:t>70-75 proc. mokytojų ir pedagoginių darbuotojų dalyvauja bent viename, apie 60 proc. - dviejuose pasiūlytuose kvalifikacijos tobulinimo renginiuose kitose švietimo institucijose įtraukiojo ugdymo klausimais</w:t>
            </w:r>
            <w:r>
              <w:rPr>
                <w:rFonts w:ascii="Times New Roman" w:hAnsi="Times New Roman"/>
                <w:sz w:val="24"/>
                <w:szCs w:val="24"/>
                <w:lang w:val="lt-LT"/>
              </w:rPr>
              <w:t xml:space="preserve">, </w:t>
            </w:r>
            <w:r w:rsidRPr="00C45949">
              <w:rPr>
                <w:rFonts w:ascii="Times New Roman" w:hAnsi="Times New Roman"/>
                <w:sz w:val="24"/>
                <w:szCs w:val="24"/>
                <w:lang w:val="lt-LT"/>
              </w:rPr>
              <w:t>skaitmeninių kompetencijų tobulinimo, pilietiškumo stiprinimo temomis</w:t>
            </w:r>
            <w:r>
              <w:rPr>
                <w:rFonts w:ascii="Times New Roman" w:hAnsi="Times New Roman"/>
                <w:sz w:val="24"/>
                <w:szCs w:val="24"/>
                <w:lang w:val="lt-LT"/>
              </w:rPr>
              <w:t>.</w:t>
            </w:r>
          </w:p>
        </w:tc>
      </w:tr>
      <w:tr w:rsidR="006C5EB0" w:rsidRPr="00A44DE8" w14:paraId="77A5A314" w14:textId="6668BD13" w:rsidTr="00B01D95">
        <w:tc>
          <w:tcPr>
            <w:tcW w:w="2972" w:type="dxa"/>
            <w:tcBorders>
              <w:top w:val="single" w:sz="4" w:space="0" w:color="auto"/>
              <w:left w:val="single" w:sz="4" w:space="0" w:color="auto"/>
              <w:bottom w:val="single" w:sz="4" w:space="0" w:color="auto"/>
              <w:right w:val="single" w:sz="4" w:space="0" w:color="auto"/>
            </w:tcBorders>
            <w:hideMark/>
          </w:tcPr>
          <w:p w14:paraId="471C4CF5" w14:textId="77777777" w:rsidR="006C5EB0" w:rsidRPr="00A44DE8" w:rsidRDefault="006C5EB0" w:rsidP="00A44DE8">
            <w:pPr>
              <w:rPr>
                <w:rFonts w:ascii="Times New Roman" w:hAnsi="Times New Roman"/>
                <w:sz w:val="24"/>
                <w:szCs w:val="24"/>
                <w:lang w:val="lt-LT"/>
              </w:rPr>
            </w:pPr>
            <w:r w:rsidRPr="00A44DE8">
              <w:rPr>
                <w:rFonts w:ascii="Times New Roman" w:hAnsi="Times New Roman"/>
                <w:sz w:val="24"/>
                <w:szCs w:val="24"/>
                <w:lang w:val="lt-LT"/>
              </w:rPr>
              <w:lastRenderedPageBreak/>
              <w:t>Duomenų apie pedagogų kvalifikaciją kaupimas ir analizė.</w:t>
            </w:r>
          </w:p>
        </w:tc>
        <w:tc>
          <w:tcPr>
            <w:tcW w:w="1643" w:type="dxa"/>
            <w:tcBorders>
              <w:top w:val="single" w:sz="4" w:space="0" w:color="auto"/>
              <w:left w:val="single" w:sz="4" w:space="0" w:color="auto"/>
              <w:bottom w:val="single" w:sz="4" w:space="0" w:color="auto"/>
              <w:right w:val="single" w:sz="4" w:space="0" w:color="auto"/>
            </w:tcBorders>
            <w:hideMark/>
          </w:tcPr>
          <w:p w14:paraId="23C123B4"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Miglė Bulovienė</w:t>
            </w:r>
          </w:p>
        </w:tc>
        <w:tc>
          <w:tcPr>
            <w:tcW w:w="1376" w:type="dxa"/>
            <w:tcBorders>
              <w:top w:val="single" w:sz="4" w:space="0" w:color="auto"/>
              <w:left w:val="single" w:sz="4" w:space="0" w:color="auto"/>
              <w:bottom w:val="single" w:sz="4" w:space="0" w:color="auto"/>
              <w:right w:val="single" w:sz="4" w:space="0" w:color="auto"/>
            </w:tcBorders>
            <w:hideMark/>
          </w:tcPr>
          <w:p w14:paraId="43837BEB"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Žmogiškieji</w:t>
            </w:r>
          </w:p>
        </w:tc>
        <w:tc>
          <w:tcPr>
            <w:tcW w:w="1478" w:type="dxa"/>
            <w:tcBorders>
              <w:top w:val="single" w:sz="4" w:space="0" w:color="auto"/>
              <w:left w:val="single" w:sz="4" w:space="0" w:color="auto"/>
              <w:bottom w:val="single" w:sz="4" w:space="0" w:color="auto"/>
              <w:right w:val="single" w:sz="4" w:space="0" w:color="auto"/>
            </w:tcBorders>
            <w:hideMark/>
          </w:tcPr>
          <w:p w14:paraId="2635C3CF"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Nuolat</w:t>
            </w:r>
          </w:p>
        </w:tc>
        <w:tc>
          <w:tcPr>
            <w:tcW w:w="1882" w:type="dxa"/>
            <w:vMerge w:val="restart"/>
            <w:tcBorders>
              <w:top w:val="single" w:sz="4" w:space="0" w:color="auto"/>
              <w:left w:val="single" w:sz="4" w:space="0" w:color="auto"/>
              <w:right w:val="single" w:sz="4" w:space="0" w:color="auto"/>
            </w:tcBorders>
          </w:tcPr>
          <w:p w14:paraId="5B2A7E48" w14:textId="0813985A" w:rsidR="006C5EB0" w:rsidRPr="00A44DE8" w:rsidRDefault="006C5EB0" w:rsidP="00A44DE8">
            <w:pPr>
              <w:jc w:val="both"/>
              <w:rPr>
                <w:rFonts w:ascii="Times New Roman" w:hAnsi="Times New Roman"/>
                <w:sz w:val="24"/>
                <w:szCs w:val="24"/>
              </w:rPr>
            </w:pPr>
            <w:r w:rsidRPr="00846D8F">
              <w:rPr>
                <w:rFonts w:ascii="Times New Roman" w:hAnsi="Times New Roman"/>
                <w:sz w:val="24"/>
                <w:szCs w:val="24"/>
                <w:lang w:val="lt-LT"/>
              </w:rPr>
              <w:t>Skaidrus kvalifikacijai skirtų lėšų panaudojimas. Sudaryta galimybė kiekvienam pedagoginiam darbuotojui sudalyvauti vidutiniškai 3-5 kvalifikacijos tobulinimo renginiuose (žinomi statistiniai duomenys apie kvalifikaciją tobulinusius mokytojus).</w:t>
            </w:r>
          </w:p>
        </w:tc>
      </w:tr>
      <w:tr w:rsidR="006C5EB0" w:rsidRPr="00A44DE8" w14:paraId="0E7D0524" w14:textId="083B7E14" w:rsidTr="00B01D95">
        <w:tc>
          <w:tcPr>
            <w:tcW w:w="2972" w:type="dxa"/>
            <w:tcBorders>
              <w:top w:val="single" w:sz="4" w:space="0" w:color="auto"/>
              <w:left w:val="single" w:sz="4" w:space="0" w:color="auto"/>
              <w:bottom w:val="single" w:sz="4" w:space="0" w:color="auto"/>
              <w:right w:val="single" w:sz="4" w:space="0" w:color="auto"/>
            </w:tcBorders>
            <w:hideMark/>
          </w:tcPr>
          <w:p w14:paraId="286E3007" w14:textId="734E70DE" w:rsidR="006C5EB0" w:rsidRPr="00A44DE8" w:rsidRDefault="006C5EB0" w:rsidP="00A44DE8">
            <w:pPr>
              <w:rPr>
                <w:rFonts w:ascii="Times New Roman" w:hAnsi="Times New Roman"/>
                <w:sz w:val="24"/>
                <w:szCs w:val="24"/>
                <w:lang w:val="lt-LT"/>
              </w:rPr>
            </w:pPr>
            <w:r w:rsidRPr="00A44DE8">
              <w:rPr>
                <w:rFonts w:ascii="Times New Roman" w:hAnsi="Times New Roman"/>
                <w:sz w:val="24"/>
                <w:szCs w:val="24"/>
                <w:lang w:val="lt-LT"/>
              </w:rPr>
              <w:t xml:space="preserve">Kvalifikacijos tobulinimo poreikių tyrimas ir kvalifikacijos kėlimo planavimas atsižvelgiant į progimnazijos prioritetus. </w:t>
            </w:r>
            <w:r>
              <w:rPr>
                <w:rFonts w:ascii="Times New Roman" w:hAnsi="Times New Roman"/>
                <w:sz w:val="24"/>
                <w:szCs w:val="24"/>
                <w:lang w:val="lt-LT"/>
              </w:rPr>
              <w:t>P</w:t>
            </w:r>
            <w:r w:rsidRPr="00A44DE8">
              <w:rPr>
                <w:rFonts w:ascii="Times New Roman" w:hAnsi="Times New Roman"/>
                <w:sz w:val="24"/>
                <w:szCs w:val="24"/>
                <w:lang w:val="lt-LT"/>
              </w:rPr>
              <w:t>edagogų kvalifikacijos tobulinimo plan</w:t>
            </w:r>
            <w:r>
              <w:rPr>
                <w:rFonts w:ascii="Times New Roman" w:hAnsi="Times New Roman"/>
                <w:sz w:val="24"/>
                <w:szCs w:val="24"/>
                <w:lang w:val="lt-LT"/>
              </w:rPr>
              <w:t xml:space="preserve">o </w:t>
            </w:r>
            <w:r w:rsidRPr="00A44DE8">
              <w:rPr>
                <w:rFonts w:ascii="Times New Roman" w:hAnsi="Times New Roman"/>
                <w:sz w:val="24"/>
                <w:szCs w:val="24"/>
                <w:lang w:val="lt-LT"/>
              </w:rPr>
              <w:t>sudarymas.</w:t>
            </w:r>
          </w:p>
        </w:tc>
        <w:tc>
          <w:tcPr>
            <w:tcW w:w="1643" w:type="dxa"/>
            <w:tcBorders>
              <w:top w:val="single" w:sz="4" w:space="0" w:color="auto"/>
              <w:left w:val="single" w:sz="4" w:space="0" w:color="auto"/>
              <w:bottom w:val="single" w:sz="4" w:space="0" w:color="auto"/>
              <w:right w:val="single" w:sz="4" w:space="0" w:color="auto"/>
            </w:tcBorders>
            <w:hideMark/>
          </w:tcPr>
          <w:p w14:paraId="26353677"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Metodinė taryba</w:t>
            </w:r>
          </w:p>
        </w:tc>
        <w:tc>
          <w:tcPr>
            <w:tcW w:w="1376" w:type="dxa"/>
            <w:tcBorders>
              <w:top w:val="single" w:sz="4" w:space="0" w:color="auto"/>
              <w:left w:val="single" w:sz="4" w:space="0" w:color="auto"/>
              <w:bottom w:val="single" w:sz="4" w:space="0" w:color="auto"/>
              <w:right w:val="single" w:sz="4" w:space="0" w:color="auto"/>
            </w:tcBorders>
            <w:hideMark/>
          </w:tcPr>
          <w:p w14:paraId="6277365D"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 xml:space="preserve">Žmogiškieji </w:t>
            </w:r>
          </w:p>
        </w:tc>
        <w:tc>
          <w:tcPr>
            <w:tcW w:w="1478" w:type="dxa"/>
            <w:tcBorders>
              <w:top w:val="single" w:sz="4" w:space="0" w:color="auto"/>
              <w:left w:val="single" w:sz="4" w:space="0" w:color="auto"/>
              <w:bottom w:val="single" w:sz="4" w:space="0" w:color="auto"/>
              <w:right w:val="single" w:sz="4" w:space="0" w:color="auto"/>
            </w:tcBorders>
            <w:hideMark/>
          </w:tcPr>
          <w:p w14:paraId="126D8466" w14:textId="77777777" w:rsidR="006C5EB0" w:rsidRPr="00A44DE8" w:rsidRDefault="006C5EB0" w:rsidP="00A44DE8">
            <w:pPr>
              <w:jc w:val="both"/>
              <w:rPr>
                <w:rFonts w:ascii="Times New Roman" w:hAnsi="Times New Roman"/>
                <w:sz w:val="24"/>
                <w:szCs w:val="24"/>
                <w:lang w:val="lt-LT"/>
              </w:rPr>
            </w:pPr>
            <w:r w:rsidRPr="00A44DE8">
              <w:rPr>
                <w:rFonts w:ascii="Times New Roman" w:hAnsi="Times New Roman"/>
                <w:sz w:val="24"/>
                <w:szCs w:val="24"/>
                <w:lang w:val="lt-LT"/>
              </w:rPr>
              <w:t>Gruodžio mėn.</w:t>
            </w:r>
          </w:p>
        </w:tc>
        <w:tc>
          <w:tcPr>
            <w:tcW w:w="1882" w:type="dxa"/>
            <w:vMerge/>
            <w:tcBorders>
              <w:left w:val="single" w:sz="4" w:space="0" w:color="auto"/>
              <w:bottom w:val="single" w:sz="4" w:space="0" w:color="auto"/>
              <w:right w:val="single" w:sz="4" w:space="0" w:color="auto"/>
            </w:tcBorders>
          </w:tcPr>
          <w:p w14:paraId="6D608AA6" w14:textId="3A346BAD" w:rsidR="006C5EB0" w:rsidRPr="00A44DE8" w:rsidRDefault="006C5EB0" w:rsidP="00A44DE8">
            <w:pPr>
              <w:jc w:val="both"/>
              <w:rPr>
                <w:rFonts w:ascii="Times New Roman" w:hAnsi="Times New Roman"/>
                <w:sz w:val="24"/>
                <w:szCs w:val="24"/>
              </w:rPr>
            </w:pPr>
          </w:p>
        </w:tc>
      </w:tr>
    </w:tbl>
    <w:p w14:paraId="6D3ADF83" w14:textId="77777777" w:rsidR="00A44DE8" w:rsidRPr="00A44DE8" w:rsidRDefault="00A44DE8" w:rsidP="00A44DE8">
      <w:pPr>
        <w:spacing w:after="200" w:line="276" w:lineRule="auto"/>
        <w:jc w:val="both"/>
        <w:rPr>
          <w:rFonts w:ascii="Times New Roman" w:eastAsia="Calibri" w:hAnsi="Times New Roman" w:cs="Times New Roman"/>
          <w:kern w:val="0"/>
          <w:sz w:val="24"/>
          <w:szCs w:val="24"/>
          <w14:ligatures w14:val="none"/>
        </w:rPr>
      </w:pPr>
    </w:p>
    <w:p w14:paraId="069D8F97" w14:textId="77777777" w:rsidR="00A44DE8" w:rsidRPr="00A44DE8" w:rsidRDefault="00A44DE8" w:rsidP="00A44DE8">
      <w:pPr>
        <w:spacing w:after="200" w:line="276" w:lineRule="auto"/>
        <w:rPr>
          <w:rFonts w:ascii="Calibri" w:eastAsia="Calibri" w:hAnsi="Calibri" w:cs="Times New Roman"/>
          <w:kern w:val="0"/>
          <w:lang w:val="en-US"/>
          <w14:ligatures w14:val="none"/>
        </w:rPr>
      </w:pPr>
    </w:p>
    <w:p w14:paraId="090701C0" w14:textId="0A77D995" w:rsidR="00DA242A" w:rsidRDefault="0077459B">
      <w:pPr>
        <w:rPr>
          <w:rFonts w:ascii="Times New Roman" w:hAnsi="Times New Roman" w:cs="Times New Roman"/>
        </w:rPr>
      </w:pPr>
      <w:r>
        <w:rPr>
          <w:rFonts w:ascii="Times New Roman" w:hAnsi="Times New Roman" w:cs="Times New Roman"/>
        </w:rPr>
        <w:t>SUDERINTA</w:t>
      </w:r>
    </w:p>
    <w:p w14:paraId="44895FBB" w14:textId="4ECC67F2" w:rsidR="0077459B" w:rsidRDefault="0077459B">
      <w:pPr>
        <w:rPr>
          <w:rFonts w:ascii="Times New Roman" w:hAnsi="Times New Roman" w:cs="Times New Roman"/>
        </w:rPr>
      </w:pPr>
      <w:r>
        <w:rPr>
          <w:rFonts w:ascii="Times New Roman" w:hAnsi="Times New Roman" w:cs="Times New Roman"/>
        </w:rPr>
        <w:t>Metodinės tarybos 2024-08-0</w:t>
      </w:r>
    </w:p>
    <w:p w14:paraId="675B3453" w14:textId="26F2007A" w:rsidR="0077459B" w:rsidRPr="0077459B" w:rsidRDefault="0077459B">
      <w:pPr>
        <w:rPr>
          <w:rFonts w:ascii="Times New Roman" w:hAnsi="Times New Roman" w:cs="Times New Roman"/>
        </w:rPr>
      </w:pPr>
      <w:r>
        <w:rPr>
          <w:rFonts w:ascii="Times New Roman" w:hAnsi="Times New Roman" w:cs="Times New Roman"/>
        </w:rPr>
        <w:t xml:space="preserve">posėdyje, protokolo Nr. </w:t>
      </w:r>
    </w:p>
    <w:sectPr w:rsidR="0077459B" w:rsidRPr="0077459B" w:rsidSect="00625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49F4"/>
    <w:multiLevelType w:val="hybridMultilevel"/>
    <w:tmpl w:val="F35E26E6"/>
    <w:lvl w:ilvl="0" w:tplc="9A206D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246729C"/>
    <w:multiLevelType w:val="hybridMultilevel"/>
    <w:tmpl w:val="BA200AC6"/>
    <w:lvl w:ilvl="0" w:tplc="748233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D10455"/>
    <w:multiLevelType w:val="hybridMultilevel"/>
    <w:tmpl w:val="B03451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0603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500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808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2A"/>
    <w:rsid w:val="000405FE"/>
    <w:rsid w:val="00230C23"/>
    <w:rsid w:val="00392B6F"/>
    <w:rsid w:val="00417B88"/>
    <w:rsid w:val="005D766F"/>
    <w:rsid w:val="0060698B"/>
    <w:rsid w:val="006137F5"/>
    <w:rsid w:val="00625389"/>
    <w:rsid w:val="006C59A2"/>
    <w:rsid w:val="006C5EB0"/>
    <w:rsid w:val="0077459B"/>
    <w:rsid w:val="00846D8F"/>
    <w:rsid w:val="00911669"/>
    <w:rsid w:val="00945BB8"/>
    <w:rsid w:val="00A44DE8"/>
    <w:rsid w:val="00A637E2"/>
    <w:rsid w:val="00AA4754"/>
    <w:rsid w:val="00B9061A"/>
    <w:rsid w:val="00C45949"/>
    <w:rsid w:val="00D40275"/>
    <w:rsid w:val="00DA242A"/>
    <w:rsid w:val="00DC3897"/>
    <w:rsid w:val="00E222F2"/>
    <w:rsid w:val="00F021F7"/>
    <w:rsid w:val="00FF0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20B1"/>
  <w15:chartTrackingRefBased/>
  <w15:docId w15:val="{7DDA8A3F-11A7-4BC7-8660-8CCFFB25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DE8"/>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5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5</Pages>
  <Words>3903</Words>
  <Characters>2225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Buloviene Migle Buloviene</dc:creator>
  <cp:keywords/>
  <dc:description/>
  <cp:lastModifiedBy>Migle Buloviene Migle Buloviene</cp:lastModifiedBy>
  <cp:revision>23</cp:revision>
  <dcterms:created xsi:type="dcterms:W3CDTF">2024-07-31T10:15:00Z</dcterms:created>
  <dcterms:modified xsi:type="dcterms:W3CDTF">2024-09-10T06:56:00Z</dcterms:modified>
</cp:coreProperties>
</file>