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7C3C1" w14:textId="08D3B357" w:rsidR="009A486C" w:rsidRPr="001E2534" w:rsidRDefault="00C0777F" w:rsidP="00C0777F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>PATVIRTINTA</w:t>
      </w:r>
    </w:p>
    <w:p w14:paraId="69953126" w14:textId="38059BDA" w:rsidR="00C0777F" w:rsidRPr="001E2534" w:rsidRDefault="00C0777F" w:rsidP="00C0777F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 xml:space="preserve">Visagino „Gerosios vilties“ progimnazijos direktoriaus 2021 m. gruodžio 31 d. </w:t>
      </w:r>
    </w:p>
    <w:p w14:paraId="1AC94CE6" w14:textId="1AD98CC5" w:rsidR="00C0777F" w:rsidRPr="001E2534" w:rsidRDefault="00C0777F" w:rsidP="00C0777F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>Įsakymu Nr. V-</w:t>
      </w:r>
      <w:r w:rsidR="00704967">
        <w:rPr>
          <w:rFonts w:ascii="Times New Roman" w:hAnsi="Times New Roman" w:cs="Times New Roman"/>
          <w:sz w:val="24"/>
          <w:szCs w:val="24"/>
        </w:rPr>
        <w:t>129</w:t>
      </w:r>
    </w:p>
    <w:p w14:paraId="2B62EE77" w14:textId="0D632286" w:rsidR="00C0777F" w:rsidRPr="001E2534" w:rsidRDefault="00C0777F" w:rsidP="00C077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0399C" w14:textId="01ADA508" w:rsidR="00C0777F" w:rsidRPr="001E2534" w:rsidRDefault="00C0777F" w:rsidP="00C07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534">
        <w:rPr>
          <w:rFonts w:ascii="Times New Roman" w:hAnsi="Times New Roman" w:cs="Times New Roman"/>
          <w:b/>
          <w:sz w:val="24"/>
          <w:szCs w:val="24"/>
        </w:rPr>
        <w:t>VISAGINO „GEROSIOS VILTIES“ PROGIMNAZIJOS</w:t>
      </w:r>
    </w:p>
    <w:p w14:paraId="7DA0D7E7" w14:textId="2EAB55CF" w:rsidR="00C0777F" w:rsidRPr="001E2534" w:rsidRDefault="00C0777F" w:rsidP="00C07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534">
        <w:rPr>
          <w:rFonts w:ascii="Times New Roman" w:hAnsi="Times New Roman" w:cs="Times New Roman"/>
          <w:b/>
          <w:sz w:val="24"/>
          <w:szCs w:val="24"/>
        </w:rPr>
        <w:t>PEDAGOGŲ KVALIFIKACIJOS TOBULINIMO PLANAS 2022 – 2023 M. M.</w:t>
      </w:r>
    </w:p>
    <w:p w14:paraId="7E07B1B7" w14:textId="0839AE09" w:rsidR="00C0777F" w:rsidRPr="001E2534" w:rsidRDefault="00C0777F" w:rsidP="00C07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4116F" w14:textId="543BDB61" w:rsidR="00C0777F" w:rsidRPr="001E2534" w:rsidRDefault="00C0777F" w:rsidP="00C0777F">
      <w:pPr>
        <w:pStyle w:val="Sraopastraip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534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633ABAF2" w14:textId="1C53AC15" w:rsidR="00C0777F" w:rsidRPr="001E2534" w:rsidRDefault="00C0777F" w:rsidP="00055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51CD0" w14:textId="583D2E23" w:rsidR="00C0777F" w:rsidRPr="001E2534" w:rsidRDefault="00C0777F" w:rsidP="00055B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>Visagino „gerosios vilties“ progimnazijos pedagogų k</w:t>
      </w:r>
      <w:bookmarkStart w:id="0" w:name="_GoBack"/>
      <w:bookmarkEnd w:id="0"/>
      <w:r w:rsidRPr="001E2534">
        <w:rPr>
          <w:rFonts w:ascii="Times New Roman" w:hAnsi="Times New Roman" w:cs="Times New Roman"/>
          <w:sz w:val="24"/>
          <w:szCs w:val="24"/>
        </w:rPr>
        <w:t xml:space="preserve">valifikacijos tobulinimo planas parengtas vadovaujantis Lietuvos Respublikos Švietimo ir mokslo ministro įsakymu „Dėl valstybinių ir savivaldybių mokyklų vadovų, </w:t>
      </w:r>
      <w:r w:rsidR="00055B15" w:rsidRPr="001E2534">
        <w:rPr>
          <w:rFonts w:ascii="Times New Roman" w:hAnsi="Times New Roman" w:cs="Times New Roman"/>
          <w:sz w:val="24"/>
          <w:szCs w:val="24"/>
        </w:rPr>
        <w:t>jų pavaduotojų ugdymui, ugdymą organizuojančių skyrių vedėjų, mokytojų, pagalbos specialistų</w:t>
      </w:r>
      <w:r w:rsidR="00704967">
        <w:rPr>
          <w:rFonts w:ascii="Times New Roman" w:hAnsi="Times New Roman" w:cs="Times New Roman"/>
          <w:sz w:val="24"/>
          <w:szCs w:val="24"/>
        </w:rPr>
        <w:t xml:space="preserve"> 2020–2022 metų </w:t>
      </w:r>
      <w:r w:rsidR="00055B15" w:rsidRPr="001E2534">
        <w:rPr>
          <w:rFonts w:ascii="Times New Roman" w:hAnsi="Times New Roman" w:cs="Times New Roman"/>
          <w:sz w:val="24"/>
          <w:szCs w:val="24"/>
        </w:rPr>
        <w:t>kvalifikacijos tobulinimo prioritetų patvirtinimo</w:t>
      </w:r>
      <w:r w:rsidR="00704967">
        <w:rPr>
          <w:rFonts w:ascii="Times New Roman" w:hAnsi="Times New Roman" w:cs="Times New Roman"/>
          <w:sz w:val="24"/>
          <w:szCs w:val="24"/>
        </w:rPr>
        <w:t>“</w:t>
      </w:r>
      <w:r w:rsidR="00055B15" w:rsidRPr="001E2534">
        <w:rPr>
          <w:rFonts w:ascii="Times New Roman" w:hAnsi="Times New Roman" w:cs="Times New Roman"/>
          <w:sz w:val="24"/>
          <w:szCs w:val="24"/>
        </w:rPr>
        <w:t xml:space="preserve">, progimnazijos kvalifikacijos tobulinimo tvarka ir dera </w:t>
      </w:r>
      <w:r w:rsidR="00055B15" w:rsidRPr="00704967">
        <w:rPr>
          <w:rFonts w:ascii="Times New Roman" w:hAnsi="Times New Roman" w:cs="Times New Roman"/>
          <w:sz w:val="24"/>
          <w:szCs w:val="24"/>
        </w:rPr>
        <w:t xml:space="preserve">su 2020 metų progimnazijos </w:t>
      </w:r>
      <w:r w:rsidR="00055B15" w:rsidRPr="001E2534">
        <w:rPr>
          <w:rFonts w:ascii="Times New Roman" w:hAnsi="Times New Roman" w:cs="Times New Roman"/>
          <w:sz w:val="24"/>
          <w:szCs w:val="24"/>
        </w:rPr>
        <w:t>veiklos tikslais ir uždaviniais.</w:t>
      </w:r>
    </w:p>
    <w:p w14:paraId="26F3CB40" w14:textId="71C911F7" w:rsidR="00055B15" w:rsidRPr="001E2534" w:rsidRDefault="00055B15" w:rsidP="00055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D728D" w14:textId="3AE83CBA" w:rsidR="00C0777F" w:rsidRPr="00E959B4" w:rsidRDefault="00055B15" w:rsidP="00E959B4">
      <w:pPr>
        <w:pStyle w:val="Sraopastraipa"/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9B4">
        <w:rPr>
          <w:rFonts w:ascii="Times New Roman" w:hAnsi="Times New Roman" w:cs="Times New Roman"/>
          <w:b/>
          <w:sz w:val="24"/>
          <w:szCs w:val="24"/>
        </w:rPr>
        <w:t>KVALIFIKACIJOS TOBULINIMO PRIORITETAI, TIKSLAI, UŽDAVINIAI</w:t>
      </w:r>
    </w:p>
    <w:p w14:paraId="5CFD8DE8" w14:textId="7BBB294E" w:rsidR="00055B15" w:rsidRPr="001E2534" w:rsidRDefault="00055B15" w:rsidP="00055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C9889" w14:textId="14F6F940" w:rsidR="00055B15" w:rsidRPr="001E2534" w:rsidRDefault="00055B15" w:rsidP="00055B15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534">
        <w:rPr>
          <w:rFonts w:ascii="Times New Roman" w:hAnsi="Times New Roman" w:cs="Times New Roman"/>
          <w:b/>
          <w:sz w:val="24"/>
          <w:szCs w:val="24"/>
        </w:rPr>
        <w:t>Prioritetai:</w:t>
      </w:r>
    </w:p>
    <w:p w14:paraId="6D080629" w14:textId="054A38A2" w:rsidR="00055B15" w:rsidRPr="001E2534" w:rsidRDefault="00055B15" w:rsidP="00055B15">
      <w:pPr>
        <w:pStyle w:val="Sraopastraipa"/>
        <w:numPr>
          <w:ilvl w:val="0"/>
          <w:numId w:val="4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 xml:space="preserve">Pamokos vadybos tobulinimas: įtraukantys </w:t>
      </w:r>
      <w:proofErr w:type="spellStart"/>
      <w:r w:rsidRPr="001E2534">
        <w:rPr>
          <w:rFonts w:ascii="Times New Roman" w:hAnsi="Times New Roman" w:cs="Times New Roman"/>
          <w:sz w:val="24"/>
          <w:szCs w:val="24"/>
        </w:rPr>
        <w:t>mokymo(si</w:t>
      </w:r>
      <w:proofErr w:type="spellEnd"/>
      <w:r w:rsidRPr="001E2534">
        <w:rPr>
          <w:rFonts w:ascii="Times New Roman" w:hAnsi="Times New Roman" w:cs="Times New Roman"/>
          <w:sz w:val="24"/>
          <w:szCs w:val="24"/>
        </w:rPr>
        <w:t>) metodai, klausinėjimo strategijų taikymas, integracija;</w:t>
      </w:r>
    </w:p>
    <w:p w14:paraId="0B6B576D" w14:textId="30703F70" w:rsidR="00055B15" w:rsidRPr="001E2534" w:rsidRDefault="00055B15" w:rsidP="00055B15">
      <w:pPr>
        <w:pStyle w:val="Sraopastraipa"/>
        <w:numPr>
          <w:ilvl w:val="0"/>
          <w:numId w:val="4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>Mokinių, turinčių specialiųjų poreikių ypač elgesio ir emocijų sutrikimų, ugdymas: mokinių įgalinimas pamokoje;</w:t>
      </w:r>
    </w:p>
    <w:p w14:paraId="5D3E6E5F" w14:textId="6E9E6C15" w:rsidR="00055B15" w:rsidRPr="001E2534" w:rsidRDefault="00055B15" w:rsidP="00055B15">
      <w:pPr>
        <w:pStyle w:val="Sraopastraipa"/>
        <w:numPr>
          <w:ilvl w:val="0"/>
          <w:numId w:val="4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>Kolegialaus bendradarbiavimo sistemos diegimas.</w:t>
      </w:r>
    </w:p>
    <w:p w14:paraId="4EA565A7" w14:textId="5F0E73BC" w:rsidR="00055B15" w:rsidRPr="001E2534" w:rsidRDefault="00055B15" w:rsidP="00055B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87AE244" w14:textId="669EE5B6" w:rsidR="00055B15" w:rsidRPr="001E2534" w:rsidRDefault="00055B15" w:rsidP="00055B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b/>
          <w:sz w:val="24"/>
          <w:szCs w:val="24"/>
        </w:rPr>
        <w:t>Tikslas:</w:t>
      </w:r>
      <w:r w:rsidRPr="001E2534">
        <w:rPr>
          <w:rFonts w:ascii="Times New Roman" w:hAnsi="Times New Roman" w:cs="Times New Roman"/>
          <w:sz w:val="24"/>
          <w:szCs w:val="24"/>
        </w:rPr>
        <w:t xml:space="preserve"> sudaryti sąlygas ir skatinti mokyklos vadovą, jo pavaduotojus ugdymui, mokytojus, pagalbos mokiniui specialistus</w:t>
      </w:r>
      <w:r w:rsidR="0093094D" w:rsidRPr="001E2534">
        <w:rPr>
          <w:rFonts w:ascii="Times New Roman" w:hAnsi="Times New Roman" w:cs="Times New Roman"/>
          <w:sz w:val="24"/>
          <w:szCs w:val="24"/>
        </w:rPr>
        <w:t xml:space="preserve"> įgyti ir plėtoti savo kompetencijas siekiant užtikrinti aukštą švietimo kokybę.</w:t>
      </w:r>
    </w:p>
    <w:p w14:paraId="78DF5A9E" w14:textId="2BA467FF" w:rsidR="0093094D" w:rsidRPr="001E2534" w:rsidRDefault="0093094D" w:rsidP="00055B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365A35" w14:textId="7CA82083" w:rsidR="0093094D" w:rsidRPr="001E2534" w:rsidRDefault="0093094D" w:rsidP="00055B15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534">
        <w:rPr>
          <w:rFonts w:ascii="Times New Roman" w:hAnsi="Times New Roman" w:cs="Times New Roman"/>
          <w:b/>
          <w:sz w:val="24"/>
          <w:szCs w:val="24"/>
        </w:rPr>
        <w:t>Uždaviniai:</w:t>
      </w:r>
    </w:p>
    <w:p w14:paraId="214DD9DB" w14:textId="00743ED8" w:rsidR="00055B15" w:rsidRPr="001E2534" w:rsidRDefault="0093094D" w:rsidP="00B56E24">
      <w:pPr>
        <w:pStyle w:val="Sraopastraipa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>Organizuoti kryptingą, progimnazijos veiklos tikslus ir poreikį atitinkantį kvalifikacijos kėlimą.</w:t>
      </w:r>
    </w:p>
    <w:p w14:paraId="620D2269" w14:textId="73774A52" w:rsidR="0093094D" w:rsidRPr="001E2534" w:rsidRDefault="0093094D" w:rsidP="00B56E24">
      <w:pPr>
        <w:pStyle w:val="Sraopastraipa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>Plėtoti progimnazijoje profesinį bendradarbiavimą, dalinimąsi gerąją patirtimi, siekiant ugdymo kokybės ir veiksmingumo gerinimo.</w:t>
      </w:r>
    </w:p>
    <w:p w14:paraId="426B31C3" w14:textId="486EF0BB" w:rsidR="0093094D" w:rsidRPr="001E2534" w:rsidRDefault="0093094D" w:rsidP="00B56E24">
      <w:pPr>
        <w:pStyle w:val="Sraopastraipa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>Tobulinti vadovų kvalifikaciją.</w:t>
      </w:r>
    </w:p>
    <w:p w14:paraId="6316219B" w14:textId="51446101" w:rsidR="0093094D" w:rsidRPr="001E2534" w:rsidRDefault="0093094D" w:rsidP="00B56E24">
      <w:pPr>
        <w:pStyle w:val="Sraopastraipa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>Siekti, kad progimnazijos vadovai, pedagogai ir pagalbos mokiniui specialistai savo kvalifikaciją keltų nemažiau kaip 5 dienas per metus.</w:t>
      </w:r>
    </w:p>
    <w:p w14:paraId="474A376F" w14:textId="4316798D" w:rsidR="0093094D" w:rsidRPr="001E2534" w:rsidRDefault="0093094D" w:rsidP="00B56E24">
      <w:pPr>
        <w:pStyle w:val="Sraopastraipa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>Vesti progimnazijos pedagogų kvalifikacijos tobulinimo apskaitą.</w:t>
      </w:r>
    </w:p>
    <w:p w14:paraId="1AF80D99" w14:textId="308DCE7B" w:rsidR="00B56E24" w:rsidRPr="001E2534" w:rsidRDefault="0093094D" w:rsidP="00B56E24">
      <w:pPr>
        <w:pStyle w:val="Sraopastraipa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t xml:space="preserve">Mokinių atostogų metu pedagogams organizuoti bendrus kvalifikacijos kėlimo seminarus progimnazijoje apie inovatyvius mokymosi metodus, paremtus aktyviu mokinių mokymusi, mokinių socialinių ir emocinių kompetencijų ugdymą. </w:t>
      </w:r>
    </w:p>
    <w:p w14:paraId="4B370F89" w14:textId="77777777" w:rsidR="00B56E24" w:rsidRPr="001E2534" w:rsidRDefault="00B56E24">
      <w:pPr>
        <w:rPr>
          <w:rFonts w:ascii="Times New Roman" w:hAnsi="Times New Roman" w:cs="Times New Roman"/>
          <w:sz w:val="24"/>
          <w:szCs w:val="24"/>
        </w:rPr>
      </w:pPr>
      <w:r w:rsidRPr="001E2534">
        <w:rPr>
          <w:rFonts w:ascii="Times New Roman" w:hAnsi="Times New Roman" w:cs="Times New Roman"/>
          <w:sz w:val="24"/>
          <w:szCs w:val="24"/>
        </w:rPr>
        <w:br w:type="page"/>
      </w:r>
    </w:p>
    <w:p w14:paraId="2A23A8F0" w14:textId="56E6B0EB" w:rsidR="00B56E24" w:rsidRPr="001E2534" w:rsidRDefault="00B56E24" w:rsidP="00B56E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534">
        <w:rPr>
          <w:rFonts w:ascii="Times New Roman" w:hAnsi="Times New Roman" w:cs="Times New Roman"/>
          <w:b/>
          <w:sz w:val="24"/>
          <w:szCs w:val="24"/>
        </w:rPr>
        <w:lastRenderedPageBreak/>
        <w:t>III. VEIKLOS TURINYS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3681"/>
        <w:gridCol w:w="1985"/>
        <w:gridCol w:w="2126"/>
        <w:gridCol w:w="1984"/>
      </w:tblGrid>
      <w:tr w:rsidR="00B56E24" w:rsidRPr="001E2534" w14:paraId="6014A1B4" w14:textId="77777777" w:rsidTr="008F497F">
        <w:trPr>
          <w:trHeight w:val="438"/>
        </w:trPr>
        <w:tc>
          <w:tcPr>
            <w:tcW w:w="3681" w:type="dxa"/>
            <w:vAlign w:val="center"/>
          </w:tcPr>
          <w:p w14:paraId="105F2307" w14:textId="41175E95" w:rsidR="00B56E24" w:rsidRPr="001E2534" w:rsidRDefault="00B56E24" w:rsidP="00B56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985" w:type="dxa"/>
            <w:vAlign w:val="center"/>
          </w:tcPr>
          <w:p w14:paraId="2CCF8CD3" w14:textId="77F63ABB" w:rsidR="00B56E24" w:rsidRPr="001E2534" w:rsidRDefault="00B56E24" w:rsidP="00B56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b/>
                <w:sz w:val="24"/>
                <w:szCs w:val="24"/>
              </w:rPr>
              <w:t>Atsakingi</w:t>
            </w:r>
          </w:p>
        </w:tc>
        <w:tc>
          <w:tcPr>
            <w:tcW w:w="2126" w:type="dxa"/>
            <w:vAlign w:val="center"/>
          </w:tcPr>
          <w:p w14:paraId="315A46DB" w14:textId="4423CFE8" w:rsidR="00B56E24" w:rsidRPr="001E2534" w:rsidRDefault="00B56E24" w:rsidP="00B56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b/>
                <w:sz w:val="24"/>
                <w:szCs w:val="24"/>
              </w:rPr>
              <w:t>Ištekliai</w:t>
            </w:r>
          </w:p>
        </w:tc>
        <w:tc>
          <w:tcPr>
            <w:tcW w:w="1984" w:type="dxa"/>
            <w:vAlign w:val="center"/>
          </w:tcPr>
          <w:p w14:paraId="6F5D0EFB" w14:textId="1BC1FEAF" w:rsidR="00B56E24" w:rsidRPr="001E2534" w:rsidRDefault="00B56E24" w:rsidP="00B56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B56E24" w:rsidRPr="001E2534" w14:paraId="5CE7E51B" w14:textId="77777777" w:rsidTr="008F497F">
        <w:tc>
          <w:tcPr>
            <w:tcW w:w="3681" w:type="dxa"/>
          </w:tcPr>
          <w:p w14:paraId="128C4D3C" w14:textId="59C969C1" w:rsidR="00B56E24" w:rsidRPr="001E2534" w:rsidRDefault="00B56E24" w:rsidP="00B56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Kvalifikacijos tobulinimo programos parengimas dvejiems metams bendradarbiaujant su „Renkuosi mokyti“ programos organizatoriais</w:t>
            </w:r>
          </w:p>
        </w:tc>
        <w:tc>
          <w:tcPr>
            <w:tcW w:w="1985" w:type="dxa"/>
            <w:vAlign w:val="center"/>
          </w:tcPr>
          <w:p w14:paraId="2B7BBE48" w14:textId="0EADEF04" w:rsidR="00B56E24" w:rsidRPr="001E2534" w:rsidRDefault="00B56E24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Metodinė taryba</w:t>
            </w:r>
          </w:p>
        </w:tc>
        <w:tc>
          <w:tcPr>
            <w:tcW w:w="2126" w:type="dxa"/>
            <w:vAlign w:val="center"/>
          </w:tcPr>
          <w:p w14:paraId="453F8E92" w14:textId="38CC4A09" w:rsidR="00B56E24" w:rsidRPr="001E2534" w:rsidRDefault="00B56E24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Žmogiškieji</w:t>
            </w:r>
          </w:p>
        </w:tc>
        <w:tc>
          <w:tcPr>
            <w:tcW w:w="1984" w:type="dxa"/>
            <w:vAlign w:val="center"/>
          </w:tcPr>
          <w:p w14:paraId="324D5CA5" w14:textId="3A30432A" w:rsidR="00B56E24" w:rsidRPr="001E2534" w:rsidRDefault="00B56E24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Iki vasario 25 d.</w:t>
            </w:r>
          </w:p>
        </w:tc>
      </w:tr>
      <w:tr w:rsidR="009A4315" w:rsidRPr="001E2534" w14:paraId="33B59679" w14:textId="77777777" w:rsidTr="008F497F">
        <w:tc>
          <w:tcPr>
            <w:tcW w:w="3681" w:type="dxa"/>
          </w:tcPr>
          <w:p w14:paraId="474D1B5E" w14:textId="55DFCEC6" w:rsidR="009A4315" w:rsidRPr="001E2534" w:rsidRDefault="009A4315" w:rsidP="009A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 xml:space="preserve">Vyksta 9 seminarai pagal parengtą ilgalaikę kvalifikacijos tobulinimo programą (įtraukiantys </w:t>
            </w:r>
            <w:proofErr w:type="spellStart"/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mokymo(si</w:t>
            </w:r>
            <w:proofErr w:type="spellEnd"/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) metodai, klausinėjimo strategijų taikymas, integracija)</w:t>
            </w:r>
          </w:p>
        </w:tc>
        <w:tc>
          <w:tcPr>
            <w:tcW w:w="1985" w:type="dxa"/>
            <w:vAlign w:val="center"/>
          </w:tcPr>
          <w:p w14:paraId="741FC7D3" w14:textId="2AC63031" w:rsidR="009A4315" w:rsidRPr="001E2534" w:rsidRDefault="009A4315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Metodinė taryba</w:t>
            </w:r>
          </w:p>
        </w:tc>
        <w:tc>
          <w:tcPr>
            <w:tcW w:w="2126" w:type="dxa"/>
            <w:vAlign w:val="center"/>
          </w:tcPr>
          <w:p w14:paraId="21E53F37" w14:textId="413B8519" w:rsidR="009A4315" w:rsidRPr="001E2534" w:rsidRDefault="00943E2E" w:rsidP="0038238C">
            <w:pPr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MK ir</w:t>
            </w:r>
          </w:p>
          <w:p w14:paraId="0241F253" w14:textId="44EFDE9A" w:rsidR="00943E2E" w:rsidRPr="001E2534" w:rsidRDefault="00943E2E" w:rsidP="0038238C">
            <w:pPr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„Renkuosi mokytis“ lėšos</w:t>
            </w:r>
          </w:p>
        </w:tc>
        <w:tc>
          <w:tcPr>
            <w:tcW w:w="1984" w:type="dxa"/>
            <w:vAlign w:val="center"/>
          </w:tcPr>
          <w:p w14:paraId="36FA199E" w14:textId="6BAD39AC" w:rsidR="009A4315" w:rsidRPr="001E2534" w:rsidRDefault="00943E2E" w:rsidP="00E9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Per 2 metus iki 202</w:t>
            </w:r>
            <w:r w:rsidR="00E959B4">
              <w:rPr>
                <w:rFonts w:ascii="Times New Roman" w:hAnsi="Times New Roman" w:cs="Times New Roman"/>
                <w:sz w:val="24"/>
                <w:szCs w:val="24"/>
              </w:rPr>
              <w:t>3-12-31</w:t>
            </w:r>
          </w:p>
        </w:tc>
      </w:tr>
      <w:tr w:rsidR="009A4315" w:rsidRPr="001E2534" w14:paraId="75D08BF6" w14:textId="77777777" w:rsidTr="008F497F">
        <w:tc>
          <w:tcPr>
            <w:tcW w:w="3681" w:type="dxa"/>
          </w:tcPr>
          <w:p w14:paraId="585A62CB" w14:textId="28C12623" w:rsidR="009A4315" w:rsidRPr="001E2534" w:rsidRDefault="00943E2E" w:rsidP="0094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„Kolega-kolegai“ tvarkos aprašas (dėl kolegialaus pamokų stebėjimo, pedagoginės literatūros skaitymo ir aptarimo, dalijimosi gerąją patirtimi)</w:t>
            </w:r>
          </w:p>
        </w:tc>
        <w:tc>
          <w:tcPr>
            <w:tcW w:w="1985" w:type="dxa"/>
            <w:vAlign w:val="center"/>
          </w:tcPr>
          <w:p w14:paraId="1E8CE07D" w14:textId="34D77C5D" w:rsidR="009A4315" w:rsidRPr="001E2534" w:rsidRDefault="00943E2E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</w:tc>
        <w:tc>
          <w:tcPr>
            <w:tcW w:w="2126" w:type="dxa"/>
            <w:vAlign w:val="center"/>
          </w:tcPr>
          <w:p w14:paraId="1D8CCD9D" w14:textId="033066CC" w:rsidR="009A4315" w:rsidRPr="001E2534" w:rsidRDefault="00943E2E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Žmogiškieji</w:t>
            </w:r>
          </w:p>
        </w:tc>
        <w:tc>
          <w:tcPr>
            <w:tcW w:w="1984" w:type="dxa"/>
            <w:vAlign w:val="center"/>
          </w:tcPr>
          <w:p w14:paraId="3DB8CE56" w14:textId="0BB33A0F" w:rsidR="009A4315" w:rsidRPr="001E2534" w:rsidRDefault="00943E2E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Iki gruodžio 31 d.</w:t>
            </w:r>
          </w:p>
        </w:tc>
      </w:tr>
      <w:tr w:rsidR="009A4315" w:rsidRPr="001E2534" w14:paraId="0E17078A" w14:textId="77777777" w:rsidTr="008F497F">
        <w:tc>
          <w:tcPr>
            <w:tcW w:w="3681" w:type="dxa"/>
          </w:tcPr>
          <w:p w14:paraId="5C964A96" w14:textId="25F5D88F" w:rsidR="009A4315" w:rsidRPr="001E2534" w:rsidRDefault="00943E2E" w:rsidP="00382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 xml:space="preserve">Kolegų diena (asmeninis profesinis tobulėjimas: mokytojai aptaria sėkmingus ugdymo metodus, gauta kolegų palaikymą, </w:t>
            </w:r>
            <w:r w:rsidR="0038238C" w:rsidRPr="001E2534">
              <w:rPr>
                <w:rFonts w:ascii="Times New Roman" w:hAnsi="Times New Roman" w:cs="Times New Roman"/>
                <w:sz w:val="24"/>
                <w:szCs w:val="24"/>
              </w:rPr>
              <w:t>rekomendacijas, grįžtamąjį ryšį)</w:t>
            </w:r>
          </w:p>
        </w:tc>
        <w:tc>
          <w:tcPr>
            <w:tcW w:w="1985" w:type="dxa"/>
            <w:vAlign w:val="center"/>
          </w:tcPr>
          <w:p w14:paraId="0CB83DD4" w14:textId="4A91004B" w:rsidR="009A4315" w:rsidRPr="001E2534" w:rsidRDefault="0038238C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126" w:type="dxa"/>
            <w:vAlign w:val="center"/>
          </w:tcPr>
          <w:p w14:paraId="13289F9F" w14:textId="4D5327B4" w:rsidR="009A4315" w:rsidRPr="001E2534" w:rsidRDefault="0038238C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Žmogiškieji</w:t>
            </w:r>
          </w:p>
        </w:tc>
        <w:tc>
          <w:tcPr>
            <w:tcW w:w="1984" w:type="dxa"/>
            <w:vAlign w:val="center"/>
          </w:tcPr>
          <w:p w14:paraId="188053AE" w14:textId="4AD540D2" w:rsidR="009A4315" w:rsidRPr="001E2534" w:rsidRDefault="0038238C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Karta per mėnesį</w:t>
            </w:r>
          </w:p>
        </w:tc>
      </w:tr>
      <w:tr w:rsidR="009A4315" w:rsidRPr="001E2534" w14:paraId="0E936BAB" w14:textId="77777777" w:rsidTr="008F497F">
        <w:tc>
          <w:tcPr>
            <w:tcW w:w="3681" w:type="dxa"/>
          </w:tcPr>
          <w:p w14:paraId="2488FDFE" w14:textId="6F8A66DB" w:rsidR="009A4315" w:rsidRPr="001E2534" w:rsidRDefault="0038238C" w:rsidP="00E9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 xml:space="preserve">Mentorystės programos mokytojams, turintiems mažiau patirties </w:t>
            </w:r>
          </w:p>
        </w:tc>
        <w:tc>
          <w:tcPr>
            <w:tcW w:w="1985" w:type="dxa"/>
            <w:vAlign w:val="center"/>
          </w:tcPr>
          <w:p w14:paraId="3684D057" w14:textId="13C34018" w:rsidR="009A4315" w:rsidRPr="001E2534" w:rsidRDefault="0038238C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Jolanta Paukštytė-</w:t>
            </w:r>
            <w:proofErr w:type="spellStart"/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Glaskienė</w:t>
            </w:r>
            <w:proofErr w:type="spellEnd"/>
          </w:p>
        </w:tc>
        <w:tc>
          <w:tcPr>
            <w:tcW w:w="2126" w:type="dxa"/>
            <w:vAlign w:val="center"/>
          </w:tcPr>
          <w:p w14:paraId="203975FF" w14:textId="3348AE28" w:rsidR="009A4315" w:rsidRPr="001E2534" w:rsidRDefault="0038238C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Žmogiškieji</w:t>
            </w:r>
          </w:p>
        </w:tc>
        <w:tc>
          <w:tcPr>
            <w:tcW w:w="1984" w:type="dxa"/>
            <w:vAlign w:val="center"/>
          </w:tcPr>
          <w:p w14:paraId="577069B0" w14:textId="365FB290" w:rsidR="009A4315" w:rsidRPr="001E2534" w:rsidRDefault="0038238C" w:rsidP="003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</w:tr>
      <w:tr w:rsidR="009A4315" w:rsidRPr="001E2534" w14:paraId="2C5BCB25" w14:textId="77777777" w:rsidTr="008F497F">
        <w:tc>
          <w:tcPr>
            <w:tcW w:w="3681" w:type="dxa"/>
          </w:tcPr>
          <w:p w14:paraId="489633B8" w14:textId="4C623DAD" w:rsidR="009A4315" w:rsidRPr="001E2534" w:rsidRDefault="0038238C" w:rsidP="00E9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Metodinė</w:t>
            </w:r>
            <w:r w:rsidR="00E959B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 xml:space="preserve"> dien</w:t>
            </w:r>
            <w:r w:rsidR="00E959B4">
              <w:rPr>
                <w:rFonts w:ascii="Times New Roman" w:hAnsi="Times New Roman" w:cs="Times New Roman"/>
                <w:sz w:val="24"/>
                <w:szCs w:val="24"/>
              </w:rPr>
              <w:t xml:space="preserve">os „Kolega-kolegai“. Įtraukiojo ugdymo temos UTA įdiegimas ir įgyvendinimas. </w:t>
            </w:r>
            <w:r w:rsidR="00E959B4" w:rsidRPr="001E2534">
              <w:rPr>
                <w:rFonts w:ascii="Times New Roman" w:hAnsi="Times New Roman" w:cs="Times New Roman"/>
                <w:sz w:val="24"/>
                <w:szCs w:val="24"/>
              </w:rPr>
              <w:t>Dalijimasis patirtimi.</w:t>
            </w:r>
            <w:r w:rsidR="00E959B4">
              <w:rPr>
                <w:rFonts w:ascii="Times New Roman" w:hAnsi="Times New Roman" w:cs="Times New Roman"/>
                <w:sz w:val="24"/>
                <w:szCs w:val="24"/>
              </w:rPr>
              <w:t xml:space="preserve"> Ne rečiau kaip 2 kartus per metus, atsižvelgiant į poreikį</w:t>
            </w:r>
            <w:r w:rsidR="00EA0730" w:rsidRPr="001E25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14:paraId="454B0750" w14:textId="110BE80C" w:rsidR="009A4315" w:rsidRPr="001E2534" w:rsidRDefault="00037BF6" w:rsidP="0003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126" w:type="dxa"/>
            <w:vAlign w:val="center"/>
          </w:tcPr>
          <w:p w14:paraId="6A64705C" w14:textId="2E385960" w:rsidR="009A4315" w:rsidRPr="001E2534" w:rsidRDefault="00037BF6" w:rsidP="0003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Žmogiškieji</w:t>
            </w:r>
          </w:p>
        </w:tc>
        <w:tc>
          <w:tcPr>
            <w:tcW w:w="1984" w:type="dxa"/>
            <w:vAlign w:val="center"/>
          </w:tcPr>
          <w:p w14:paraId="2A3773A2" w14:textId="0E5F575E" w:rsidR="009A4315" w:rsidRPr="001E2534" w:rsidRDefault="00037BF6" w:rsidP="0003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</w:tr>
      <w:tr w:rsidR="00037BF6" w:rsidRPr="001E2534" w14:paraId="17B3DC84" w14:textId="77777777" w:rsidTr="008F497F">
        <w:tc>
          <w:tcPr>
            <w:tcW w:w="3681" w:type="dxa"/>
          </w:tcPr>
          <w:p w14:paraId="588D143F" w14:textId="63527C5F" w:rsidR="00037BF6" w:rsidRPr="001E2534" w:rsidRDefault="00037BF6" w:rsidP="0003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Mokytojų, dalyvavusių kvalifikacijos tobulinimo renginiuose, pranešimai metodinių grupių susirinkimuose.</w:t>
            </w:r>
          </w:p>
        </w:tc>
        <w:tc>
          <w:tcPr>
            <w:tcW w:w="1985" w:type="dxa"/>
            <w:vAlign w:val="center"/>
          </w:tcPr>
          <w:p w14:paraId="374E8B81" w14:textId="7EC9DF34" w:rsidR="00037BF6" w:rsidRPr="001E2534" w:rsidRDefault="00037BF6" w:rsidP="0003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126" w:type="dxa"/>
            <w:vAlign w:val="center"/>
          </w:tcPr>
          <w:p w14:paraId="5B4AACCD" w14:textId="3AA1420F" w:rsidR="00037BF6" w:rsidRPr="001E2534" w:rsidRDefault="00037BF6" w:rsidP="0003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Žmogiškieji</w:t>
            </w:r>
          </w:p>
        </w:tc>
        <w:tc>
          <w:tcPr>
            <w:tcW w:w="1984" w:type="dxa"/>
            <w:vAlign w:val="center"/>
          </w:tcPr>
          <w:p w14:paraId="5AD4259D" w14:textId="33296247" w:rsidR="00037BF6" w:rsidRPr="001E2534" w:rsidRDefault="00037BF6" w:rsidP="0003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</w:tr>
      <w:tr w:rsidR="00037BF6" w:rsidRPr="001E2534" w14:paraId="5C37ECF6" w14:textId="77777777" w:rsidTr="008F497F">
        <w:tc>
          <w:tcPr>
            <w:tcW w:w="3681" w:type="dxa"/>
          </w:tcPr>
          <w:p w14:paraId="29FEA24F" w14:textId="6E1579A6" w:rsidR="00037BF6" w:rsidRPr="001E2534" w:rsidRDefault="00037BF6" w:rsidP="000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Dalyvauti nuotoliniuose kursuose. Stebėti Mokytojo TV transliacijas.</w:t>
            </w:r>
          </w:p>
        </w:tc>
        <w:tc>
          <w:tcPr>
            <w:tcW w:w="1985" w:type="dxa"/>
            <w:vAlign w:val="center"/>
          </w:tcPr>
          <w:p w14:paraId="28A57D6D" w14:textId="48F13F5C" w:rsidR="00037BF6" w:rsidRPr="001E2534" w:rsidRDefault="00037BF6" w:rsidP="0003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126" w:type="dxa"/>
            <w:vAlign w:val="center"/>
          </w:tcPr>
          <w:p w14:paraId="6FC9986F" w14:textId="1DC69BE7" w:rsidR="00037BF6" w:rsidRPr="001E2534" w:rsidRDefault="00037BF6" w:rsidP="0003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Žmogiškieji</w:t>
            </w:r>
          </w:p>
        </w:tc>
        <w:tc>
          <w:tcPr>
            <w:tcW w:w="1984" w:type="dxa"/>
            <w:vAlign w:val="center"/>
          </w:tcPr>
          <w:p w14:paraId="23E9D25D" w14:textId="1CD0BBBE" w:rsidR="00037BF6" w:rsidRPr="001E2534" w:rsidRDefault="00037BF6" w:rsidP="0003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</w:tr>
      <w:tr w:rsidR="00037BF6" w:rsidRPr="001E2534" w14:paraId="4D2C6FA4" w14:textId="77777777" w:rsidTr="008F497F">
        <w:tc>
          <w:tcPr>
            <w:tcW w:w="3681" w:type="dxa"/>
          </w:tcPr>
          <w:p w14:paraId="7450C47A" w14:textId="57E71B96" w:rsidR="00037BF6" w:rsidRPr="001E2534" w:rsidRDefault="00037BF6" w:rsidP="008F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Metodinės, pedagoginės literatūros apžvalga apie švietimų naujovių informavimas naujų teisės aktų aptarimas metodiniuose užsėmimuose ar metodinėse dienose.</w:t>
            </w:r>
          </w:p>
        </w:tc>
        <w:tc>
          <w:tcPr>
            <w:tcW w:w="1985" w:type="dxa"/>
            <w:vAlign w:val="center"/>
          </w:tcPr>
          <w:p w14:paraId="0EAB0787" w14:textId="77777777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Metodinės grupės</w:t>
            </w:r>
          </w:p>
          <w:p w14:paraId="598E830A" w14:textId="77E677F8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Metodinė taryba</w:t>
            </w:r>
          </w:p>
        </w:tc>
        <w:tc>
          <w:tcPr>
            <w:tcW w:w="2126" w:type="dxa"/>
            <w:vAlign w:val="center"/>
          </w:tcPr>
          <w:p w14:paraId="4B460740" w14:textId="7C3B0121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Žmogiškieji</w:t>
            </w:r>
          </w:p>
        </w:tc>
        <w:tc>
          <w:tcPr>
            <w:tcW w:w="1984" w:type="dxa"/>
            <w:vAlign w:val="center"/>
          </w:tcPr>
          <w:p w14:paraId="5890FC50" w14:textId="2CF58B65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</w:tr>
      <w:tr w:rsidR="00037BF6" w:rsidRPr="001E2534" w14:paraId="63AC5007" w14:textId="77777777" w:rsidTr="008F497F">
        <w:tc>
          <w:tcPr>
            <w:tcW w:w="3681" w:type="dxa"/>
          </w:tcPr>
          <w:p w14:paraId="5BFF96F4" w14:textId="105BE862" w:rsidR="00037BF6" w:rsidRPr="001E2534" w:rsidRDefault="00037BF6" w:rsidP="008F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Informacijos apie kvalifikacijos tobulinimo renginius savivaldybėje, respublikoje, užsienyje skelbimas.</w:t>
            </w:r>
          </w:p>
        </w:tc>
        <w:tc>
          <w:tcPr>
            <w:tcW w:w="1985" w:type="dxa"/>
            <w:vAlign w:val="center"/>
          </w:tcPr>
          <w:p w14:paraId="774EFB0F" w14:textId="5A47668A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</w:tc>
        <w:tc>
          <w:tcPr>
            <w:tcW w:w="2126" w:type="dxa"/>
            <w:vAlign w:val="center"/>
          </w:tcPr>
          <w:p w14:paraId="2C026849" w14:textId="7EA73C28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Žmogiškieji</w:t>
            </w:r>
          </w:p>
        </w:tc>
        <w:tc>
          <w:tcPr>
            <w:tcW w:w="1984" w:type="dxa"/>
            <w:vAlign w:val="center"/>
          </w:tcPr>
          <w:p w14:paraId="7367797B" w14:textId="029452CE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</w:tr>
      <w:tr w:rsidR="00037BF6" w:rsidRPr="001E2534" w14:paraId="06CE0422" w14:textId="77777777" w:rsidTr="008F497F">
        <w:tc>
          <w:tcPr>
            <w:tcW w:w="3681" w:type="dxa"/>
          </w:tcPr>
          <w:p w14:paraId="5FFF8EB0" w14:textId="1BFE5D5A" w:rsidR="00037BF6" w:rsidRPr="001E2534" w:rsidRDefault="00037BF6" w:rsidP="008F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Duomenų apie pedagogų kvalifikaciją kaupimas ir analizė.</w:t>
            </w:r>
          </w:p>
        </w:tc>
        <w:tc>
          <w:tcPr>
            <w:tcW w:w="1985" w:type="dxa"/>
            <w:vAlign w:val="center"/>
          </w:tcPr>
          <w:p w14:paraId="6A11D64B" w14:textId="73384105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</w:tc>
        <w:tc>
          <w:tcPr>
            <w:tcW w:w="2126" w:type="dxa"/>
            <w:vAlign w:val="center"/>
          </w:tcPr>
          <w:p w14:paraId="4956EBB7" w14:textId="70BBBD65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Žmogiškieji</w:t>
            </w:r>
          </w:p>
        </w:tc>
        <w:tc>
          <w:tcPr>
            <w:tcW w:w="1984" w:type="dxa"/>
            <w:vAlign w:val="center"/>
          </w:tcPr>
          <w:p w14:paraId="269D979C" w14:textId="7E510B02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037BF6" w:rsidRPr="001E2534" w14:paraId="18344F59" w14:textId="77777777" w:rsidTr="008F497F">
        <w:tc>
          <w:tcPr>
            <w:tcW w:w="3681" w:type="dxa"/>
          </w:tcPr>
          <w:p w14:paraId="474F70FD" w14:textId="78B73D81" w:rsidR="00037BF6" w:rsidRPr="001E2534" w:rsidRDefault="0050683F" w:rsidP="008F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Kvalifikacijos tobulinimo poreikių tyrimas ir kvalifikacijos kėlimo planavimas atsižvelgiant į progimnazijos prioritetus. Programos sudarymas.</w:t>
            </w:r>
          </w:p>
        </w:tc>
        <w:tc>
          <w:tcPr>
            <w:tcW w:w="1985" w:type="dxa"/>
            <w:vAlign w:val="center"/>
          </w:tcPr>
          <w:p w14:paraId="4DAE6E34" w14:textId="69EECFE5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Metodinė taryba</w:t>
            </w:r>
          </w:p>
        </w:tc>
        <w:tc>
          <w:tcPr>
            <w:tcW w:w="2126" w:type="dxa"/>
            <w:vAlign w:val="center"/>
          </w:tcPr>
          <w:p w14:paraId="37C6A7FE" w14:textId="6D5DB710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Žmogiškieji</w:t>
            </w:r>
          </w:p>
        </w:tc>
        <w:tc>
          <w:tcPr>
            <w:tcW w:w="1984" w:type="dxa"/>
            <w:vAlign w:val="center"/>
          </w:tcPr>
          <w:p w14:paraId="5B2792B7" w14:textId="7ED3ADC6" w:rsidR="00037BF6" w:rsidRPr="001E2534" w:rsidRDefault="00037BF6" w:rsidP="008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34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</w:tr>
    </w:tbl>
    <w:p w14:paraId="721C3141" w14:textId="35D90A44" w:rsidR="0025314D" w:rsidRPr="00EC6BA6" w:rsidRDefault="0025314D" w:rsidP="00C21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314D" w:rsidRPr="00EC6BA6" w:rsidSect="00C21887">
      <w:pgSz w:w="11906" w:h="16838"/>
      <w:pgMar w:top="851" w:right="567" w:bottom="426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AE7"/>
    <w:multiLevelType w:val="hybridMultilevel"/>
    <w:tmpl w:val="25D0022C"/>
    <w:lvl w:ilvl="0" w:tplc="C3FC46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292C6B"/>
    <w:multiLevelType w:val="hybridMultilevel"/>
    <w:tmpl w:val="EDAA55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216D1"/>
    <w:multiLevelType w:val="hybridMultilevel"/>
    <w:tmpl w:val="54B4D72E"/>
    <w:lvl w:ilvl="0" w:tplc="DFF8B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F5E66"/>
    <w:multiLevelType w:val="hybridMultilevel"/>
    <w:tmpl w:val="D25ED64C"/>
    <w:lvl w:ilvl="0" w:tplc="060678D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391A4D"/>
    <w:multiLevelType w:val="multilevel"/>
    <w:tmpl w:val="5CBAC614"/>
    <w:lvl w:ilvl="0">
      <w:start w:val="21"/>
      <w:numFmt w:val="decimal"/>
      <w:lvlText w:val="%1"/>
      <w:lvlJc w:val="left"/>
      <w:pPr>
        <w:ind w:left="384" w:hanging="384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878" w:hanging="384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752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096A4F8F"/>
    <w:multiLevelType w:val="hybridMultilevel"/>
    <w:tmpl w:val="25D0022C"/>
    <w:lvl w:ilvl="0" w:tplc="C3FC46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A84E23"/>
    <w:multiLevelType w:val="multilevel"/>
    <w:tmpl w:val="EACC2DA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62B61DB1"/>
    <w:multiLevelType w:val="hybridMultilevel"/>
    <w:tmpl w:val="2CB2318C"/>
    <w:lvl w:ilvl="0" w:tplc="2752EF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82007"/>
    <w:multiLevelType w:val="hybridMultilevel"/>
    <w:tmpl w:val="5DEED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674F"/>
    <w:multiLevelType w:val="hybridMultilevel"/>
    <w:tmpl w:val="25D0022C"/>
    <w:lvl w:ilvl="0" w:tplc="C3FC46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23"/>
    <w:rsid w:val="00037BF6"/>
    <w:rsid w:val="00055B15"/>
    <w:rsid w:val="001E2534"/>
    <w:rsid w:val="0025314D"/>
    <w:rsid w:val="0038238C"/>
    <w:rsid w:val="0050683F"/>
    <w:rsid w:val="00557207"/>
    <w:rsid w:val="005C087E"/>
    <w:rsid w:val="00704967"/>
    <w:rsid w:val="008F497F"/>
    <w:rsid w:val="0093094D"/>
    <w:rsid w:val="00943E2E"/>
    <w:rsid w:val="00954EB8"/>
    <w:rsid w:val="009A4315"/>
    <w:rsid w:val="009A486C"/>
    <w:rsid w:val="00A004FB"/>
    <w:rsid w:val="00A24501"/>
    <w:rsid w:val="00B1284E"/>
    <w:rsid w:val="00B56E24"/>
    <w:rsid w:val="00C0777F"/>
    <w:rsid w:val="00C21887"/>
    <w:rsid w:val="00D86706"/>
    <w:rsid w:val="00DD2723"/>
    <w:rsid w:val="00E959B4"/>
    <w:rsid w:val="00EA0730"/>
    <w:rsid w:val="00EC6BA6"/>
    <w:rsid w:val="00F9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E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777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5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777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5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2576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Justina Admin</cp:lastModifiedBy>
  <cp:revision>3</cp:revision>
  <dcterms:created xsi:type="dcterms:W3CDTF">2023-01-30T11:46:00Z</dcterms:created>
  <dcterms:modified xsi:type="dcterms:W3CDTF">2023-01-30T12:01:00Z</dcterms:modified>
</cp:coreProperties>
</file>