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C3BDB2" w14:textId="77777777" w:rsidR="00424A7C" w:rsidRPr="00424A7C" w:rsidRDefault="00424A7C" w:rsidP="00424A7C">
      <w:pPr>
        <w:tabs>
          <w:tab w:val="left" w:pos="0"/>
        </w:tabs>
        <w:spacing w:before="100" w:beforeAutospacing="1" w:after="100" w:afterAutospacing="1" w:line="360" w:lineRule="auto"/>
        <w:jc w:val="both"/>
        <w:rPr>
          <w:rFonts w:ascii="Times New Roman" w:eastAsia="Calibri" w:hAnsi="Times New Roman" w:cs="Times New Roman"/>
          <w:sz w:val="28"/>
          <w:szCs w:val="24"/>
          <w:lang w:val="lt-LT"/>
        </w:rPr>
      </w:pPr>
    </w:p>
    <w:p w14:paraId="3451034C" w14:textId="77777777" w:rsidR="00424A7C" w:rsidRPr="00424A7C" w:rsidRDefault="00424A7C" w:rsidP="00424A7C">
      <w:pPr>
        <w:tabs>
          <w:tab w:val="left" w:pos="0"/>
        </w:tabs>
        <w:spacing w:before="100" w:beforeAutospacing="1" w:after="100" w:afterAutospacing="1" w:line="360" w:lineRule="auto"/>
        <w:ind w:firstLine="1134"/>
        <w:jc w:val="center"/>
        <w:rPr>
          <w:rFonts w:ascii="Times New Roman" w:eastAsia="Calibri" w:hAnsi="Times New Roman" w:cs="Times New Roman"/>
          <w:b/>
          <w:sz w:val="28"/>
          <w:szCs w:val="24"/>
          <w:lang w:val="lt-LT"/>
        </w:rPr>
      </w:pPr>
      <w:r w:rsidRPr="00424A7C">
        <w:rPr>
          <w:rFonts w:ascii="Times New Roman" w:eastAsia="Calibri" w:hAnsi="Times New Roman" w:cs="Times New Roman"/>
          <w:b/>
          <w:sz w:val="28"/>
          <w:szCs w:val="24"/>
          <w:lang w:val="lt-LT"/>
        </w:rPr>
        <w:t>Visagino ,,Gerosios vilties“ progimnazijos</w:t>
      </w:r>
    </w:p>
    <w:p w14:paraId="22F845D7" w14:textId="77777777" w:rsidR="00424A7C" w:rsidRPr="00424A7C" w:rsidRDefault="00424A7C" w:rsidP="00424A7C">
      <w:pPr>
        <w:tabs>
          <w:tab w:val="left" w:pos="0"/>
        </w:tabs>
        <w:spacing w:before="100" w:beforeAutospacing="1" w:after="100" w:afterAutospacing="1" w:line="360" w:lineRule="auto"/>
        <w:ind w:firstLine="1134"/>
        <w:jc w:val="center"/>
        <w:rPr>
          <w:rFonts w:ascii="Times New Roman" w:eastAsia="Calibri" w:hAnsi="Times New Roman" w:cs="Times New Roman"/>
          <w:b/>
          <w:sz w:val="24"/>
          <w:szCs w:val="24"/>
          <w:lang w:val="lt-LT"/>
        </w:rPr>
      </w:pPr>
    </w:p>
    <w:p w14:paraId="299C0AAB" w14:textId="77777777" w:rsidR="00424A7C" w:rsidRPr="00424A7C" w:rsidRDefault="00424A7C" w:rsidP="00424A7C">
      <w:pPr>
        <w:tabs>
          <w:tab w:val="left" w:pos="0"/>
        </w:tabs>
        <w:spacing w:before="100" w:beforeAutospacing="1" w:after="100" w:afterAutospacing="1" w:line="360" w:lineRule="auto"/>
        <w:ind w:firstLine="1134"/>
        <w:jc w:val="center"/>
        <w:rPr>
          <w:rFonts w:ascii="Times New Roman" w:eastAsia="Calibri" w:hAnsi="Times New Roman" w:cs="Times New Roman"/>
          <w:sz w:val="24"/>
          <w:szCs w:val="24"/>
          <w:lang w:val="lt-LT"/>
        </w:rPr>
      </w:pPr>
      <w:r w:rsidRPr="00424A7C">
        <w:rPr>
          <w:rFonts w:ascii="Times New Roman" w:eastAsia="Calibri" w:hAnsi="Times New Roman" w:cs="Times New Roman"/>
          <w:b/>
          <w:noProof/>
          <w:sz w:val="24"/>
          <w:szCs w:val="24"/>
          <w:lang w:val="lt-LT" w:eastAsia="lt-LT"/>
        </w:rPr>
        <w:drawing>
          <wp:inline distT="0" distB="0" distL="0" distR="0" wp14:anchorId="18DD612C" wp14:editId="7FE59E56">
            <wp:extent cx="1333500" cy="1057371"/>
            <wp:effectExtent l="0" t="0" r="0" b="9525"/>
            <wp:docPr id="2" name="Paveikslėlis 2" descr="http://vgvp.lt/images/logo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vgvp.lt/images/logo_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43490" cy="1065293"/>
                    </a:xfrm>
                    <a:prstGeom prst="rect">
                      <a:avLst/>
                    </a:prstGeom>
                    <a:noFill/>
                    <a:ln>
                      <a:noFill/>
                    </a:ln>
                  </pic:spPr>
                </pic:pic>
              </a:graphicData>
            </a:graphic>
          </wp:inline>
        </w:drawing>
      </w:r>
    </w:p>
    <w:p w14:paraId="6252197C" w14:textId="77777777" w:rsidR="00424A7C" w:rsidRPr="00424A7C" w:rsidRDefault="00424A7C" w:rsidP="00424A7C">
      <w:pPr>
        <w:tabs>
          <w:tab w:val="left" w:pos="0"/>
        </w:tabs>
        <w:spacing w:before="100" w:beforeAutospacing="1" w:after="100" w:afterAutospacing="1" w:line="360" w:lineRule="auto"/>
        <w:ind w:firstLine="1134"/>
        <w:jc w:val="both"/>
        <w:rPr>
          <w:rFonts w:ascii="Times New Roman" w:eastAsia="Calibri" w:hAnsi="Times New Roman" w:cs="Times New Roman"/>
          <w:sz w:val="24"/>
          <w:szCs w:val="24"/>
          <w:lang w:val="lt-LT"/>
        </w:rPr>
      </w:pPr>
    </w:p>
    <w:p w14:paraId="02A8A250" w14:textId="77777777" w:rsidR="00424A7C" w:rsidRPr="00424A7C" w:rsidRDefault="00424A7C" w:rsidP="00424A7C">
      <w:pPr>
        <w:tabs>
          <w:tab w:val="left" w:pos="0"/>
        </w:tabs>
        <w:spacing w:before="100" w:beforeAutospacing="1" w:after="100" w:afterAutospacing="1" w:line="360" w:lineRule="auto"/>
        <w:ind w:firstLine="1134"/>
        <w:jc w:val="center"/>
        <w:rPr>
          <w:rFonts w:ascii="Times New Roman" w:eastAsia="Calibri" w:hAnsi="Times New Roman" w:cs="Times New Roman"/>
          <w:b/>
          <w:sz w:val="28"/>
          <w:szCs w:val="24"/>
          <w:lang w:val="lt-LT"/>
        </w:rPr>
      </w:pPr>
      <w:r w:rsidRPr="00424A7C">
        <w:rPr>
          <w:rFonts w:ascii="Times New Roman" w:eastAsia="Calibri" w:hAnsi="Times New Roman" w:cs="Times New Roman"/>
          <w:b/>
          <w:sz w:val="28"/>
          <w:szCs w:val="24"/>
          <w:lang w:val="lt-LT"/>
        </w:rPr>
        <w:t>2021 metų</w:t>
      </w:r>
    </w:p>
    <w:p w14:paraId="1A6778A2" w14:textId="77777777" w:rsidR="00424A7C" w:rsidRPr="00424A7C" w:rsidRDefault="00424A7C" w:rsidP="00424A7C">
      <w:pPr>
        <w:tabs>
          <w:tab w:val="left" w:pos="0"/>
        </w:tabs>
        <w:spacing w:before="100" w:beforeAutospacing="1" w:after="100" w:afterAutospacing="1" w:line="360" w:lineRule="auto"/>
        <w:ind w:firstLine="1134"/>
        <w:jc w:val="center"/>
        <w:rPr>
          <w:rFonts w:ascii="Times New Roman" w:eastAsia="Calibri" w:hAnsi="Times New Roman" w:cs="Times New Roman"/>
          <w:b/>
          <w:sz w:val="28"/>
          <w:szCs w:val="24"/>
          <w:lang w:val="lt-LT"/>
        </w:rPr>
      </w:pPr>
      <w:r w:rsidRPr="00424A7C">
        <w:rPr>
          <w:rFonts w:ascii="Times New Roman" w:eastAsia="Calibri" w:hAnsi="Times New Roman" w:cs="Times New Roman"/>
          <w:b/>
          <w:sz w:val="28"/>
          <w:szCs w:val="24"/>
          <w:lang w:val="lt-LT"/>
        </w:rPr>
        <w:t>VEIKLOS PLANAS</w:t>
      </w:r>
    </w:p>
    <w:p w14:paraId="0E8BA0B8" w14:textId="77777777" w:rsidR="00424A7C" w:rsidRPr="00424A7C" w:rsidRDefault="00424A7C" w:rsidP="00424A7C">
      <w:pPr>
        <w:tabs>
          <w:tab w:val="left" w:pos="0"/>
        </w:tabs>
        <w:spacing w:before="100" w:beforeAutospacing="1" w:after="100" w:afterAutospacing="1" w:line="360" w:lineRule="auto"/>
        <w:ind w:firstLine="1134"/>
        <w:jc w:val="both"/>
        <w:rPr>
          <w:rFonts w:ascii="Times New Roman" w:eastAsia="Calibri" w:hAnsi="Times New Roman" w:cs="Times New Roman"/>
          <w:sz w:val="24"/>
          <w:szCs w:val="24"/>
          <w:lang w:val="lt-LT"/>
        </w:rPr>
      </w:pPr>
    </w:p>
    <w:p w14:paraId="1DA1705D" w14:textId="77777777" w:rsidR="00424A7C" w:rsidRPr="00424A7C" w:rsidRDefault="00424A7C" w:rsidP="00424A7C">
      <w:pPr>
        <w:tabs>
          <w:tab w:val="left" w:pos="0"/>
        </w:tabs>
        <w:spacing w:before="100" w:beforeAutospacing="1" w:after="100" w:afterAutospacing="1" w:line="360" w:lineRule="auto"/>
        <w:ind w:firstLine="1134"/>
        <w:jc w:val="both"/>
        <w:rPr>
          <w:rFonts w:ascii="Times New Roman" w:eastAsia="Calibri" w:hAnsi="Times New Roman" w:cs="Times New Roman"/>
          <w:sz w:val="24"/>
          <w:szCs w:val="24"/>
          <w:lang w:val="lt-LT"/>
        </w:rPr>
      </w:pPr>
    </w:p>
    <w:p w14:paraId="55605821" w14:textId="77777777" w:rsidR="00424A7C" w:rsidRPr="00424A7C" w:rsidRDefault="00424A7C" w:rsidP="00424A7C">
      <w:pPr>
        <w:tabs>
          <w:tab w:val="left" w:pos="0"/>
        </w:tabs>
        <w:spacing w:before="100" w:beforeAutospacing="1" w:after="100" w:afterAutospacing="1" w:line="360" w:lineRule="auto"/>
        <w:ind w:firstLine="1134"/>
        <w:jc w:val="both"/>
        <w:rPr>
          <w:rFonts w:ascii="Times New Roman" w:eastAsia="Calibri" w:hAnsi="Times New Roman" w:cs="Times New Roman"/>
          <w:sz w:val="24"/>
          <w:szCs w:val="24"/>
          <w:lang w:val="lt-LT"/>
        </w:rPr>
      </w:pPr>
    </w:p>
    <w:p w14:paraId="6C21DA9A" w14:textId="77777777" w:rsidR="00424A7C" w:rsidRPr="00424A7C" w:rsidRDefault="00424A7C" w:rsidP="00424A7C">
      <w:pPr>
        <w:tabs>
          <w:tab w:val="left" w:pos="0"/>
        </w:tabs>
        <w:spacing w:before="100" w:beforeAutospacing="1" w:after="100" w:afterAutospacing="1" w:line="360" w:lineRule="auto"/>
        <w:jc w:val="both"/>
        <w:rPr>
          <w:rFonts w:ascii="Times New Roman" w:eastAsia="Calibri" w:hAnsi="Times New Roman" w:cs="Times New Roman"/>
          <w:sz w:val="24"/>
          <w:szCs w:val="24"/>
          <w:lang w:val="lt-LT"/>
        </w:rPr>
      </w:pPr>
    </w:p>
    <w:p w14:paraId="69CC465F" w14:textId="77777777" w:rsidR="00424A7C" w:rsidRPr="007F3244" w:rsidRDefault="00424A7C" w:rsidP="007F3244">
      <w:pPr>
        <w:pStyle w:val="Betarp"/>
        <w:ind w:firstLine="10773"/>
        <w:rPr>
          <w:rFonts w:ascii="Times New Roman" w:hAnsi="Times New Roman" w:cs="Times New Roman"/>
          <w:sz w:val="24"/>
        </w:rPr>
      </w:pPr>
      <w:r w:rsidRPr="007F3244">
        <w:rPr>
          <w:rFonts w:ascii="Times New Roman" w:hAnsi="Times New Roman" w:cs="Times New Roman"/>
          <w:sz w:val="24"/>
        </w:rPr>
        <w:t xml:space="preserve">PATVIRTINTA </w:t>
      </w:r>
    </w:p>
    <w:p w14:paraId="5CB4913D" w14:textId="77777777" w:rsidR="00424A7C" w:rsidRPr="007F3244" w:rsidRDefault="00424A7C" w:rsidP="007F3244">
      <w:pPr>
        <w:pStyle w:val="Betarp"/>
        <w:ind w:firstLine="10773"/>
        <w:rPr>
          <w:rFonts w:ascii="Times New Roman" w:hAnsi="Times New Roman" w:cs="Times New Roman"/>
          <w:sz w:val="24"/>
        </w:rPr>
      </w:pPr>
      <w:r w:rsidRPr="007F3244">
        <w:rPr>
          <w:rFonts w:ascii="Times New Roman" w:hAnsi="Times New Roman" w:cs="Times New Roman"/>
          <w:sz w:val="24"/>
        </w:rPr>
        <w:lastRenderedPageBreak/>
        <w:t xml:space="preserve">Progimnazijos direktoriaus </w:t>
      </w:r>
    </w:p>
    <w:p w14:paraId="1634AC20" w14:textId="04F66481" w:rsidR="00424A7C" w:rsidRPr="007F3244" w:rsidRDefault="00424A7C" w:rsidP="007F3244">
      <w:pPr>
        <w:pStyle w:val="Betarp"/>
        <w:ind w:firstLine="10773"/>
        <w:rPr>
          <w:rFonts w:ascii="Times New Roman" w:hAnsi="Times New Roman" w:cs="Times New Roman"/>
          <w:sz w:val="24"/>
        </w:rPr>
      </w:pPr>
      <w:r w:rsidRPr="007F3244">
        <w:rPr>
          <w:rFonts w:ascii="Times New Roman" w:hAnsi="Times New Roman" w:cs="Times New Roman"/>
          <w:sz w:val="24"/>
        </w:rPr>
        <w:t xml:space="preserve">2021 m. sausio </w:t>
      </w:r>
      <w:r w:rsidR="007F3244" w:rsidRPr="007F3244">
        <w:rPr>
          <w:rFonts w:ascii="Times New Roman" w:hAnsi="Times New Roman" w:cs="Times New Roman"/>
          <w:sz w:val="24"/>
        </w:rPr>
        <w:t xml:space="preserve">28 </w:t>
      </w:r>
      <w:r w:rsidRPr="007F3244">
        <w:rPr>
          <w:rFonts w:ascii="Times New Roman" w:hAnsi="Times New Roman" w:cs="Times New Roman"/>
          <w:sz w:val="24"/>
        </w:rPr>
        <w:t xml:space="preserve">d. </w:t>
      </w:r>
    </w:p>
    <w:p w14:paraId="7DBC0EBA" w14:textId="77777777" w:rsidR="00424A7C" w:rsidRPr="00424A7C" w:rsidRDefault="00424A7C" w:rsidP="007F3244">
      <w:pPr>
        <w:pStyle w:val="Betarp"/>
        <w:ind w:firstLine="10773"/>
      </w:pPr>
      <w:r w:rsidRPr="007F3244">
        <w:rPr>
          <w:rFonts w:ascii="Times New Roman" w:hAnsi="Times New Roman" w:cs="Times New Roman"/>
          <w:sz w:val="24"/>
        </w:rPr>
        <w:t>įsakymu Nr. V-</w:t>
      </w:r>
    </w:p>
    <w:p w14:paraId="328E043C" w14:textId="77777777" w:rsidR="00424A7C" w:rsidRPr="00424A7C" w:rsidRDefault="00424A7C" w:rsidP="00C1286A">
      <w:pPr>
        <w:tabs>
          <w:tab w:val="left" w:pos="0"/>
        </w:tabs>
        <w:spacing w:before="100" w:beforeAutospacing="1" w:after="100" w:afterAutospacing="1" w:line="360" w:lineRule="auto"/>
        <w:ind w:firstLine="1134"/>
        <w:jc w:val="both"/>
        <w:rPr>
          <w:rFonts w:ascii="Times New Roman" w:eastAsia="Calibri" w:hAnsi="Times New Roman" w:cs="Times New Roman"/>
          <w:b/>
          <w:bCs/>
          <w:sz w:val="24"/>
          <w:szCs w:val="24"/>
          <w:lang w:val="lt-LT"/>
        </w:rPr>
      </w:pPr>
      <w:r w:rsidRPr="00424A7C">
        <w:rPr>
          <w:rFonts w:ascii="Times New Roman" w:eastAsia="Calibri" w:hAnsi="Times New Roman" w:cs="Times New Roman"/>
          <w:b/>
          <w:bCs/>
          <w:sz w:val="24"/>
          <w:szCs w:val="24"/>
          <w:lang w:val="lt-LT"/>
        </w:rPr>
        <w:t>MOKYKLOS VIZIJA</w:t>
      </w:r>
    </w:p>
    <w:p w14:paraId="0D4545A5" w14:textId="77777777" w:rsidR="00424A7C" w:rsidRPr="00424A7C" w:rsidRDefault="00424A7C" w:rsidP="00C1286A">
      <w:pPr>
        <w:tabs>
          <w:tab w:val="left" w:pos="0"/>
        </w:tabs>
        <w:spacing w:before="100" w:beforeAutospacing="1" w:after="100" w:afterAutospacing="1" w:line="360" w:lineRule="auto"/>
        <w:ind w:firstLine="1134"/>
        <w:jc w:val="both"/>
        <w:rPr>
          <w:rFonts w:ascii="Times New Roman" w:eastAsia="Calibri" w:hAnsi="Times New Roman" w:cs="Times New Roman"/>
          <w:bCs/>
          <w:iCs/>
          <w:sz w:val="24"/>
          <w:szCs w:val="24"/>
          <w:lang w:val="lt-LT"/>
        </w:rPr>
      </w:pPr>
      <w:r w:rsidRPr="00424A7C">
        <w:rPr>
          <w:rFonts w:ascii="Times New Roman" w:eastAsia="Calibri" w:hAnsi="Times New Roman" w:cs="Times New Roman"/>
          <w:bCs/>
          <w:iCs/>
          <w:sz w:val="24"/>
          <w:szCs w:val="24"/>
          <w:lang w:val="lt-LT"/>
        </w:rPr>
        <w:t>Visagino ,,Gerosios vilties“ progimnazija - tai mokykla, kurioje prasideda kiekvieno vaiko sėkminga ateitis.</w:t>
      </w:r>
    </w:p>
    <w:p w14:paraId="11B02F9B" w14:textId="77777777" w:rsidR="00424A7C" w:rsidRPr="00424A7C" w:rsidRDefault="00424A7C" w:rsidP="00C1286A">
      <w:pPr>
        <w:tabs>
          <w:tab w:val="left" w:pos="0"/>
        </w:tabs>
        <w:spacing w:before="100" w:beforeAutospacing="1" w:after="100" w:afterAutospacing="1" w:line="360" w:lineRule="auto"/>
        <w:ind w:firstLine="1134"/>
        <w:jc w:val="both"/>
        <w:rPr>
          <w:rFonts w:ascii="Times New Roman" w:eastAsia="Calibri" w:hAnsi="Times New Roman" w:cs="Times New Roman"/>
          <w:b/>
          <w:bCs/>
          <w:iCs/>
          <w:sz w:val="24"/>
          <w:szCs w:val="24"/>
          <w:lang w:val="lt-LT"/>
        </w:rPr>
      </w:pPr>
      <w:r w:rsidRPr="00424A7C">
        <w:rPr>
          <w:rFonts w:ascii="Times New Roman" w:eastAsia="Calibri" w:hAnsi="Times New Roman" w:cs="Times New Roman"/>
          <w:b/>
          <w:bCs/>
          <w:iCs/>
          <w:sz w:val="24"/>
          <w:szCs w:val="24"/>
          <w:lang w:val="lt-LT"/>
        </w:rPr>
        <w:t>MOKYKLOS MISIJA</w:t>
      </w:r>
    </w:p>
    <w:p w14:paraId="2F1EFD90" w14:textId="77777777" w:rsidR="00424A7C" w:rsidRPr="00424A7C" w:rsidRDefault="00424A7C" w:rsidP="00C1286A">
      <w:pPr>
        <w:tabs>
          <w:tab w:val="left" w:pos="0"/>
        </w:tabs>
        <w:spacing w:before="100" w:beforeAutospacing="1" w:after="100" w:afterAutospacing="1" w:line="360" w:lineRule="auto"/>
        <w:ind w:firstLine="1134"/>
        <w:jc w:val="both"/>
        <w:rPr>
          <w:rFonts w:ascii="Times New Roman" w:eastAsia="Calibri" w:hAnsi="Times New Roman" w:cs="Times New Roman"/>
          <w:bCs/>
          <w:sz w:val="24"/>
          <w:szCs w:val="24"/>
          <w:lang w:val="lt-LT"/>
        </w:rPr>
      </w:pPr>
      <w:r w:rsidRPr="00424A7C">
        <w:rPr>
          <w:rFonts w:ascii="Times New Roman" w:eastAsia="Calibri" w:hAnsi="Times New Roman" w:cs="Times New Roman"/>
          <w:sz w:val="24"/>
          <w:szCs w:val="24"/>
          <w:lang w:val="lt-LT"/>
        </w:rPr>
        <w:t xml:space="preserve">Visagino ,,Gerosios vilties“ progimnazija atliepia bendruomenės poreikius, ugdo kūrybiškai ir kritiškai mąstančią asmenybę ir puoselėja kiekvieno mokinio saviugdą </w:t>
      </w:r>
      <w:proofErr w:type="spellStart"/>
      <w:r w:rsidRPr="00424A7C">
        <w:rPr>
          <w:rFonts w:ascii="Times New Roman" w:eastAsia="Calibri" w:hAnsi="Times New Roman" w:cs="Times New Roman"/>
          <w:sz w:val="24"/>
          <w:szCs w:val="24"/>
          <w:lang w:val="lt-LT"/>
        </w:rPr>
        <w:t>daugiakultūrėje</w:t>
      </w:r>
      <w:proofErr w:type="spellEnd"/>
      <w:r w:rsidRPr="00424A7C">
        <w:rPr>
          <w:rFonts w:ascii="Times New Roman" w:eastAsia="Calibri" w:hAnsi="Times New Roman" w:cs="Times New Roman"/>
          <w:sz w:val="24"/>
          <w:szCs w:val="24"/>
          <w:lang w:val="lt-LT"/>
        </w:rPr>
        <w:t xml:space="preserve"> visuomenėje.</w:t>
      </w:r>
    </w:p>
    <w:p w14:paraId="35E3C665" w14:textId="77777777" w:rsidR="00424A7C" w:rsidRPr="00424A7C" w:rsidRDefault="00424A7C" w:rsidP="00C1286A">
      <w:pPr>
        <w:tabs>
          <w:tab w:val="left" w:pos="0"/>
        </w:tabs>
        <w:spacing w:before="100" w:beforeAutospacing="1" w:after="100" w:afterAutospacing="1" w:line="360" w:lineRule="auto"/>
        <w:ind w:firstLine="1134"/>
        <w:jc w:val="both"/>
        <w:rPr>
          <w:rFonts w:ascii="Times New Roman" w:eastAsia="Calibri" w:hAnsi="Times New Roman" w:cs="Times New Roman"/>
          <w:b/>
          <w:sz w:val="24"/>
          <w:szCs w:val="24"/>
          <w:lang w:val="lt-LT"/>
        </w:rPr>
      </w:pPr>
      <w:r w:rsidRPr="00424A7C">
        <w:rPr>
          <w:rFonts w:ascii="Times New Roman" w:eastAsia="Calibri" w:hAnsi="Times New Roman" w:cs="Times New Roman"/>
          <w:b/>
          <w:sz w:val="24"/>
          <w:szCs w:val="24"/>
          <w:lang w:val="lt-LT"/>
        </w:rPr>
        <w:t xml:space="preserve">VERTYBĖS </w:t>
      </w:r>
    </w:p>
    <w:p w14:paraId="7E3ECECE" w14:textId="77777777" w:rsidR="00424A7C" w:rsidRPr="00424A7C" w:rsidRDefault="00424A7C" w:rsidP="00C1286A">
      <w:pPr>
        <w:tabs>
          <w:tab w:val="left" w:pos="0"/>
        </w:tabs>
        <w:spacing w:before="100" w:beforeAutospacing="1" w:after="100" w:afterAutospacing="1" w:line="360" w:lineRule="auto"/>
        <w:ind w:firstLine="1134"/>
        <w:jc w:val="both"/>
        <w:rPr>
          <w:rFonts w:ascii="Times New Roman" w:eastAsia="Calibri" w:hAnsi="Times New Roman" w:cs="Times New Roman"/>
          <w:sz w:val="24"/>
          <w:szCs w:val="24"/>
          <w:lang w:val="lt-LT"/>
        </w:rPr>
      </w:pPr>
      <w:r w:rsidRPr="00424A7C">
        <w:rPr>
          <w:rFonts w:ascii="Times New Roman" w:eastAsia="Calibri" w:hAnsi="Times New Roman" w:cs="Times New Roman"/>
          <w:sz w:val="24"/>
          <w:szCs w:val="24"/>
          <w:lang w:val="lt-LT"/>
        </w:rPr>
        <w:t>Kiekvienas vaikas yra kam nors gabus, svarbu padėti jam atsiskleisti, pagal galimybes patirti mokymosi sėkmę, atrasti savo poreikius atitinkančią veiklą.</w:t>
      </w:r>
    </w:p>
    <w:p w14:paraId="4A90A4EE" w14:textId="77777777" w:rsidR="00424A7C" w:rsidRDefault="00424A7C" w:rsidP="008D6B1F">
      <w:pPr>
        <w:tabs>
          <w:tab w:val="left" w:pos="0"/>
        </w:tabs>
        <w:spacing w:before="100" w:beforeAutospacing="1" w:after="100" w:afterAutospacing="1" w:line="360" w:lineRule="auto"/>
        <w:ind w:firstLine="1134"/>
        <w:jc w:val="both"/>
        <w:rPr>
          <w:rFonts w:ascii="Times New Roman" w:eastAsia="Calibri" w:hAnsi="Times New Roman" w:cs="Times New Roman"/>
          <w:sz w:val="24"/>
          <w:szCs w:val="24"/>
          <w:lang w:val="lt-LT"/>
        </w:rPr>
      </w:pPr>
      <w:r w:rsidRPr="00424A7C">
        <w:rPr>
          <w:rFonts w:ascii="Times New Roman" w:eastAsia="Calibri" w:hAnsi="Times New Roman" w:cs="Times New Roman"/>
          <w:sz w:val="24"/>
          <w:szCs w:val="24"/>
          <w:lang w:val="lt-LT"/>
        </w:rPr>
        <w:t>Mokyklos veikla grindžiama lygių galimybių principu bei visų bendruomenės narių bendravimu ir bendradarbiavimu, skatinama būti atsakingiems už mokymosi pasiekimus ir elgesį.</w:t>
      </w:r>
    </w:p>
    <w:p w14:paraId="39216676" w14:textId="77777777" w:rsidR="007F3244" w:rsidRDefault="007F3244" w:rsidP="008D6B1F">
      <w:pPr>
        <w:tabs>
          <w:tab w:val="left" w:pos="0"/>
        </w:tabs>
        <w:spacing w:before="100" w:beforeAutospacing="1" w:after="100" w:afterAutospacing="1" w:line="360" w:lineRule="auto"/>
        <w:ind w:firstLine="1134"/>
        <w:jc w:val="both"/>
        <w:rPr>
          <w:rFonts w:ascii="Times New Roman" w:eastAsia="Calibri" w:hAnsi="Times New Roman" w:cs="Times New Roman"/>
          <w:sz w:val="24"/>
          <w:szCs w:val="24"/>
          <w:lang w:val="lt-LT"/>
        </w:rPr>
      </w:pPr>
    </w:p>
    <w:p w14:paraId="19B19E0B" w14:textId="77777777" w:rsidR="007F3244" w:rsidRDefault="007F3244" w:rsidP="007F3244">
      <w:pPr>
        <w:tabs>
          <w:tab w:val="left" w:pos="0"/>
        </w:tabs>
        <w:spacing w:before="100" w:beforeAutospacing="1" w:after="100" w:afterAutospacing="1" w:line="360" w:lineRule="auto"/>
        <w:jc w:val="both"/>
        <w:rPr>
          <w:rFonts w:ascii="Times New Roman" w:eastAsia="Calibri" w:hAnsi="Times New Roman" w:cs="Times New Roman"/>
          <w:sz w:val="24"/>
          <w:szCs w:val="24"/>
          <w:lang w:val="lt-LT"/>
        </w:rPr>
      </w:pPr>
    </w:p>
    <w:p w14:paraId="2A140E1D" w14:textId="77777777" w:rsidR="002C0DDB" w:rsidRDefault="002C0DDB" w:rsidP="002C0DDB">
      <w:pPr>
        <w:tabs>
          <w:tab w:val="left" w:pos="0"/>
        </w:tabs>
        <w:spacing w:before="100" w:beforeAutospacing="1" w:after="100" w:afterAutospacing="1" w:line="360" w:lineRule="auto"/>
        <w:ind w:firstLine="1134"/>
        <w:jc w:val="center"/>
        <w:rPr>
          <w:rFonts w:ascii="Times New Roman" w:hAnsi="Times New Roman" w:cs="Times New Roman"/>
          <w:b/>
          <w:sz w:val="24"/>
          <w:szCs w:val="24"/>
          <w:lang w:val="lt-LT"/>
        </w:rPr>
      </w:pPr>
      <w:r>
        <w:rPr>
          <w:rFonts w:ascii="Times New Roman" w:hAnsi="Times New Roman" w:cs="Times New Roman"/>
          <w:b/>
          <w:sz w:val="24"/>
          <w:szCs w:val="24"/>
          <w:lang w:val="lt-LT"/>
        </w:rPr>
        <w:t>PRO</w:t>
      </w:r>
      <w:r w:rsidRPr="002C0DDB">
        <w:rPr>
          <w:rFonts w:ascii="Times New Roman" w:hAnsi="Times New Roman" w:cs="Times New Roman"/>
          <w:b/>
          <w:sz w:val="24"/>
          <w:szCs w:val="24"/>
          <w:lang w:val="lt-LT"/>
        </w:rPr>
        <w:t>GIMNAZIJOS VEIKLŲ STIPRYBĖS, SILPNYBĖS, GALIMYBĖS, GRĖSMĖS</w:t>
      </w:r>
    </w:p>
    <w:tbl>
      <w:tblPr>
        <w:tblW w:w="1349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1"/>
        <w:gridCol w:w="6804"/>
      </w:tblGrid>
      <w:tr w:rsidR="005661AE" w:rsidRPr="005450F4" w14:paraId="3E7A4187" w14:textId="77777777" w:rsidTr="007F3244">
        <w:trPr>
          <w:trHeight w:val="486"/>
        </w:trPr>
        <w:tc>
          <w:tcPr>
            <w:tcW w:w="6691" w:type="dxa"/>
            <w:tcBorders>
              <w:top w:val="single" w:sz="4" w:space="0" w:color="auto"/>
              <w:left w:val="single" w:sz="4" w:space="0" w:color="auto"/>
              <w:bottom w:val="single" w:sz="4" w:space="0" w:color="auto"/>
              <w:right w:val="single" w:sz="4" w:space="0" w:color="auto"/>
            </w:tcBorders>
            <w:shd w:val="clear" w:color="auto" w:fill="FBD4B4"/>
            <w:hideMark/>
          </w:tcPr>
          <w:p w14:paraId="5E6E253B" w14:textId="77777777" w:rsidR="005450F4" w:rsidRPr="005450F4" w:rsidRDefault="005450F4" w:rsidP="005450F4">
            <w:pPr>
              <w:tabs>
                <w:tab w:val="left" w:pos="1365"/>
              </w:tabs>
              <w:autoSpaceDE w:val="0"/>
              <w:autoSpaceDN w:val="0"/>
              <w:adjustRightInd w:val="0"/>
              <w:spacing w:after="0" w:line="240" w:lineRule="auto"/>
              <w:jc w:val="center"/>
              <w:rPr>
                <w:rFonts w:ascii="Times New Roman" w:eastAsia="Calibri" w:hAnsi="Times New Roman" w:cs="Times New Roman"/>
                <w:sz w:val="24"/>
                <w:szCs w:val="24"/>
                <w:lang w:val="lt-LT"/>
              </w:rPr>
            </w:pPr>
            <w:r w:rsidRPr="005450F4">
              <w:rPr>
                <w:rFonts w:ascii="Times New Roman" w:eastAsia="Calibri" w:hAnsi="Times New Roman" w:cs="Times New Roman"/>
                <w:sz w:val="24"/>
                <w:szCs w:val="24"/>
                <w:lang w:val="lt-LT"/>
              </w:rPr>
              <w:lastRenderedPageBreak/>
              <w:t>Stiprybės</w:t>
            </w:r>
          </w:p>
        </w:tc>
        <w:tc>
          <w:tcPr>
            <w:tcW w:w="6804" w:type="dxa"/>
            <w:tcBorders>
              <w:top w:val="single" w:sz="4" w:space="0" w:color="auto"/>
              <w:left w:val="single" w:sz="4" w:space="0" w:color="auto"/>
              <w:bottom w:val="single" w:sz="4" w:space="0" w:color="auto"/>
              <w:right w:val="single" w:sz="4" w:space="0" w:color="auto"/>
            </w:tcBorders>
            <w:shd w:val="clear" w:color="auto" w:fill="FBD4B4"/>
            <w:hideMark/>
          </w:tcPr>
          <w:p w14:paraId="42973933" w14:textId="77777777" w:rsidR="005450F4" w:rsidRPr="005450F4" w:rsidRDefault="005450F4" w:rsidP="005450F4">
            <w:pPr>
              <w:spacing w:after="0" w:line="240" w:lineRule="auto"/>
              <w:jc w:val="center"/>
              <w:rPr>
                <w:rFonts w:ascii="Times New Roman" w:eastAsia="Calibri" w:hAnsi="Times New Roman" w:cs="Times New Roman"/>
                <w:sz w:val="24"/>
                <w:szCs w:val="24"/>
                <w:lang w:val="lt-LT"/>
              </w:rPr>
            </w:pPr>
            <w:r w:rsidRPr="005450F4">
              <w:rPr>
                <w:rFonts w:ascii="Times New Roman" w:eastAsia="Calibri" w:hAnsi="Times New Roman" w:cs="Times New Roman"/>
                <w:sz w:val="24"/>
                <w:szCs w:val="24"/>
                <w:lang w:val="lt-LT"/>
              </w:rPr>
              <w:t>Silpnybės</w:t>
            </w:r>
          </w:p>
        </w:tc>
      </w:tr>
      <w:tr w:rsidR="005450F4" w:rsidRPr="005450F4" w14:paraId="0018B1E6" w14:textId="77777777" w:rsidTr="007F3244">
        <w:trPr>
          <w:trHeight w:val="3480"/>
        </w:trPr>
        <w:tc>
          <w:tcPr>
            <w:tcW w:w="6691" w:type="dxa"/>
            <w:tcBorders>
              <w:top w:val="single" w:sz="4" w:space="0" w:color="auto"/>
              <w:left w:val="single" w:sz="4" w:space="0" w:color="auto"/>
              <w:bottom w:val="single" w:sz="4" w:space="0" w:color="auto"/>
              <w:right w:val="single" w:sz="4" w:space="0" w:color="auto"/>
            </w:tcBorders>
          </w:tcPr>
          <w:p w14:paraId="7330B660" w14:textId="77777777" w:rsidR="005450F4" w:rsidRPr="005450F4" w:rsidRDefault="005450F4" w:rsidP="005450F4">
            <w:pPr>
              <w:tabs>
                <w:tab w:val="left" w:pos="318"/>
              </w:tabs>
              <w:autoSpaceDE w:val="0"/>
              <w:autoSpaceDN w:val="0"/>
              <w:adjustRightInd w:val="0"/>
              <w:spacing w:after="0" w:line="240" w:lineRule="auto"/>
              <w:ind w:left="34"/>
              <w:contextualSpacing/>
              <w:jc w:val="both"/>
              <w:rPr>
                <w:rFonts w:ascii="Times New Roman" w:eastAsia="Calibri" w:hAnsi="Times New Roman" w:cs="Times New Roman"/>
                <w:sz w:val="24"/>
                <w:szCs w:val="24"/>
                <w:lang w:val="lt-LT"/>
              </w:rPr>
            </w:pPr>
          </w:p>
          <w:p w14:paraId="2ED17504" w14:textId="77777777" w:rsidR="005450F4" w:rsidRPr="005450F4" w:rsidRDefault="005450F4" w:rsidP="005450F4">
            <w:pPr>
              <w:numPr>
                <w:ilvl w:val="0"/>
                <w:numId w:val="43"/>
              </w:numPr>
              <w:tabs>
                <w:tab w:val="left" w:pos="318"/>
              </w:tabs>
              <w:autoSpaceDE w:val="0"/>
              <w:autoSpaceDN w:val="0"/>
              <w:adjustRightInd w:val="0"/>
              <w:spacing w:after="0" w:line="240" w:lineRule="auto"/>
              <w:ind w:left="34" w:firstLine="0"/>
              <w:contextualSpacing/>
              <w:jc w:val="both"/>
              <w:rPr>
                <w:rFonts w:ascii="Times New Roman" w:eastAsia="Calibri" w:hAnsi="Times New Roman" w:cs="Times New Roman"/>
                <w:sz w:val="24"/>
                <w:szCs w:val="24"/>
                <w:lang w:val="lt-LT"/>
              </w:rPr>
            </w:pPr>
            <w:r w:rsidRPr="005450F4">
              <w:rPr>
                <w:rFonts w:ascii="Times New Roman" w:eastAsia="Calibri" w:hAnsi="Times New Roman" w:cs="Times New Roman"/>
                <w:sz w:val="24"/>
                <w:szCs w:val="24"/>
                <w:lang w:val="lt-LT"/>
              </w:rPr>
              <w:t>Mokykla atvira ir svetinga, tenkinanti bendruomenės poreikius.</w:t>
            </w:r>
          </w:p>
          <w:p w14:paraId="3482E2E9" w14:textId="77777777" w:rsidR="005450F4" w:rsidRPr="005450F4" w:rsidRDefault="005450F4" w:rsidP="005450F4">
            <w:pPr>
              <w:numPr>
                <w:ilvl w:val="0"/>
                <w:numId w:val="43"/>
              </w:numPr>
              <w:tabs>
                <w:tab w:val="left" w:pos="318"/>
              </w:tabs>
              <w:autoSpaceDE w:val="0"/>
              <w:autoSpaceDN w:val="0"/>
              <w:adjustRightInd w:val="0"/>
              <w:spacing w:after="0" w:line="240" w:lineRule="auto"/>
              <w:ind w:left="34" w:firstLine="0"/>
              <w:contextualSpacing/>
              <w:jc w:val="both"/>
              <w:rPr>
                <w:rFonts w:ascii="Times New Roman" w:eastAsia="Calibri" w:hAnsi="Times New Roman" w:cs="Times New Roman"/>
                <w:sz w:val="24"/>
                <w:szCs w:val="24"/>
                <w:lang w:val="lt-LT"/>
              </w:rPr>
            </w:pPr>
            <w:r w:rsidRPr="005450F4">
              <w:rPr>
                <w:rFonts w:ascii="Times New Roman" w:eastAsia="Calibri" w:hAnsi="Times New Roman" w:cs="Times New Roman"/>
                <w:sz w:val="24"/>
                <w:szCs w:val="24"/>
                <w:lang w:val="lt-LT"/>
              </w:rPr>
              <w:t>Efektyviai dirbanti pagalbos mokiniui specialistų komanda.</w:t>
            </w:r>
          </w:p>
          <w:p w14:paraId="1C47D0ED" w14:textId="77777777" w:rsidR="005450F4" w:rsidRPr="005450F4" w:rsidRDefault="005450F4" w:rsidP="005450F4">
            <w:pPr>
              <w:numPr>
                <w:ilvl w:val="0"/>
                <w:numId w:val="43"/>
              </w:numPr>
              <w:tabs>
                <w:tab w:val="left" w:pos="318"/>
              </w:tabs>
              <w:autoSpaceDE w:val="0"/>
              <w:autoSpaceDN w:val="0"/>
              <w:adjustRightInd w:val="0"/>
              <w:spacing w:after="0" w:line="240" w:lineRule="auto"/>
              <w:ind w:left="34" w:firstLine="0"/>
              <w:contextualSpacing/>
              <w:jc w:val="both"/>
              <w:rPr>
                <w:rFonts w:ascii="Times New Roman" w:eastAsia="Calibri" w:hAnsi="Times New Roman" w:cs="Times New Roman"/>
                <w:sz w:val="24"/>
                <w:szCs w:val="24"/>
                <w:lang w:val="lt-LT"/>
              </w:rPr>
            </w:pPr>
            <w:r w:rsidRPr="005450F4">
              <w:rPr>
                <w:rFonts w:ascii="Times New Roman" w:eastAsia="Calibri" w:hAnsi="Times New Roman" w:cs="Times New Roman"/>
                <w:sz w:val="24"/>
                <w:szCs w:val="24"/>
                <w:lang w:val="lt-LT"/>
              </w:rPr>
              <w:t>Standartizuotų testų matematikos rezultatai aukštesni už šalies vidurkį.</w:t>
            </w:r>
          </w:p>
          <w:p w14:paraId="0A26C421" w14:textId="77777777" w:rsidR="005450F4" w:rsidRPr="005450F4" w:rsidRDefault="005450F4" w:rsidP="005450F4">
            <w:pPr>
              <w:numPr>
                <w:ilvl w:val="0"/>
                <w:numId w:val="43"/>
              </w:numPr>
              <w:tabs>
                <w:tab w:val="left" w:pos="318"/>
              </w:tabs>
              <w:autoSpaceDE w:val="0"/>
              <w:autoSpaceDN w:val="0"/>
              <w:adjustRightInd w:val="0"/>
              <w:spacing w:after="0" w:line="240" w:lineRule="auto"/>
              <w:ind w:left="34" w:firstLine="0"/>
              <w:contextualSpacing/>
              <w:jc w:val="both"/>
              <w:rPr>
                <w:rFonts w:ascii="Times New Roman" w:eastAsia="Calibri" w:hAnsi="Times New Roman" w:cs="Times New Roman"/>
                <w:sz w:val="24"/>
                <w:szCs w:val="24"/>
                <w:lang w:val="lt-LT"/>
              </w:rPr>
            </w:pPr>
            <w:r w:rsidRPr="005450F4">
              <w:rPr>
                <w:rFonts w:ascii="Times New Roman" w:eastAsia="Calibri" w:hAnsi="Times New Roman" w:cs="Times New Roman"/>
                <w:sz w:val="24"/>
                <w:szCs w:val="24"/>
                <w:lang w:val="lt-LT"/>
              </w:rPr>
              <w:t>Geri mokinių pasiekimai olimpiadose, konkursuose, sporto varžybose.</w:t>
            </w:r>
          </w:p>
          <w:p w14:paraId="0C3EEA07" w14:textId="77777777" w:rsidR="005450F4" w:rsidRPr="005450F4" w:rsidRDefault="005450F4" w:rsidP="005450F4">
            <w:pPr>
              <w:numPr>
                <w:ilvl w:val="0"/>
                <w:numId w:val="43"/>
              </w:numPr>
              <w:tabs>
                <w:tab w:val="left" w:pos="318"/>
              </w:tabs>
              <w:autoSpaceDE w:val="0"/>
              <w:autoSpaceDN w:val="0"/>
              <w:adjustRightInd w:val="0"/>
              <w:spacing w:after="0" w:line="240" w:lineRule="auto"/>
              <w:ind w:left="34" w:firstLine="0"/>
              <w:contextualSpacing/>
              <w:jc w:val="both"/>
              <w:rPr>
                <w:rFonts w:ascii="Times New Roman" w:eastAsia="Calibri" w:hAnsi="Times New Roman" w:cs="Times New Roman"/>
                <w:sz w:val="24"/>
                <w:szCs w:val="24"/>
                <w:lang w:val="lt-LT"/>
              </w:rPr>
            </w:pPr>
            <w:r w:rsidRPr="005450F4">
              <w:rPr>
                <w:rFonts w:ascii="Times New Roman" w:eastAsia="Calibri" w:hAnsi="Times New Roman" w:cs="Times New Roman"/>
                <w:sz w:val="24"/>
                <w:szCs w:val="24"/>
                <w:lang w:val="lt-LT"/>
              </w:rPr>
              <w:t>Mokykla kaip organizacija siekia pažangos ir gerina įvaizdį.</w:t>
            </w:r>
          </w:p>
          <w:p w14:paraId="64A4BF52" w14:textId="77777777" w:rsidR="005450F4" w:rsidRPr="005450F4" w:rsidRDefault="005450F4" w:rsidP="005450F4">
            <w:pPr>
              <w:numPr>
                <w:ilvl w:val="0"/>
                <w:numId w:val="43"/>
              </w:numPr>
              <w:tabs>
                <w:tab w:val="left" w:pos="318"/>
              </w:tabs>
              <w:autoSpaceDE w:val="0"/>
              <w:autoSpaceDN w:val="0"/>
              <w:adjustRightInd w:val="0"/>
              <w:spacing w:after="0" w:line="240" w:lineRule="auto"/>
              <w:ind w:left="34" w:firstLine="0"/>
              <w:contextualSpacing/>
              <w:jc w:val="both"/>
              <w:rPr>
                <w:rFonts w:ascii="Times New Roman" w:eastAsia="Calibri" w:hAnsi="Times New Roman" w:cs="Times New Roman"/>
                <w:sz w:val="24"/>
                <w:szCs w:val="24"/>
                <w:lang w:val="lt-LT"/>
              </w:rPr>
            </w:pPr>
            <w:r w:rsidRPr="005450F4">
              <w:rPr>
                <w:rFonts w:ascii="Times New Roman" w:eastAsia="Calibri" w:hAnsi="Times New Roman" w:cs="Times New Roman"/>
                <w:sz w:val="24"/>
                <w:szCs w:val="24"/>
                <w:lang w:val="lt-LT"/>
              </w:rPr>
              <w:t>Pilietiškumo ugdymas ir kitų kultūrų puoselėjimas.</w:t>
            </w:r>
          </w:p>
          <w:p w14:paraId="1F4C9025" w14:textId="77777777" w:rsidR="005450F4" w:rsidRPr="005450F4" w:rsidRDefault="005450F4" w:rsidP="005450F4">
            <w:pPr>
              <w:numPr>
                <w:ilvl w:val="0"/>
                <w:numId w:val="43"/>
              </w:numPr>
              <w:tabs>
                <w:tab w:val="left" w:pos="318"/>
              </w:tabs>
              <w:autoSpaceDE w:val="0"/>
              <w:autoSpaceDN w:val="0"/>
              <w:adjustRightInd w:val="0"/>
              <w:spacing w:after="0" w:line="240" w:lineRule="auto"/>
              <w:ind w:left="34" w:firstLine="0"/>
              <w:contextualSpacing/>
              <w:jc w:val="both"/>
              <w:rPr>
                <w:rFonts w:ascii="Times New Roman" w:eastAsia="Calibri" w:hAnsi="Times New Roman" w:cs="Times New Roman"/>
                <w:sz w:val="24"/>
                <w:szCs w:val="24"/>
                <w:lang w:val="lt-LT"/>
              </w:rPr>
            </w:pPr>
            <w:r w:rsidRPr="005450F4">
              <w:rPr>
                <w:rFonts w:ascii="Times New Roman" w:eastAsia="Calibri" w:hAnsi="Times New Roman" w:cs="Times New Roman"/>
                <w:sz w:val="24"/>
                <w:szCs w:val="24"/>
                <w:lang w:val="lt-LT"/>
              </w:rPr>
              <w:t>Teikiama išsami informacija tėvams apie vykdomą veiklą ir individualius mokinių pasiekimus.</w:t>
            </w:r>
          </w:p>
          <w:p w14:paraId="5742AFBC" w14:textId="77777777" w:rsidR="005450F4" w:rsidRPr="005450F4" w:rsidRDefault="005450F4" w:rsidP="005450F4">
            <w:pPr>
              <w:numPr>
                <w:ilvl w:val="0"/>
                <w:numId w:val="43"/>
              </w:numPr>
              <w:tabs>
                <w:tab w:val="left" w:pos="318"/>
              </w:tabs>
              <w:autoSpaceDE w:val="0"/>
              <w:autoSpaceDN w:val="0"/>
              <w:adjustRightInd w:val="0"/>
              <w:spacing w:after="0" w:line="240" w:lineRule="auto"/>
              <w:ind w:left="34" w:firstLine="0"/>
              <w:contextualSpacing/>
              <w:jc w:val="both"/>
              <w:rPr>
                <w:rFonts w:ascii="Times New Roman" w:eastAsia="Calibri" w:hAnsi="Times New Roman" w:cs="Times New Roman"/>
                <w:sz w:val="24"/>
                <w:szCs w:val="24"/>
                <w:lang w:val="lt-LT"/>
              </w:rPr>
            </w:pPr>
            <w:r w:rsidRPr="005450F4">
              <w:rPr>
                <w:rFonts w:ascii="Times New Roman" w:eastAsia="Times New Roman" w:hAnsi="Times New Roman" w:cs="Times New Roman"/>
                <w:sz w:val="24"/>
                <w:szCs w:val="24"/>
                <w:lang w:val="lt-LT"/>
              </w:rPr>
              <w:t>Racionaliai ir tikslingai naudojamos ugdymo plano galimybės.</w:t>
            </w:r>
          </w:p>
          <w:p w14:paraId="345CA666" w14:textId="77777777" w:rsidR="005450F4" w:rsidRPr="005450F4" w:rsidRDefault="005450F4" w:rsidP="005450F4">
            <w:pPr>
              <w:autoSpaceDE w:val="0"/>
              <w:autoSpaceDN w:val="0"/>
              <w:adjustRightInd w:val="0"/>
              <w:spacing w:after="0" w:line="240" w:lineRule="auto"/>
              <w:rPr>
                <w:rFonts w:ascii="Times New Roman" w:eastAsia="Calibri" w:hAnsi="Times New Roman" w:cs="Times New Roman"/>
                <w:sz w:val="24"/>
                <w:szCs w:val="24"/>
                <w:lang w:val="lt-LT"/>
              </w:rPr>
            </w:pPr>
          </w:p>
        </w:tc>
        <w:tc>
          <w:tcPr>
            <w:tcW w:w="6804" w:type="dxa"/>
            <w:tcBorders>
              <w:top w:val="single" w:sz="4" w:space="0" w:color="auto"/>
              <w:left w:val="single" w:sz="4" w:space="0" w:color="auto"/>
              <w:bottom w:val="single" w:sz="4" w:space="0" w:color="auto"/>
              <w:right w:val="single" w:sz="4" w:space="0" w:color="auto"/>
            </w:tcBorders>
            <w:hideMark/>
          </w:tcPr>
          <w:p w14:paraId="61686E7F" w14:textId="77777777" w:rsidR="005450F4" w:rsidRPr="005450F4" w:rsidRDefault="005450F4" w:rsidP="005450F4">
            <w:pPr>
              <w:tabs>
                <w:tab w:val="left" w:pos="318"/>
              </w:tabs>
              <w:spacing w:after="0" w:line="240" w:lineRule="auto"/>
              <w:ind w:left="34"/>
              <w:contextualSpacing/>
              <w:jc w:val="both"/>
              <w:rPr>
                <w:rFonts w:ascii="Times New Roman" w:eastAsia="Times New Roman" w:hAnsi="Times New Roman" w:cs="Times New Roman"/>
                <w:sz w:val="24"/>
                <w:szCs w:val="24"/>
                <w:lang w:val="lt-LT"/>
              </w:rPr>
            </w:pPr>
          </w:p>
          <w:p w14:paraId="7E63D700" w14:textId="77777777" w:rsidR="005450F4" w:rsidRPr="005450F4" w:rsidRDefault="005450F4" w:rsidP="005450F4">
            <w:pPr>
              <w:numPr>
                <w:ilvl w:val="0"/>
                <w:numId w:val="44"/>
              </w:numPr>
              <w:tabs>
                <w:tab w:val="left" w:pos="318"/>
              </w:tabs>
              <w:spacing w:after="0" w:line="240" w:lineRule="auto"/>
              <w:ind w:left="34" w:firstLine="0"/>
              <w:contextualSpacing/>
              <w:jc w:val="both"/>
              <w:rPr>
                <w:rFonts w:ascii="Times New Roman" w:eastAsia="Times New Roman" w:hAnsi="Times New Roman" w:cs="Times New Roman"/>
                <w:sz w:val="24"/>
                <w:szCs w:val="24"/>
                <w:lang w:val="lt-LT"/>
              </w:rPr>
            </w:pPr>
            <w:r w:rsidRPr="005450F4">
              <w:rPr>
                <w:rFonts w:ascii="Times New Roman" w:eastAsia="Times New Roman" w:hAnsi="Times New Roman" w:cs="Times New Roman"/>
                <w:bCs/>
                <w:sz w:val="24"/>
                <w:szCs w:val="24"/>
                <w:lang w:val="lt-LT"/>
              </w:rPr>
              <w:t xml:space="preserve">Kvalifikacijos tobulinimas nepakankamai lemia kokybę: trūksta sistemingo ugdymo proceso individualizavimo ir diferencijavimo, dominuoja mokymo paradigma, nepakankamai išplėtotas tyrinėjimu grįstas mokymas, nepakankamai naudojami aktyvaus ugdymo metodai, palaikantys mokinių mokymo motyvaciją, kritinį ir </w:t>
            </w:r>
            <w:proofErr w:type="spellStart"/>
            <w:r w:rsidRPr="005450F4">
              <w:rPr>
                <w:rFonts w:ascii="Times New Roman" w:eastAsia="Times New Roman" w:hAnsi="Times New Roman" w:cs="Times New Roman"/>
                <w:bCs/>
                <w:sz w:val="24"/>
                <w:szCs w:val="24"/>
                <w:lang w:val="lt-LT"/>
              </w:rPr>
              <w:t>inovatyvų</w:t>
            </w:r>
            <w:proofErr w:type="spellEnd"/>
            <w:r w:rsidRPr="005450F4">
              <w:rPr>
                <w:rFonts w:ascii="Times New Roman" w:eastAsia="Times New Roman" w:hAnsi="Times New Roman" w:cs="Times New Roman"/>
                <w:bCs/>
                <w:sz w:val="24"/>
                <w:szCs w:val="24"/>
                <w:lang w:val="lt-LT"/>
              </w:rPr>
              <w:t xml:space="preserve"> mąstymą. </w:t>
            </w:r>
          </w:p>
          <w:p w14:paraId="573C052C" w14:textId="77777777" w:rsidR="005450F4" w:rsidRPr="005450F4" w:rsidRDefault="005450F4" w:rsidP="005450F4">
            <w:pPr>
              <w:numPr>
                <w:ilvl w:val="0"/>
                <w:numId w:val="44"/>
              </w:numPr>
              <w:tabs>
                <w:tab w:val="left" w:pos="318"/>
              </w:tabs>
              <w:spacing w:after="0" w:line="240" w:lineRule="auto"/>
              <w:ind w:left="34" w:firstLine="0"/>
              <w:contextualSpacing/>
              <w:jc w:val="both"/>
              <w:rPr>
                <w:rFonts w:ascii="Times New Roman" w:eastAsia="Times New Roman" w:hAnsi="Times New Roman" w:cs="Times New Roman"/>
                <w:sz w:val="24"/>
                <w:szCs w:val="24"/>
                <w:lang w:val="lt-LT"/>
              </w:rPr>
            </w:pPr>
            <w:r w:rsidRPr="005450F4">
              <w:rPr>
                <w:rFonts w:ascii="Times New Roman" w:eastAsia="Times New Roman" w:hAnsi="Times New Roman" w:cs="Times New Roman"/>
                <w:bCs/>
                <w:sz w:val="24"/>
                <w:szCs w:val="24"/>
                <w:lang w:val="lt-LT"/>
              </w:rPr>
              <w:t>M</w:t>
            </w:r>
            <w:r w:rsidRPr="005450F4">
              <w:rPr>
                <w:rFonts w:ascii="Times New Roman" w:eastAsia="Times New Roman" w:hAnsi="Times New Roman" w:cs="Times New Roman"/>
                <w:sz w:val="24"/>
                <w:szCs w:val="24"/>
                <w:lang w:val="lt-LT"/>
              </w:rPr>
              <w:t>okinio pažanga pamokoje: pažinimas, stebėjimas, vertinimas, skatinimas.</w:t>
            </w:r>
          </w:p>
          <w:p w14:paraId="349F51A9" w14:textId="77777777" w:rsidR="005450F4" w:rsidRPr="005450F4" w:rsidRDefault="005450F4" w:rsidP="005450F4">
            <w:pPr>
              <w:numPr>
                <w:ilvl w:val="0"/>
                <w:numId w:val="44"/>
              </w:numPr>
              <w:tabs>
                <w:tab w:val="left" w:pos="318"/>
              </w:tabs>
              <w:spacing w:after="0" w:line="240" w:lineRule="auto"/>
              <w:ind w:left="34" w:firstLine="0"/>
              <w:contextualSpacing/>
              <w:jc w:val="both"/>
              <w:rPr>
                <w:rFonts w:ascii="Times New Roman" w:eastAsia="Times New Roman" w:hAnsi="Times New Roman" w:cs="Times New Roman"/>
                <w:bCs/>
                <w:sz w:val="24"/>
                <w:szCs w:val="24"/>
                <w:lang w:val="lt-LT"/>
              </w:rPr>
            </w:pPr>
            <w:r w:rsidRPr="005450F4">
              <w:rPr>
                <w:rFonts w:ascii="Times New Roman" w:eastAsia="Times New Roman" w:hAnsi="Times New Roman" w:cs="Times New Roman"/>
                <w:bCs/>
                <w:sz w:val="24"/>
                <w:szCs w:val="24"/>
                <w:lang w:val="lt-LT"/>
              </w:rPr>
              <w:t>Atskirų bendrų susitarimų laikymasis.</w:t>
            </w:r>
          </w:p>
          <w:p w14:paraId="5F0C90B7" w14:textId="77777777" w:rsidR="005450F4" w:rsidRPr="005450F4" w:rsidRDefault="005450F4" w:rsidP="005450F4">
            <w:pPr>
              <w:numPr>
                <w:ilvl w:val="0"/>
                <w:numId w:val="44"/>
              </w:numPr>
              <w:tabs>
                <w:tab w:val="left" w:pos="318"/>
              </w:tabs>
              <w:spacing w:after="0" w:line="240" w:lineRule="auto"/>
              <w:ind w:left="34" w:firstLine="0"/>
              <w:contextualSpacing/>
              <w:jc w:val="both"/>
              <w:rPr>
                <w:rFonts w:ascii="Times New Roman" w:eastAsia="Times New Roman" w:hAnsi="Times New Roman" w:cs="Times New Roman"/>
                <w:sz w:val="24"/>
                <w:szCs w:val="24"/>
                <w:lang w:val="lt-LT"/>
              </w:rPr>
            </w:pPr>
            <w:r w:rsidRPr="005450F4">
              <w:rPr>
                <w:rFonts w:ascii="Times New Roman" w:eastAsia="Times New Roman" w:hAnsi="Times New Roman" w:cs="Times New Roman"/>
                <w:bCs/>
                <w:sz w:val="24"/>
                <w:szCs w:val="24"/>
                <w:lang w:val="lt-LT"/>
              </w:rPr>
              <w:t>Lietuvių kalbos vartojimas.</w:t>
            </w:r>
          </w:p>
        </w:tc>
      </w:tr>
      <w:tr w:rsidR="005661AE" w:rsidRPr="005450F4" w14:paraId="07619376" w14:textId="77777777" w:rsidTr="007F3244">
        <w:tc>
          <w:tcPr>
            <w:tcW w:w="6691" w:type="dxa"/>
            <w:tcBorders>
              <w:top w:val="single" w:sz="4" w:space="0" w:color="auto"/>
              <w:left w:val="single" w:sz="4" w:space="0" w:color="auto"/>
              <w:bottom w:val="single" w:sz="4" w:space="0" w:color="auto"/>
              <w:right w:val="single" w:sz="4" w:space="0" w:color="auto"/>
            </w:tcBorders>
            <w:shd w:val="clear" w:color="auto" w:fill="FBD4B4"/>
            <w:hideMark/>
          </w:tcPr>
          <w:p w14:paraId="4E6D69DE" w14:textId="77777777" w:rsidR="005450F4" w:rsidRPr="005450F4" w:rsidRDefault="005450F4" w:rsidP="005450F4">
            <w:pPr>
              <w:autoSpaceDE w:val="0"/>
              <w:autoSpaceDN w:val="0"/>
              <w:adjustRightInd w:val="0"/>
              <w:spacing w:after="0" w:line="240" w:lineRule="auto"/>
              <w:jc w:val="center"/>
              <w:rPr>
                <w:rFonts w:ascii="Times New Roman" w:eastAsia="Calibri" w:hAnsi="Times New Roman" w:cs="Times New Roman"/>
                <w:sz w:val="24"/>
                <w:szCs w:val="24"/>
                <w:lang w:val="lt-LT"/>
              </w:rPr>
            </w:pPr>
            <w:r w:rsidRPr="005450F4">
              <w:rPr>
                <w:rFonts w:ascii="Times New Roman" w:eastAsia="Calibri" w:hAnsi="Times New Roman" w:cs="Times New Roman"/>
                <w:sz w:val="24"/>
                <w:szCs w:val="24"/>
                <w:lang w:val="lt-LT"/>
              </w:rPr>
              <w:t>Galimybės</w:t>
            </w:r>
          </w:p>
        </w:tc>
        <w:tc>
          <w:tcPr>
            <w:tcW w:w="6804" w:type="dxa"/>
            <w:tcBorders>
              <w:top w:val="single" w:sz="4" w:space="0" w:color="auto"/>
              <w:left w:val="single" w:sz="4" w:space="0" w:color="auto"/>
              <w:bottom w:val="single" w:sz="4" w:space="0" w:color="auto"/>
              <w:right w:val="single" w:sz="4" w:space="0" w:color="auto"/>
            </w:tcBorders>
            <w:shd w:val="clear" w:color="auto" w:fill="FBD4B4"/>
            <w:hideMark/>
          </w:tcPr>
          <w:p w14:paraId="56835505" w14:textId="77777777" w:rsidR="005450F4" w:rsidRPr="005450F4" w:rsidRDefault="005450F4" w:rsidP="005450F4">
            <w:pPr>
              <w:autoSpaceDE w:val="0"/>
              <w:autoSpaceDN w:val="0"/>
              <w:adjustRightInd w:val="0"/>
              <w:spacing w:after="0" w:line="240" w:lineRule="auto"/>
              <w:jc w:val="center"/>
              <w:rPr>
                <w:rFonts w:ascii="Times New Roman" w:eastAsia="Calibri" w:hAnsi="Times New Roman" w:cs="Times New Roman"/>
                <w:sz w:val="24"/>
                <w:szCs w:val="24"/>
                <w:lang w:val="lt-LT"/>
              </w:rPr>
            </w:pPr>
            <w:r w:rsidRPr="005450F4">
              <w:rPr>
                <w:rFonts w:ascii="Times New Roman" w:eastAsia="Calibri" w:hAnsi="Times New Roman" w:cs="Times New Roman"/>
                <w:sz w:val="24"/>
                <w:szCs w:val="24"/>
                <w:lang w:val="lt-LT"/>
              </w:rPr>
              <w:t>Grėsmės</w:t>
            </w:r>
          </w:p>
        </w:tc>
      </w:tr>
      <w:tr w:rsidR="005450F4" w:rsidRPr="007F3244" w14:paraId="42CD6357" w14:textId="77777777" w:rsidTr="007F3244">
        <w:tc>
          <w:tcPr>
            <w:tcW w:w="6691" w:type="dxa"/>
            <w:tcBorders>
              <w:top w:val="single" w:sz="4" w:space="0" w:color="auto"/>
              <w:left w:val="single" w:sz="4" w:space="0" w:color="auto"/>
              <w:bottom w:val="single" w:sz="4" w:space="0" w:color="auto"/>
              <w:right w:val="single" w:sz="4" w:space="0" w:color="auto"/>
            </w:tcBorders>
            <w:hideMark/>
          </w:tcPr>
          <w:p w14:paraId="4562C5E5" w14:textId="77777777" w:rsidR="005450F4" w:rsidRPr="005450F4" w:rsidRDefault="005450F4" w:rsidP="005450F4">
            <w:pPr>
              <w:tabs>
                <w:tab w:val="left" w:pos="318"/>
              </w:tabs>
              <w:autoSpaceDE w:val="0"/>
              <w:autoSpaceDN w:val="0"/>
              <w:adjustRightInd w:val="0"/>
              <w:spacing w:after="0" w:line="240" w:lineRule="auto"/>
              <w:ind w:left="34"/>
              <w:contextualSpacing/>
              <w:rPr>
                <w:rFonts w:ascii="Times New Roman" w:eastAsia="Calibri" w:hAnsi="Times New Roman" w:cs="Times New Roman"/>
                <w:sz w:val="24"/>
                <w:szCs w:val="24"/>
                <w:lang w:val="lt-LT"/>
              </w:rPr>
            </w:pPr>
          </w:p>
          <w:p w14:paraId="794ECC96" w14:textId="77777777" w:rsidR="005450F4" w:rsidRPr="005450F4" w:rsidRDefault="005450F4" w:rsidP="005450F4">
            <w:pPr>
              <w:numPr>
                <w:ilvl w:val="0"/>
                <w:numId w:val="29"/>
              </w:numPr>
              <w:tabs>
                <w:tab w:val="left" w:pos="318"/>
              </w:tabs>
              <w:autoSpaceDE w:val="0"/>
              <w:autoSpaceDN w:val="0"/>
              <w:adjustRightInd w:val="0"/>
              <w:spacing w:after="0" w:line="240" w:lineRule="auto"/>
              <w:ind w:left="34" w:firstLine="0"/>
              <w:contextualSpacing/>
              <w:rPr>
                <w:rFonts w:ascii="Times New Roman" w:eastAsia="Calibri" w:hAnsi="Times New Roman" w:cs="Times New Roman"/>
                <w:sz w:val="24"/>
                <w:szCs w:val="24"/>
                <w:lang w:val="lt-LT"/>
              </w:rPr>
            </w:pPr>
            <w:r w:rsidRPr="005450F4">
              <w:rPr>
                <w:rFonts w:ascii="Times New Roman" w:eastAsia="Calibri" w:hAnsi="Times New Roman" w:cs="Times New Roman"/>
                <w:sz w:val="24"/>
                <w:szCs w:val="24"/>
                <w:lang w:val="lt-LT"/>
              </w:rPr>
              <w:t>Dažnesnis patrauklių mokymo formų taikymas ugdymo procese (pamokos be sienų).</w:t>
            </w:r>
          </w:p>
          <w:p w14:paraId="5F0B93FF" w14:textId="77777777" w:rsidR="005450F4" w:rsidRPr="005450F4" w:rsidRDefault="005450F4" w:rsidP="005450F4">
            <w:pPr>
              <w:numPr>
                <w:ilvl w:val="0"/>
                <w:numId w:val="29"/>
              </w:numPr>
              <w:tabs>
                <w:tab w:val="left" w:pos="318"/>
              </w:tabs>
              <w:autoSpaceDE w:val="0"/>
              <w:autoSpaceDN w:val="0"/>
              <w:adjustRightInd w:val="0"/>
              <w:spacing w:after="0" w:line="240" w:lineRule="auto"/>
              <w:ind w:left="34" w:firstLine="0"/>
              <w:contextualSpacing/>
              <w:jc w:val="both"/>
              <w:rPr>
                <w:rFonts w:ascii="Times New Roman" w:eastAsia="Calibri" w:hAnsi="Times New Roman" w:cs="Times New Roman"/>
                <w:sz w:val="24"/>
                <w:szCs w:val="24"/>
                <w:lang w:val="lt-LT"/>
              </w:rPr>
            </w:pPr>
            <w:r w:rsidRPr="005450F4">
              <w:rPr>
                <w:rFonts w:ascii="Times New Roman" w:eastAsia="Calibri" w:hAnsi="Times New Roman" w:cs="Times New Roman"/>
                <w:sz w:val="24"/>
                <w:szCs w:val="24"/>
                <w:lang w:val="lt-LT"/>
              </w:rPr>
              <w:t>Intensyvesnis perėjimas prie mokymosi paradigmos.</w:t>
            </w:r>
          </w:p>
          <w:p w14:paraId="5A398111" w14:textId="77777777" w:rsidR="005450F4" w:rsidRPr="005450F4" w:rsidRDefault="005450F4" w:rsidP="005450F4">
            <w:pPr>
              <w:numPr>
                <w:ilvl w:val="0"/>
                <w:numId w:val="29"/>
              </w:numPr>
              <w:tabs>
                <w:tab w:val="left" w:pos="318"/>
              </w:tabs>
              <w:autoSpaceDE w:val="0"/>
              <w:autoSpaceDN w:val="0"/>
              <w:adjustRightInd w:val="0"/>
              <w:spacing w:after="0" w:line="240" w:lineRule="auto"/>
              <w:ind w:left="34" w:firstLine="0"/>
              <w:contextualSpacing/>
              <w:jc w:val="both"/>
              <w:rPr>
                <w:rFonts w:ascii="Times New Roman" w:eastAsia="Calibri" w:hAnsi="Times New Roman" w:cs="Times New Roman"/>
                <w:sz w:val="24"/>
                <w:szCs w:val="24"/>
                <w:lang w:val="lt-LT"/>
              </w:rPr>
            </w:pPr>
            <w:proofErr w:type="spellStart"/>
            <w:r w:rsidRPr="005450F4">
              <w:rPr>
                <w:rFonts w:ascii="Times New Roman" w:eastAsia="Calibri" w:hAnsi="Times New Roman" w:cs="Times New Roman"/>
                <w:sz w:val="24"/>
                <w:szCs w:val="24"/>
                <w:lang w:val="lt-LT"/>
              </w:rPr>
              <w:t>Tarpdalykinės</w:t>
            </w:r>
            <w:proofErr w:type="spellEnd"/>
            <w:r w:rsidRPr="005450F4">
              <w:rPr>
                <w:rFonts w:ascii="Times New Roman" w:eastAsia="Calibri" w:hAnsi="Times New Roman" w:cs="Times New Roman"/>
                <w:sz w:val="24"/>
                <w:szCs w:val="24"/>
                <w:lang w:val="lt-LT"/>
              </w:rPr>
              <w:t xml:space="preserve"> integracijos stiprinimas.</w:t>
            </w:r>
          </w:p>
          <w:p w14:paraId="6B194470" w14:textId="77777777" w:rsidR="005450F4" w:rsidRPr="005450F4" w:rsidRDefault="005450F4" w:rsidP="005450F4">
            <w:pPr>
              <w:numPr>
                <w:ilvl w:val="0"/>
                <w:numId w:val="29"/>
              </w:numPr>
              <w:tabs>
                <w:tab w:val="left" w:pos="318"/>
              </w:tabs>
              <w:autoSpaceDE w:val="0"/>
              <w:autoSpaceDN w:val="0"/>
              <w:adjustRightInd w:val="0"/>
              <w:spacing w:after="0" w:line="240" w:lineRule="auto"/>
              <w:ind w:left="34" w:firstLine="0"/>
              <w:contextualSpacing/>
              <w:jc w:val="both"/>
              <w:rPr>
                <w:rFonts w:ascii="Times New Roman" w:eastAsia="Times New Roman" w:hAnsi="Times New Roman" w:cs="Times New Roman"/>
                <w:sz w:val="24"/>
                <w:szCs w:val="24"/>
                <w:lang w:val="lt-LT"/>
              </w:rPr>
            </w:pPr>
            <w:r w:rsidRPr="005450F4">
              <w:rPr>
                <w:rFonts w:ascii="Times New Roman" w:eastAsia="Times New Roman" w:hAnsi="Times New Roman" w:cs="Times New Roman"/>
                <w:sz w:val="24"/>
                <w:szCs w:val="24"/>
                <w:lang w:val="lt-LT"/>
              </w:rPr>
              <w:t>Ugdymo turinio diferencijavimo ir individualizavimo gilinimas.</w:t>
            </w:r>
          </w:p>
          <w:p w14:paraId="43635FAB" w14:textId="77777777" w:rsidR="005450F4" w:rsidRPr="005450F4" w:rsidRDefault="005450F4" w:rsidP="005450F4">
            <w:pPr>
              <w:numPr>
                <w:ilvl w:val="0"/>
                <w:numId w:val="29"/>
              </w:numPr>
              <w:tabs>
                <w:tab w:val="left" w:pos="318"/>
              </w:tabs>
              <w:autoSpaceDE w:val="0"/>
              <w:autoSpaceDN w:val="0"/>
              <w:adjustRightInd w:val="0"/>
              <w:spacing w:after="0" w:line="240" w:lineRule="auto"/>
              <w:ind w:left="34" w:firstLine="0"/>
              <w:contextualSpacing/>
              <w:jc w:val="both"/>
              <w:rPr>
                <w:rFonts w:ascii="Times New Roman" w:eastAsia="Calibri" w:hAnsi="Times New Roman" w:cs="Times New Roman"/>
                <w:sz w:val="24"/>
                <w:szCs w:val="24"/>
                <w:lang w:val="lt-LT"/>
              </w:rPr>
            </w:pPr>
            <w:r w:rsidRPr="005450F4">
              <w:rPr>
                <w:rFonts w:ascii="Times New Roman" w:eastAsia="Calibri" w:hAnsi="Times New Roman" w:cs="Times New Roman"/>
                <w:sz w:val="24"/>
                <w:szCs w:val="24"/>
                <w:lang w:val="lt-LT"/>
              </w:rPr>
              <w:t>Gabių vaikų atpažinimas ir ugdymas.</w:t>
            </w:r>
          </w:p>
          <w:p w14:paraId="5659FB03" w14:textId="77777777" w:rsidR="005450F4" w:rsidRPr="005450F4" w:rsidRDefault="005450F4" w:rsidP="005450F4">
            <w:pPr>
              <w:numPr>
                <w:ilvl w:val="0"/>
                <w:numId w:val="29"/>
              </w:numPr>
              <w:tabs>
                <w:tab w:val="left" w:pos="318"/>
              </w:tabs>
              <w:autoSpaceDE w:val="0"/>
              <w:autoSpaceDN w:val="0"/>
              <w:adjustRightInd w:val="0"/>
              <w:spacing w:after="0" w:line="240" w:lineRule="auto"/>
              <w:ind w:left="34" w:firstLine="0"/>
              <w:contextualSpacing/>
              <w:jc w:val="both"/>
              <w:rPr>
                <w:rFonts w:ascii="Times New Roman" w:eastAsia="Calibri" w:hAnsi="Times New Roman" w:cs="Times New Roman"/>
                <w:sz w:val="24"/>
                <w:szCs w:val="24"/>
                <w:lang w:val="lt-LT"/>
              </w:rPr>
            </w:pPr>
            <w:r w:rsidRPr="005450F4">
              <w:rPr>
                <w:rFonts w:ascii="Times New Roman" w:eastAsia="Calibri" w:hAnsi="Times New Roman" w:cs="Times New Roman"/>
                <w:sz w:val="24"/>
                <w:szCs w:val="24"/>
                <w:lang w:val="lt-LT"/>
              </w:rPr>
              <w:t>Glaudesnis mokytojų, mokinių ir tėvų bendradarbiavimas.</w:t>
            </w:r>
          </w:p>
          <w:p w14:paraId="54FF7E67" w14:textId="77777777" w:rsidR="005450F4" w:rsidRPr="005450F4" w:rsidRDefault="005450F4" w:rsidP="005450F4">
            <w:pPr>
              <w:numPr>
                <w:ilvl w:val="0"/>
                <w:numId w:val="29"/>
              </w:numPr>
              <w:tabs>
                <w:tab w:val="left" w:pos="318"/>
              </w:tabs>
              <w:autoSpaceDE w:val="0"/>
              <w:autoSpaceDN w:val="0"/>
              <w:adjustRightInd w:val="0"/>
              <w:spacing w:after="0" w:line="240" w:lineRule="auto"/>
              <w:ind w:left="34" w:firstLine="0"/>
              <w:contextualSpacing/>
              <w:jc w:val="both"/>
              <w:rPr>
                <w:rFonts w:ascii="Times New Roman" w:eastAsia="Calibri" w:hAnsi="Times New Roman" w:cs="Times New Roman"/>
                <w:sz w:val="24"/>
                <w:szCs w:val="24"/>
                <w:lang w:val="lt-LT"/>
              </w:rPr>
            </w:pPr>
            <w:r w:rsidRPr="005450F4">
              <w:rPr>
                <w:rFonts w:ascii="Times New Roman" w:eastAsia="Times New Roman" w:hAnsi="Times New Roman" w:cs="Times New Roman"/>
                <w:sz w:val="24"/>
                <w:szCs w:val="24"/>
                <w:lang w:val="lt-LT"/>
              </w:rPr>
              <w:t>Spartus pedagogui būtinų kompetencijų įgijimas ir turimų tobulinimas, taikant jas šiuolaikinio ugdymo proceso planavime ir įgyvendinime.</w:t>
            </w:r>
          </w:p>
          <w:p w14:paraId="68A106DD" w14:textId="77777777" w:rsidR="005450F4" w:rsidRPr="005450F4" w:rsidRDefault="005450F4" w:rsidP="005450F4">
            <w:pPr>
              <w:numPr>
                <w:ilvl w:val="0"/>
                <w:numId w:val="29"/>
              </w:numPr>
              <w:tabs>
                <w:tab w:val="left" w:pos="318"/>
              </w:tabs>
              <w:autoSpaceDE w:val="0"/>
              <w:autoSpaceDN w:val="0"/>
              <w:adjustRightInd w:val="0"/>
              <w:spacing w:after="0" w:line="240" w:lineRule="auto"/>
              <w:ind w:left="34" w:firstLine="0"/>
              <w:contextualSpacing/>
              <w:jc w:val="both"/>
              <w:rPr>
                <w:rFonts w:ascii="Times New Roman" w:eastAsia="Calibri" w:hAnsi="Times New Roman" w:cs="Times New Roman"/>
                <w:sz w:val="24"/>
                <w:szCs w:val="24"/>
                <w:lang w:val="lt-LT"/>
              </w:rPr>
            </w:pPr>
            <w:r w:rsidRPr="005450F4">
              <w:rPr>
                <w:rFonts w:ascii="Times New Roman" w:eastAsia="Times New Roman" w:hAnsi="Times New Roman" w:cs="Times New Roman"/>
                <w:sz w:val="24"/>
                <w:szCs w:val="24"/>
                <w:lang w:val="lt-LT"/>
              </w:rPr>
              <w:t>Mokyklos aprūpinimas IKT.</w:t>
            </w:r>
          </w:p>
          <w:p w14:paraId="04913723" w14:textId="77777777" w:rsidR="005450F4" w:rsidRPr="005450F4" w:rsidRDefault="005450F4" w:rsidP="005450F4">
            <w:pPr>
              <w:spacing w:after="200" w:line="276" w:lineRule="auto"/>
              <w:rPr>
                <w:rFonts w:ascii="Times New Roman" w:eastAsia="Times New Roman" w:hAnsi="Times New Roman" w:cs="Times New Roman"/>
                <w:sz w:val="24"/>
                <w:szCs w:val="24"/>
                <w:lang w:val="lt-LT"/>
              </w:rPr>
            </w:pPr>
          </w:p>
        </w:tc>
        <w:tc>
          <w:tcPr>
            <w:tcW w:w="6804" w:type="dxa"/>
            <w:tcBorders>
              <w:top w:val="single" w:sz="4" w:space="0" w:color="auto"/>
              <w:left w:val="single" w:sz="4" w:space="0" w:color="auto"/>
              <w:bottom w:val="single" w:sz="4" w:space="0" w:color="auto"/>
              <w:right w:val="single" w:sz="4" w:space="0" w:color="auto"/>
            </w:tcBorders>
            <w:hideMark/>
          </w:tcPr>
          <w:p w14:paraId="51FCEDF0" w14:textId="77777777" w:rsidR="005450F4" w:rsidRPr="005450F4" w:rsidRDefault="005450F4" w:rsidP="005450F4">
            <w:pPr>
              <w:tabs>
                <w:tab w:val="left" w:pos="318"/>
              </w:tabs>
              <w:spacing w:after="0" w:line="240" w:lineRule="auto"/>
              <w:ind w:left="34"/>
              <w:contextualSpacing/>
              <w:jc w:val="both"/>
              <w:rPr>
                <w:rFonts w:ascii="Times New Roman" w:eastAsia="Calibri" w:hAnsi="Times New Roman" w:cs="Times New Roman"/>
                <w:sz w:val="24"/>
                <w:szCs w:val="24"/>
                <w:lang w:val="lt-LT"/>
              </w:rPr>
            </w:pPr>
          </w:p>
          <w:p w14:paraId="6F41012D" w14:textId="77777777" w:rsidR="005450F4" w:rsidRPr="005450F4" w:rsidRDefault="005450F4" w:rsidP="005450F4">
            <w:pPr>
              <w:numPr>
                <w:ilvl w:val="0"/>
                <w:numId w:val="45"/>
              </w:numPr>
              <w:tabs>
                <w:tab w:val="left" w:pos="318"/>
              </w:tabs>
              <w:spacing w:after="0" w:line="240" w:lineRule="auto"/>
              <w:ind w:left="34" w:firstLine="0"/>
              <w:contextualSpacing/>
              <w:jc w:val="both"/>
              <w:rPr>
                <w:rFonts w:ascii="Times New Roman" w:eastAsia="Calibri" w:hAnsi="Times New Roman" w:cs="Times New Roman"/>
                <w:sz w:val="24"/>
                <w:szCs w:val="24"/>
                <w:lang w:val="lt-LT"/>
              </w:rPr>
            </w:pPr>
            <w:r w:rsidRPr="005450F4">
              <w:rPr>
                <w:rFonts w:ascii="Times New Roman" w:eastAsia="Calibri" w:hAnsi="Times New Roman" w:cs="Times New Roman"/>
                <w:sz w:val="24"/>
                <w:szCs w:val="24"/>
                <w:lang w:val="lt-LT"/>
              </w:rPr>
              <w:t>Mokinių skaičiaus mažėjimas.</w:t>
            </w:r>
          </w:p>
          <w:p w14:paraId="2BD71841" w14:textId="77777777" w:rsidR="005450F4" w:rsidRPr="005450F4" w:rsidRDefault="005450F4" w:rsidP="005450F4">
            <w:pPr>
              <w:numPr>
                <w:ilvl w:val="0"/>
                <w:numId w:val="45"/>
              </w:numPr>
              <w:tabs>
                <w:tab w:val="left" w:pos="318"/>
              </w:tabs>
              <w:spacing w:after="0" w:line="240" w:lineRule="auto"/>
              <w:ind w:left="34" w:firstLine="0"/>
              <w:contextualSpacing/>
              <w:jc w:val="both"/>
              <w:rPr>
                <w:rFonts w:ascii="Times New Roman" w:eastAsia="Calibri" w:hAnsi="Times New Roman" w:cs="Times New Roman"/>
                <w:sz w:val="24"/>
                <w:szCs w:val="24"/>
                <w:lang w:val="lt-LT"/>
              </w:rPr>
            </w:pPr>
            <w:r w:rsidRPr="005450F4">
              <w:rPr>
                <w:rFonts w:ascii="Times New Roman" w:eastAsia="Calibri" w:hAnsi="Times New Roman" w:cs="Times New Roman"/>
                <w:sz w:val="24"/>
                <w:szCs w:val="24"/>
                <w:lang w:val="lt-LT"/>
              </w:rPr>
              <w:t>Mokinių saugumas: neaptverta mokyklos teritorija.</w:t>
            </w:r>
          </w:p>
          <w:p w14:paraId="75CA47A8" w14:textId="77777777" w:rsidR="005450F4" w:rsidRPr="005450F4" w:rsidRDefault="005450F4" w:rsidP="005450F4">
            <w:pPr>
              <w:numPr>
                <w:ilvl w:val="0"/>
                <w:numId w:val="45"/>
              </w:numPr>
              <w:tabs>
                <w:tab w:val="left" w:pos="318"/>
              </w:tabs>
              <w:spacing w:after="0" w:line="240" w:lineRule="auto"/>
              <w:ind w:left="34" w:firstLine="0"/>
              <w:contextualSpacing/>
              <w:jc w:val="both"/>
              <w:rPr>
                <w:rFonts w:ascii="Times New Roman" w:eastAsia="Calibri" w:hAnsi="Times New Roman" w:cs="Times New Roman"/>
                <w:sz w:val="24"/>
                <w:szCs w:val="24"/>
                <w:lang w:val="lt-LT"/>
              </w:rPr>
            </w:pPr>
            <w:r w:rsidRPr="005450F4">
              <w:rPr>
                <w:rFonts w:ascii="Times New Roman" w:eastAsia="Calibri" w:hAnsi="Times New Roman" w:cs="Times New Roman"/>
                <w:sz w:val="24"/>
                <w:szCs w:val="24"/>
                <w:lang w:val="lt-LT"/>
              </w:rPr>
              <w:t xml:space="preserve">Specialiųjų poreikių mokinių su elgesio ir emocijų sutrikimais skaičiaus didėjimas. </w:t>
            </w:r>
          </w:p>
          <w:p w14:paraId="6C2BF443" w14:textId="77777777" w:rsidR="005450F4" w:rsidRPr="005450F4" w:rsidRDefault="005450F4" w:rsidP="005450F4">
            <w:pPr>
              <w:numPr>
                <w:ilvl w:val="0"/>
                <w:numId w:val="45"/>
              </w:numPr>
              <w:tabs>
                <w:tab w:val="left" w:pos="318"/>
              </w:tabs>
              <w:spacing w:after="0" w:line="240" w:lineRule="auto"/>
              <w:ind w:left="34" w:firstLine="0"/>
              <w:contextualSpacing/>
              <w:jc w:val="both"/>
              <w:rPr>
                <w:rFonts w:ascii="Times New Roman" w:eastAsia="Calibri" w:hAnsi="Times New Roman" w:cs="Times New Roman"/>
                <w:sz w:val="24"/>
                <w:szCs w:val="24"/>
                <w:lang w:val="lt-LT"/>
              </w:rPr>
            </w:pPr>
            <w:r w:rsidRPr="005450F4">
              <w:rPr>
                <w:rFonts w:ascii="Times New Roman" w:eastAsia="Calibri" w:hAnsi="Times New Roman" w:cs="Times New Roman"/>
                <w:sz w:val="24"/>
                <w:szCs w:val="24"/>
                <w:lang w:val="lt-LT"/>
              </w:rPr>
              <w:t>Didėjanti visuomenės socialinė diferenciacija neigiamai įtakoja mokinių tarpusavio santykius ir bendravimą, miesto kalbinis ir kultūrinis kontekstas.</w:t>
            </w:r>
          </w:p>
          <w:p w14:paraId="6D468E78" w14:textId="77777777" w:rsidR="005450F4" w:rsidRPr="005450F4" w:rsidRDefault="005450F4" w:rsidP="005450F4">
            <w:pPr>
              <w:numPr>
                <w:ilvl w:val="0"/>
                <w:numId w:val="45"/>
              </w:numPr>
              <w:tabs>
                <w:tab w:val="left" w:pos="318"/>
              </w:tabs>
              <w:spacing w:after="0" w:line="240" w:lineRule="auto"/>
              <w:ind w:left="34" w:firstLine="0"/>
              <w:contextualSpacing/>
              <w:jc w:val="both"/>
              <w:rPr>
                <w:rFonts w:ascii="Times New Roman" w:eastAsia="Calibri" w:hAnsi="Times New Roman" w:cs="Times New Roman"/>
                <w:sz w:val="24"/>
                <w:szCs w:val="24"/>
                <w:lang w:val="lt-LT"/>
              </w:rPr>
            </w:pPr>
            <w:r w:rsidRPr="005450F4">
              <w:rPr>
                <w:rFonts w:ascii="Times New Roman" w:eastAsia="Calibri" w:hAnsi="Times New Roman" w:cs="Times New Roman"/>
                <w:sz w:val="24"/>
                <w:szCs w:val="24"/>
                <w:lang w:val="lt-LT"/>
              </w:rPr>
              <w:t>Tėvų ir vaikų bendravimo stoka (ypač šeimų, kurių nariai išvykę į užsienį), įtakoja mokinių mokymosi motyvaciją.</w:t>
            </w:r>
          </w:p>
          <w:p w14:paraId="46D49398" w14:textId="77777777" w:rsidR="005450F4" w:rsidRPr="005450F4" w:rsidRDefault="005450F4" w:rsidP="005450F4">
            <w:pPr>
              <w:numPr>
                <w:ilvl w:val="0"/>
                <w:numId w:val="45"/>
              </w:numPr>
              <w:tabs>
                <w:tab w:val="left" w:pos="318"/>
              </w:tabs>
              <w:spacing w:after="0" w:line="240" w:lineRule="auto"/>
              <w:ind w:left="34" w:firstLine="0"/>
              <w:contextualSpacing/>
              <w:jc w:val="both"/>
              <w:rPr>
                <w:rFonts w:ascii="Times New Roman" w:eastAsia="Calibri" w:hAnsi="Times New Roman" w:cs="Times New Roman"/>
                <w:sz w:val="24"/>
                <w:szCs w:val="24"/>
                <w:lang w:val="lt-LT"/>
              </w:rPr>
            </w:pPr>
            <w:r w:rsidRPr="005450F4">
              <w:rPr>
                <w:rFonts w:ascii="Times New Roman" w:eastAsia="Times New Roman" w:hAnsi="Times New Roman" w:cs="Times New Roman"/>
                <w:sz w:val="24"/>
                <w:szCs w:val="24"/>
                <w:lang w:val="lt-LT"/>
              </w:rPr>
              <w:t>Plintanti vaikų priklausomybė nuo kompiuterinių žaidimų, mobiliųjų telefonų, bendravimo virtualioje erdvėje.</w:t>
            </w:r>
          </w:p>
          <w:p w14:paraId="642F0DC0" w14:textId="77777777" w:rsidR="005450F4" w:rsidRPr="005450F4" w:rsidRDefault="005450F4" w:rsidP="005450F4">
            <w:pPr>
              <w:numPr>
                <w:ilvl w:val="0"/>
                <w:numId w:val="45"/>
              </w:numPr>
              <w:tabs>
                <w:tab w:val="left" w:pos="318"/>
              </w:tabs>
              <w:spacing w:after="0" w:line="240" w:lineRule="auto"/>
              <w:ind w:left="34" w:firstLine="0"/>
              <w:contextualSpacing/>
              <w:jc w:val="both"/>
              <w:rPr>
                <w:rFonts w:ascii="Times New Roman" w:eastAsia="Calibri" w:hAnsi="Times New Roman" w:cs="Times New Roman"/>
                <w:sz w:val="24"/>
                <w:szCs w:val="24"/>
                <w:lang w:val="lt-LT"/>
              </w:rPr>
            </w:pPr>
            <w:r w:rsidRPr="005450F4">
              <w:rPr>
                <w:rFonts w:ascii="Times New Roman" w:eastAsia="Times New Roman" w:hAnsi="Times New Roman" w:cs="Times New Roman"/>
                <w:sz w:val="24"/>
                <w:szCs w:val="24"/>
                <w:lang w:val="lt-LT"/>
              </w:rPr>
              <w:t>Abejingas pagalbą šeimai teikiančių institucijų požiūris į vaikų ugdymą.</w:t>
            </w:r>
          </w:p>
          <w:p w14:paraId="7C2F6F4A" w14:textId="77777777" w:rsidR="005450F4" w:rsidRPr="005450F4" w:rsidRDefault="005450F4" w:rsidP="005450F4">
            <w:pPr>
              <w:tabs>
                <w:tab w:val="left" w:pos="318"/>
              </w:tabs>
              <w:spacing w:after="0" w:line="240" w:lineRule="auto"/>
              <w:ind w:left="34"/>
              <w:contextualSpacing/>
              <w:jc w:val="both"/>
              <w:rPr>
                <w:rFonts w:ascii="Times New Roman" w:eastAsia="Calibri" w:hAnsi="Times New Roman" w:cs="Times New Roman"/>
                <w:sz w:val="24"/>
                <w:szCs w:val="24"/>
                <w:lang w:val="lt-LT"/>
              </w:rPr>
            </w:pPr>
          </w:p>
        </w:tc>
      </w:tr>
    </w:tbl>
    <w:p w14:paraId="4E08C457" w14:textId="77777777" w:rsidR="007F3244" w:rsidRDefault="007F3244" w:rsidP="002114C7">
      <w:pPr>
        <w:tabs>
          <w:tab w:val="left" w:pos="0"/>
        </w:tabs>
        <w:spacing w:before="100" w:beforeAutospacing="1" w:after="100" w:afterAutospacing="1" w:line="360" w:lineRule="auto"/>
        <w:jc w:val="center"/>
        <w:rPr>
          <w:rFonts w:ascii="Times New Roman" w:eastAsia="Calibri" w:hAnsi="Times New Roman" w:cs="Times New Roman"/>
          <w:b/>
          <w:bCs/>
          <w:sz w:val="24"/>
          <w:szCs w:val="24"/>
          <w:lang w:val="lt-LT"/>
        </w:rPr>
      </w:pPr>
    </w:p>
    <w:p w14:paraId="5C68EB60" w14:textId="77777777" w:rsidR="00424A7C" w:rsidRPr="00424A7C" w:rsidRDefault="00424A7C" w:rsidP="002114C7">
      <w:pPr>
        <w:tabs>
          <w:tab w:val="left" w:pos="0"/>
        </w:tabs>
        <w:spacing w:before="100" w:beforeAutospacing="1" w:after="100" w:afterAutospacing="1" w:line="360" w:lineRule="auto"/>
        <w:jc w:val="center"/>
        <w:rPr>
          <w:rFonts w:ascii="Times New Roman" w:eastAsia="Calibri" w:hAnsi="Times New Roman" w:cs="Times New Roman"/>
          <w:b/>
          <w:bCs/>
          <w:sz w:val="24"/>
          <w:szCs w:val="24"/>
          <w:lang w:val="lt-LT"/>
        </w:rPr>
      </w:pPr>
      <w:r w:rsidRPr="00424A7C">
        <w:rPr>
          <w:rFonts w:ascii="Times New Roman" w:eastAsia="Calibri" w:hAnsi="Times New Roman" w:cs="Times New Roman"/>
          <w:b/>
          <w:bCs/>
          <w:sz w:val="24"/>
          <w:szCs w:val="24"/>
          <w:lang w:val="lt-LT"/>
        </w:rPr>
        <w:lastRenderedPageBreak/>
        <w:t>I. ĮVADAS</w:t>
      </w:r>
    </w:p>
    <w:p w14:paraId="401ABBDC" w14:textId="77777777" w:rsidR="00424A7C" w:rsidRPr="00424A7C" w:rsidRDefault="00424A7C" w:rsidP="00CD4B32">
      <w:pPr>
        <w:tabs>
          <w:tab w:val="left" w:pos="0"/>
        </w:tabs>
        <w:spacing w:before="100" w:beforeAutospacing="1" w:after="100" w:afterAutospacing="1" w:line="276" w:lineRule="auto"/>
        <w:ind w:firstLine="1134"/>
        <w:jc w:val="both"/>
        <w:rPr>
          <w:rFonts w:ascii="Times New Roman" w:eastAsia="Calibri" w:hAnsi="Times New Roman" w:cs="Times New Roman"/>
          <w:sz w:val="24"/>
          <w:szCs w:val="24"/>
          <w:lang w:val="lt-LT"/>
        </w:rPr>
      </w:pPr>
      <w:r w:rsidRPr="00424A7C">
        <w:rPr>
          <w:rFonts w:ascii="Times New Roman" w:eastAsia="Calibri" w:hAnsi="Times New Roman" w:cs="Times New Roman"/>
          <w:sz w:val="24"/>
          <w:szCs w:val="24"/>
          <w:lang w:val="lt-LT"/>
        </w:rPr>
        <w:t>2021 metų progimnazijos metinis veiklos planas (toliau – planas) sudarytas vadovaujantis Valstybinės švietimo strategijos 2013-2022 metų nuostatomis, 2020–2023  m. progimnazijos strateginiu veiklos planu, 2019-2020 mokslo metais atlikto progimnazijos veiklos kokybės įsivertinimo rezultatais, progimnazijos veiklos kokybės išorinio vertinimo, atlikto 2018 mėn. kovo 12-16 d., duomenimis bei 2020 metų mokyklos veiklos programos įgyvendinimo analize. Plane įvardinti svarbiausi mokyklos praėjusių mokslo metų pasiekimai, problemos, apibrėžti 2021 m. veiklos tikslai ir uždaviniai, numatytos priemonės jiems įgyvendinti.</w:t>
      </w:r>
    </w:p>
    <w:p w14:paraId="5CA5B5AC" w14:textId="77777777" w:rsidR="00424A7C" w:rsidRPr="00424A7C" w:rsidRDefault="00424A7C" w:rsidP="00CD4B32">
      <w:pPr>
        <w:tabs>
          <w:tab w:val="left" w:pos="0"/>
        </w:tabs>
        <w:spacing w:before="100" w:beforeAutospacing="1" w:after="0" w:line="240" w:lineRule="auto"/>
        <w:ind w:firstLine="1134"/>
        <w:jc w:val="both"/>
        <w:rPr>
          <w:rFonts w:ascii="Times New Roman" w:eastAsia="Calibri" w:hAnsi="Times New Roman" w:cs="Times New Roman"/>
          <w:b/>
          <w:sz w:val="24"/>
          <w:szCs w:val="24"/>
          <w:lang w:val="lt-LT"/>
        </w:rPr>
      </w:pPr>
      <w:r w:rsidRPr="00424A7C">
        <w:rPr>
          <w:rFonts w:ascii="Times New Roman" w:eastAsia="Calibri" w:hAnsi="Times New Roman" w:cs="Times New Roman"/>
          <w:b/>
          <w:sz w:val="24"/>
          <w:szCs w:val="24"/>
          <w:lang w:val="lt-LT"/>
        </w:rPr>
        <w:t>1. Mokinių skaičiaus ir klasių komplektų kaita per dvejus mokslo metus (duomenys rugsėjo 1 d.):</w:t>
      </w:r>
    </w:p>
    <w:p w14:paraId="5C375DA7" w14:textId="77777777" w:rsidR="00424A7C" w:rsidRPr="00424A7C" w:rsidRDefault="00424A7C" w:rsidP="00CD4B32">
      <w:pPr>
        <w:tabs>
          <w:tab w:val="left" w:pos="0"/>
        </w:tabs>
        <w:spacing w:before="100" w:beforeAutospacing="1" w:after="0" w:line="240" w:lineRule="auto"/>
        <w:ind w:firstLine="1134"/>
        <w:jc w:val="both"/>
        <w:rPr>
          <w:rFonts w:ascii="Times New Roman" w:eastAsia="Calibri" w:hAnsi="Times New Roman" w:cs="Times New Roman"/>
          <w:sz w:val="24"/>
          <w:szCs w:val="24"/>
          <w:lang w:val="lt-LT"/>
        </w:rPr>
      </w:pPr>
      <w:r w:rsidRPr="00424A7C">
        <w:rPr>
          <w:rFonts w:ascii="Times New Roman" w:eastAsia="Calibri" w:hAnsi="Times New Roman" w:cs="Times New Roman"/>
          <w:sz w:val="24"/>
          <w:szCs w:val="24"/>
          <w:lang w:val="lt-LT"/>
        </w:rPr>
        <w:t xml:space="preserve">2019-2020 m. m. mokinių skaičius – 496. Klasių komplektų skaičius 23.  </w:t>
      </w:r>
    </w:p>
    <w:p w14:paraId="5310A529" w14:textId="77777777" w:rsidR="00424A7C" w:rsidRPr="00424A7C" w:rsidRDefault="00424A7C" w:rsidP="00CD4B32">
      <w:pPr>
        <w:tabs>
          <w:tab w:val="left" w:pos="0"/>
        </w:tabs>
        <w:spacing w:before="100" w:beforeAutospacing="1" w:after="0" w:line="240" w:lineRule="auto"/>
        <w:ind w:firstLine="1134"/>
        <w:jc w:val="both"/>
        <w:rPr>
          <w:rFonts w:ascii="Times New Roman" w:eastAsia="Calibri" w:hAnsi="Times New Roman" w:cs="Times New Roman"/>
          <w:sz w:val="24"/>
          <w:szCs w:val="24"/>
          <w:lang w:val="lt-LT"/>
        </w:rPr>
      </w:pPr>
      <w:r w:rsidRPr="00424A7C">
        <w:rPr>
          <w:rFonts w:ascii="Times New Roman" w:eastAsia="Calibri" w:hAnsi="Times New Roman" w:cs="Times New Roman"/>
          <w:sz w:val="24"/>
          <w:szCs w:val="24"/>
          <w:lang w:val="lt-LT"/>
        </w:rPr>
        <w:t xml:space="preserve">2019-2020 m. m. mokinių skaičius – 506. Klasių komplektų skaičius 24. </w:t>
      </w:r>
    </w:p>
    <w:p w14:paraId="409CF966" w14:textId="77777777" w:rsidR="00424A7C" w:rsidRPr="00424A7C" w:rsidRDefault="00424A7C" w:rsidP="00CD4B32">
      <w:pPr>
        <w:tabs>
          <w:tab w:val="left" w:pos="0"/>
        </w:tabs>
        <w:spacing w:before="100" w:beforeAutospacing="1" w:after="0" w:line="240" w:lineRule="auto"/>
        <w:ind w:firstLine="1134"/>
        <w:jc w:val="both"/>
        <w:rPr>
          <w:rFonts w:ascii="Times New Roman" w:eastAsia="Calibri" w:hAnsi="Times New Roman" w:cs="Times New Roman"/>
          <w:sz w:val="24"/>
          <w:szCs w:val="24"/>
          <w:lang w:val="lt-LT"/>
        </w:rPr>
      </w:pPr>
      <w:r w:rsidRPr="00424A7C">
        <w:rPr>
          <w:rFonts w:ascii="Times New Roman" w:eastAsia="Calibri" w:hAnsi="Times New Roman" w:cs="Times New Roman"/>
          <w:b/>
          <w:sz w:val="24"/>
          <w:szCs w:val="24"/>
          <w:lang w:val="lt-LT"/>
        </w:rPr>
        <w:t>2. Specialiųjų ugdymosi poreikių turinčių mokinių skaičius (besimokančių pagal pritaikytas ir individualizuotas programas)</w:t>
      </w:r>
      <w:r w:rsidRPr="00424A7C">
        <w:rPr>
          <w:rFonts w:ascii="Times New Roman" w:eastAsia="Calibri" w:hAnsi="Times New Roman" w:cs="Times New Roman"/>
          <w:sz w:val="24"/>
          <w:szCs w:val="24"/>
          <w:lang w:val="lt-LT"/>
        </w:rPr>
        <w:t xml:space="preserve"> – </w:t>
      </w:r>
    </w:p>
    <w:p w14:paraId="6118A049" w14:textId="77777777" w:rsidR="00424A7C" w:rsidRPr="00424A7C" w:rsidRDefault="00424A7C" w:rsidP="00CD4B32">
      <w:pPr>
        <w:tabs>
          <w:tab w:val="left" w:pos="0"/>
        </w:tabs>
        <w:spacing w:before="100" w:beforeAutospacing="1" w:after="0" w:line="240" w:lineRule="auto"/>
        <w:ind w:firstLine="1134"/>
        <w:jc w:val="both"/>
        <w:rPr>
          <w:rFonts w:ascii="Times New Roman" w:eastAsia="Calibri" w:hAnsi="Times New Roman" w:cs="Times New Roman"/>
          <w:sz w:val="24"/>
          <w:szCs w:val="24"/>
          <w:lang w:val="lt-LT"/>
        </w:rPr>
      </w:pPr>
      <w:r w:rsidRPr="00424A7C">
        <w:rPr>
          <w:rFonts w:ascii="Times New Roman" w:eastAsia="Calibri" w:hAnsi="Times New Roman" w:cs="Times New Roman"/>
          <w:sz w:val="24"/>
          <w:szCs w:val="24"/>
          <w:lang w:val="lt-LT"/>
        </w:rPr>
        <w:t>79 mokiniai. Procentine išraiška nuo bendro mokinių skaičiaus – 16 % (duomenys 2019 m. spalio 1 d.). 2019 m. buvo 7,3 %.</w:t>
      </w:r>
    </w:p>
    <w:p w14:paraId="08C9EF62" w14:textId="77777777" w:rsidR="00424A7C" w:rsidRPr="00424A7C" w:rsidRDefault="00424A7C" w:rsidP="00CD4B32">
      <w:pPr>
        <w:tabs>
          <w:tab w:val="left" w:pos="0"/>
        </w:tabs>
        <w:spacing w:before="100" w:beforeAutospacing="1" w:after="0" w:line="240" w:lineRule="auto"/>
        <w:ind w:firstLine="1134"/>
        <w:jc w:val="both"/>
        <w:rPr>
          <w:rFonts w:ascii="Times New Roman" w:eastAsia="Calibri" w:hAnsi="Times New Roman" w:cs="Times New Roman"/>
          <w:sz w:val="24"/>
          <w:szCs w:val="24"/>
          <w:lang w:val="lt-LT"/>
        </w:rPr>
      </w:pPr>
      <w:r w:rsidRPr="00424A7C">
        <w:rPr>
          <w:rFonts w:ascii="Times New Roman" w:eastAsia="Calibri" w:hAnsi="Times New Roman" w:cs="Times New Roman"/>
          <w:b/>
          <w:sz w:val="24"/>
          <w:szCs w:val="24"/>
          <w:lang w:val="lt-LT"/>
        </w:rPr>
        <w:t>3. Nemokamą maitinimą ir paramą mokinio reikmenims gaunančių mokinių skaičius</w:t>
      </w:r>
      <w:r w:rsidRPr="00424A7C">
        <w:rPr>
          <w:rFonts w:ascii="Times New Roman" w:eastAsia="Calibri" w:hAnsi="Times New Roman" w:cs="Times New Roman"/>
          <w:sz w:val="24"/>
          <w:szCs w:val="24"/>
          <w:lang w:val="lt-LT"/>
        </w:rPr>
        <w:t xml:space="preserve"> – 213 mokinių. Procentine išraiška nuo bendro mokinių skaičiaus – 42 % Paramą mokinio reikmenims gaunančių mokinių skaičius-31 mokiniai  (duomenys 2020 m. spalio 1 d.).</w:t>
      </w:r>
    </w:p>
    <w:p w14:paraId="45F1346E" w14:textId="77777777" w:rsidR="00424A7C" w:rsidRPr="00424A7C" w:rsidRDefault="00424A7C" w:rsidP="00CD4B32">
      <w:pPr>
        <w:tabs>
          <w:tab w:val="left" w:pos="0"/>
        </w:tabs>
        <w:spacing w:before="100" w:beforeAutospacing="1" w:after="0" w:line="240" w:lineRule="auto"/>
        <w:ind w:firstLine="1134"/>
        <w:jc w:val="both"/>
        <w:rPr>
          <w:rFonts w:ascii="Times New Roman" w:eastAsia="Calibri" w:hAnsi="Times New Roman" w:cs="Times New Roman"/>
          <w:b/>
          <w:sz w:val="24"/>
          <w:szCs w:val="24"/>
          <w:lang w:val="lt-LT"/>
        </w:rPr>
      </w:pPr>
      <w:r w:rsidRPr="00424A7C">
        <w:rPr>
          <w:rFonts w:ascii="Times New Roman" w:eastAsia="Calibri" w:hAnsi="Times New Roman" w:cs="Times New Roman"/>
          <w:b/>
          <w:sz w:val="24"/>
          <w:szCs w:val="24"/>
          <w:lang w:val="lt-LT"/>
        </w:rPr>
        <w:t xml:space="preserve">4. Mokinių, gaunančių specialiąją pedagoginę, specialiąją, socialinę pagalbą, skaičius: </w:t>
      </w:r>
    </w:p>
    <w:p w14:paraId="517531C8" w14:textId="77777777" w:rsidR="00424A7C" w:rsidRPr="00424A7C" w:rsidRDefault="00424A7C" w:rsidP="00CD4B32">
      <w:pPr>
        <w:tabs>
          <w:tab w:val="left" w:pos="0"/>
        </w:tabs>
        <w:spacing w:before="100" w:beforeAutospacing="1" w:after="0" w:line="240" w:lineRule="auto"/>
        <w:ind w:firstLine="1134"/>
        <w:jc w:val="both"/>
        <w:rPr>
          <w:rFonts w:ascii="Times New Roman" w:eastAsia="Calibri" w:hAnsi="Times New Roman" w:cs="Times New Roman"/>
          <w:sz w:val="24"/>
          <w:szCs w:val="24"/>
          <w:lang w:val="lt-LT"/>
        </w:rPr>
      </w:pPr>
      <w:r w:rsidRPr="00424A7C">
        <w:rPr>
          <w:rFonts w:ascii="Times New Roman" w:eastAsia="Calibri" w:hAnsi="Times New Roman" w:cs="Times New Roman"/>
          <w:sz w:val="24"/>
          <w:szCs w:val="24"/>
          <w:lang w:val="lt-LT"/>
        </w:rPr>
        <w:t>specialiojo pedagogo -  33 mokiniai;</w:t>
      </w:r>
    </w:p>
    <w:p w14:paraId="1803ACFC" w14:textId="77777777" w:rsidR="00424A7C" w:rsidRPr="00424A7C" w:rsidRDefault="00424A7C" w:rsidP="00CD4B32">
      <w:pPr>
        <w:tabs>
          <w:tab w:val="left" w:pos="0"/>
        </w:tabs>
        <w:spacing w:before="100" w:beforeAutospacing="1" w:after="100" w:afterAutospacing="1" w:line="240" w:lineRule="auto"/>
        <w:ind w:firstLine="1134"/>
        <w:jc w:val="both"/>
        <w:rPr>
          <w:rFonts w:ascii="Times New Roman" w:eastAsia="Calibri" w:hAnsi="Times New Roman" w:cs="Times New Roman"/>
          <w:sz w:val="24"/>
          <w:szCs w:val="24"/>
          <w:lang w:val="lt-LT"/>
        </w:rPr>
      </w:pPr>
      <w:r w:rsidRPr="00424A7C">
        <w:rPr>
          <w:rFonts w:ascii="Times New Roman" w:eastAsia="Calibri" w:hAnsi="Times New Roman" w:cs="Times New Roman"/>
          <w:sz w:val="24"/>
          <w:szCs w:val="24"/>
          <w:lang w:val="lt-LT"/>
        </w:rPr>
        <w:t xml:space="preserve">logopedo – 82 mokiniai  (iš jų </w:t>
      </w:r>
      <w:proofErr w:type="spellStart"/>
      <w:r w:rsidRPr="00424A7C">
        <w:rPr>
          <w:rFonts w:ascii="Times New Roman" w:eastAsia="Calibri" w:hAnsi="Times New Roman" w:cs="Times New Roman"/>
          <w:sz w:val="24"/>
          <w:szCs w:val="24"/>
          <w:lang w:val="lt-LT"/>
        </w:rPr>
        <w:t>spec</w:t>
      </w:r>
      <w:proofErr w:type="spellEnd"/>
      <w:r w:rsidRPr="00424A7C">
        <w:rPr>
          <w:rFonts w:ascii="Times New Roman" w:eastAsia="Calibri" w:hAnsi="Times New Roman" w:cs="Times New Roman"/>
          <w:sz w:val="24"/>
          <w:szCs w:val="24"/>
          <w:lang w:val="lt-LT"/>
        </w:rPr>
        <w:t>. poreikių – 36);</w:t>
      </w:r>
    </w:p>
    <w:p w14:paraId="60100587" w14:textId="77777777" w:rsidR="00424A7C" w:rsidRPr="00424A7C" w:rsidRDefault="00424A7C" w:rsidP="00CD4B32">
      <w:pPr>
        <w:tabs>
          <w:tab w:val="left" w:pos="0"/>
        </w:tabs>
        <w:spacing w:before="100" w:beforeAutospacing="1" w:after="100" w:afterAutospacing="1" w:line="240" w:lineRule="auto"/>
        <w:ind w:firstLine="1134"/>
        <w:jc w:val="both"/>
        <w:rPr>
          <w:rFonts w:ascii="Times New Roman" w:eastAsia="Calibri" w:hAnsi="Times New Roman" w:cs="Times New Roman"/>
          <w:sz w:val="24"/>
          <w:szCs w:val="24"/>
          <w:lang w:val="lt-LT"/>
        </w:rPr>
      </w:pPr>
      <w:r w:rsidRPr="00424A7C">
        <w:rPr>
          <w:rFonts w:ascii="Times New Roman" w:eastAsia="Calibri" w:hAnsi="Times New Roman" w:cs="Times New Roman"/>
          <w:sz w:val="24"/>
          <w:szCs w:val="24"/>
          <w:lang w:val="lt-LT"/>
        </w:rPr>
        <w:t xml:space="preserve">psichologo – 45 mokiniai (iš jų </w:t>
      </w:r>
      <w:proofErr w:type="spellStart"/>
      <w:r w:rsidRPr="00424A7C">
        <w:rPr>
          <w:rFonts w:ascii="Times New Roman" w:eastAsia="Calibri" w:hAnsi="Times New Roman" w:cs="Times New Roman"/>
          <w:sz w:val="24"/>
          <w:szCs w:val="24"/>
          <w:lang w:val="lt-LT"/>
        </w:rPr>
        <w:t>spec</w:t>
      </w:r>
      <w:proofErr w:type="spellEnd"/>
      <w:r w:rsidRPr="00424A7C">
        <w:rPr>
          <w:rFonts w:ascii="Times New Roman" w:eastAsia="Calibri" w:hAnsi="Times New Roman" w:cs="Times New Roman"/>
          <w:sz w:val="24"/>
          <w:szCs w:val="24"/>
          <w:lang w:val="lt-LT"/>
        </w:rPr>
        <w:t>. poreikių – 32);</w:t>
      </w:r>
    </w:p>
    <w:p w14:paraId="61B0FEE8" w14:textId="77777777" w:rsidR="00424A7C" w:rsidRPr="00424A7C" w:rsidRDefault="00424A7C" w:rsidP="000F4E75">
      <w:pPr>
        <w:tabs>
          <w:tab w:val="left" w:pos="0"/>
        </w:tabs>
        <w:spacing w:before="100" w:beforeAutospacing="1" w:after="100" w:afterAutospacing="1" w:line="240" w:lineRule="auto"/>
        <w:ind w:firstLine="1134"/>
        <w:jc w:val="both"/>
        <w:rPr>
          <w:rFonts w:ascii="Times New Roman" w:eastAsia="Calibri" w:hAnsi="Times New Roman" w:cs="Times New Roman"/>
          <w:sz w:val="24"/>
          <w:szCs w:val="24"/>
          <w:lang w:val="lt-LT"/>
        </w:rPr>
      </w:pPr>
      <w:r w:rsidRPr="00424A7C">
        <w:rPr>
          <w:rFonts w:ascii="Times New Roman" w:eastAsia="Calibri" w:hAnsi="Times New Roman" w:cs="Times New Roman"/>
          <w:sz w:val="24"/>
          <w:szCs w:val="24"/>
          <w:lang w:val="lt-LT"/>
        </w:rPr>
        <w:t xml:space="preserve">socialinio pedagogo -413 mokinių (iš jų </w:t>
      </w:r>
      <w:proofErr w:type="spellStart"/>
      <w:r w:rsidRPr="00424A7C">
        <w:rPr>
          <w:rFonts w:ascii="Times New Roman" w:eastAsia="Calibri" w:hAnsi="Times New Roman" w:cs="Times New Roman"/>
          <w:sz w:val="24"/>
          <w:szCs w:val="24"/>
          <w:lang w:val="lt-LT"/>
        </w:rPr>
        <w:t>spec</w:t>
      </w:r>
      <w:proofErr w:type="spellEnd"/>
      <w:r w:rsidRPr="00424A7C">
        <w:rPr>
          <w:rFonts w:ascii="Times New Roman" w:eastAsia="Calibri" w:hAnsi="Times New Roman" w:cs="Times New Roman"/>
          <w:sz w:val="24"/>
          <w:szCs w:val="24"/>
          <w:lang w:val="lt-LT"/>
        </w:rPr>
        <w:t>. poreikių-27 mokiniai ).</w:t>
      </w:r>
    </w:p>
    <w:p w14:paraId="5E2FF594" w14:textId="77777777" w:rsidR="00424A7C" w:rsidRPr="00424A7C" w:rsidRDefault="00424A7C" w:rsidP="000F4E75">
      <w:pPr>
        <w:tabs>
          <w:tab w:val="left" w:pos="0"/>
        </w:tabs>
        <w:spacing w:before="100" w:beforeAutospacing="1" w:after="100" w:afterAutospacing="1" w:line="360" w:lineRule="auto"/>
        <w:ind w:firstLine="1134"/>
        <w:jc w:val="both"/>
        <w:rPr>
          <w:rFonts w:ascii="Times New Roman" w:eastAsia="Calibri" w:hAnsi="Times New Roman" w:cs="Times New Roman"/>
          <w:sz w:val="24"/>
          <w:szCs w:val="24"/>
          <w:lang w:val="lt-LT"/>
        </w:rPr>
      </w:pPr>
      <w:r w:rsidRPr="00424A7C">
        <w:rPr>
          <w:rFonts w:ascii="Times New Roman" w:eastAsia="Calibri" w:hAnsi="Times New Roman" w:cs="Times New Roman"/>
          <w:b/>
          <w:sz w:val="24"/>
          <w:szCs w:val="24"/>
          <w:lang w:val="lt-LT"/>
        </w:rPr>
        <w:lastRenderedPageBreak/>
        <w:t xml:space="preserve">5. Neformalusis švietimas. </w:t>
      </w:r>
      <w:r w:rsidRPr="00424A7C">
        <w:rPr>
          <w:rFonts w:ascii="Times New Roman" w:eastAsia="Calibri" w:hAnsi="Times New Roman" w:cs="Times New Roman"/>
          <w:sz w:val="24"/>
          <w:szCs w:val="24"/>
          <w:lang w:val="lt-LT"/>
        </w:rPr>
        <w:t xml:space="preserve">Iš viso neformaliajam ugdymui skirtos 27 val. iš jų pradinių klasių mokiniams skirtos 13 val., 5-8 klasių mokiniams – 14 val. Neformalaus ugdymo grupės sudaromos ne mažiau kaip 12 mokinių. Progimnazijoje mokiniams sudarytos sąlygos sportuoti, mokytis dizaino, dailės, </w:t>
      </w:r>
      <w:proofErr w:type="spellStart"/>
      <w:r w:rsidRPr="00424A7C">
        <w:rPr>
          <w:rFonts w:ascii="Times New Roman" w:eastAsia="Calibri" w:hAnsi="Times New Roman" w:cs="Times New Roman"/>
          <w:sz w:val="24"/>
          <w:szCs w:val="24"/>
          <w:lang w:val="lt-LT"/>
        </w:rPr>
        <w:t>robotikos</w:t>
      </w:r>
      <w:proofErr w:type="spellEnd"/>
      <w:r w:rsidRPr="00424A7C">
        <w:rPr>
          <w:rFonts w:ascii="Times New Roman" w:eastAsia="Calibri" w:hAnsi="Times New Roman" w:cs="Times New Roman"/>
          <w:sz w:val="24"/>
          <w:szCs w:val="24"/>
          <w:lang w:val="lt-LT"/>
        </w:rPr>
        <w:t xml:space="preserve">, gilinti gimtosios (rusų), anglų, lietuvių kalbų žinias. Pradinių klasių mokiniai mokomi programavimo pagrindų. Papildomai Visagino mieste įvairias neformaliojo švietimo įstaigas lanko apie 70 % progimnazijos mokinių. </w:t>
      </w:r>
    </w:p>
    <w:p w14:paraId="70ED0CCC" w14:textId="77777777" w:rsidR="00424A7C" w:rsidRPr="00424A7C" w:rsidRDefault="00424A7C" w:rsidP="00424A7C">
      <w:pPr>
        <w:tabs>
          <w:tab w:val="left" w:pos="0"/>
        </w:tabs>
        <w:spacing w:before="100" w:beforeAutospacing="1" w:after="100" w:afterAutospacing="1" w:line="360" w:lineRule="auto"/>
        <w:ind w:firstLine="1134"/>
        <w:jc w:val="both"/>
        <w:rPr>
          <w:rFonts w:ascii="Times New Roman" w:eastAsia="Calibri" w:hAnsi="Times New Roman" w:cs="Times New Roman"/>
          <w:b/>
          <w:sz w:val="24"/>
          <w:szCs w:val="24"/>
          <w:lang w:val="lt-LT"/>
        </w:rPr>
      </w:pPr>
      <w:r w:rsidRPr="00424A7C">
        <w:rPr>
          <w:rFonts w:ascii="Times New Roman" w:eastAsia="Calibri" w:hAnsi="Times New Roman" w:cs="Times New Roman"/>
          <w:b/>
          <w:sz w:val="24"/>
          <w:szCs w:val="24"/>
          <w:lang w:val="lt-LT"/>
        </w:rPr>
        <w:t xml:space="preserve">6. Mokytojų ir pagalbos mokiniui specialistų skaičius, pareigybių dydžiai, skaičius pagal kvalifikacines kategorijas. </w:t>
      </w:r>
      <w:r w:rsidRPr="00424A7C">
        <w:rPr>
          <w:rFonts w:ascii="Times New Roman" w:eastAsia="Calibri" w:hAnsi="Times New Roman" w:cs="Times New Roman"/>
          <w:sz w:val="24"/>
          <w:szCs w:val="24"/>
          <w:lang w:val="lt-LT"/>
        </w:rPr>
        <w:t>Iš viso mokykloje dirba  52 mokytojai: 1 mokytojas ekspertas, 29 mokytojai metodininkai, 14 vyr. mokytojų,  8 mokytojai. Pagalbos specialistai: 1 specialusis pedagogas (1,5 et.), 1 logopedas (1,25 et.), 1 psichologas (1,13 et.), 1 socialinis pedagogas (1,27 et.).</w:t>
      </w:r>
    </w:p>
    <w:p w14:paraId="5110ECBD" w14:textId="77777777" w:rsidR="00424A7C" w:rsidRPr="00424A7C" w:rsidRDefault="00424A7C" w:rsidP="00424A7C">
      <w:pPr>
        <w:tabs>
          <w:tab w:val="left" w:pos="0"/>
        </w:tabs>
        <w:spacing w:before="100" w:beforeAutospacing="1" w:after="100" w:afterAutospacing="1" w:line="360" w:lineRule="auto"/>
        <w:ind w:firstLine="1134"/>
        <w:jc w:val="both"/>
        <w:rPr>
          <w:rFonts w:ascii="Times New Roman" w:eastAsia="Calibri" w:hAnsi="Times New Roman" w:cs="Times New Roman"/>
          <w:sz w:val="24"/>
          <w:szCs w:val="24"/>
          <w:lang w:val="lt-LT"/>
        </w:rPr>
      </w:pPr>
      <w:r w:rsidRPr="00424A7C">
        <w:rPr>
          <w:rFonts w:ascii="Times New Roman" w:eastAsia="Calibri" w:hAnsi="Times New Roman" w:cs="Times New Roman"/>
          <w:sz w:val="24"/>
          <w:szCs w:val="24"/>
          <w:lang w:val="lt-LT"/>
        </w:rPr>
        <w:t>Nuo 2020-10-01 dirba 6 mokytojo padėjėjai.</w:t>
      </w:r>
    </w:p>
    <w:p w14:paraId="1156E79A" w14:textId="77777777" w:rsidR="00424A7C" w:rsidRPr="00424A7C" w:rsidRDefault="00424A7C" w:rsidP="00424A7C">
      <w:pPr>
        <w:tabs>
          <w:tab w:val="left" w:pos="0"/>
        </w:tabs>
        <w:spacing w:before="100" w:beforeAutospacing="1" w:after="100" w:afterAutospacing="1" w:line="360" w:lineRule="auto"/>
        <w:ind w:firstLine="1134"/>
        <w:jc w:val="both"/>
        <w:rPr>
          <w:rFonts w:ascii="Times New Roman" w:eastAsia="Calibri" w:hAnsi="Times New Roman" w:cs="Times New Roman"/>
          <w:sz w:val="24"/>
          <w:szCs w:val="24"/>
          <w:lang w:val="lt-LT"/>
        </w:rPr>
      </w:pPr>
      <w:r w:rsidRPr="00424A7C">
        <w:rPr>
          <w:rFonts w:ascii="Times New Roman" w:eastAsia="Calibri" w:hAnsi="Times New Roman" w:cs="Times New Roman"/>
          <w:b/>
          <w:sz w:val="24"/>
          <w:szCs w:val="24"/>
          <w:lang w:val="lt-LT"/>
        </w:rPr>
        <w:t xml:space="preserve">7. Mokytojų ir pagalbos mokiniui specialistų, tobulinusių kvalifikaciją, skaičius ir dalis nuo bendro pedagogų skaičiaus. </w:t>
      </w:r>
      <w:r w:rsidRPr="00424A7C">
        <w:rPr>
          <w:rFonts w:ascii="Times New Roman" w:eastAsia="Calibri" w:hAnsi="Times New Roman" w:cs="Times New Roman"/>
          <w:sz w:val="24"/>
          <w:szCs w:val="24"/>
          <w:lang w:val="lt-LT"/>
        </w:rPr>
        <w:t xml:space="preserve">Progimnazijoje sudarytos sąlygos kiekvienam mokytojui ir pagalbos mokiniui specialistui dalyvauti kvalifikacijos kėlimo kursuose, seminaruose, konferencijose. </w:t>
      </w:r>
    </w:p>
    <w:p w14:paraId="4DFFC9B9" w14:textId="77777777" w:rsidR="00424A7C" w:rsidRPr="00424A7C" w:rsidRDefault="00424A7C" w:rsidP="00424A7C">
      <w:pPr>
        <w:tabs>
          <w:tab w:val="left" w:pos="0"/>
        </w:tabs>
        <w:spacing w:before="100" w:beforeAutospacing="1" w:after="100" w:afterAutospacing="1" w:line="360" w:lineRule="auto"/>
        <w:ind w:firstLine="1134"/>
        <w:jc w:val="both"/>
        <w:rPr>
          <w:rFonts w:ascii="Times New Roman" w:eastAsia="Calibri" w:hAnsi="Times New Roman" w:cs="Times New Roman"/>
          <w:b/>
          <w:sz w:val="24"/>
          <w:szCs w:val="24"/>
          <w:lang w:val="nl-BE"/>
        </w:rPr>
      </w:pPr>
      <w:r w:rsidRPr="00424A7C">
        <w:rPr>
          <w:rFonts w:ascii="Times New Roman" w:eastAsia="Calibri" w:hAnsi="Times New Roman" w:cs="Times New Roman"/>
          <w:sz w:val="24"/>
          <w:szCs w:val="24"/>
          <w:lang w:val="lt-LT"/>
        </w:rPr>
        <w:t>2020 m. kvalifikaciją tobulino 57 pedagogai, iš viso 290 dien</w:t>
      </w:r>
      <w:r w:rsidR="005661AE">
        <w:rPr>
          <w:rFonts w:ascii="Times New Roman" w:eastAsia="Calibri" w:hAnsi="Times New Roman" w:cs="Times New Roman"/>
          <w:sz w:val="24"/>
          <w:szCs w:val="24"/>
          <w:lang w:val="lt-LT"/>
        </w:rPr>
        <w:t>ų</w:t>
      </w:r>
      <w:r w:rsidRPr="00424A7C">
        <w:rPr>
          <w:rFonts w:ascii="Times New Roman" w:eastAsia="Calibri" w:hAnsi="Times New Roman" w:cs="Times New Roman"/>
          <w:sz w:val="24"/>
          <w:szCs w:val="24"/>
          <w:lang w:val="lt-LT"/>
        </w:rPr>
        <w:t xml:space="preserve">. Dalis nuo bendro pedagogų skaičiaus – 100 %. Lietuvos Vyriausybei paskelbus 2020 m. kovo 16 d. karantiną ir pradėjus dirbti nuotoliniu būdu, mokytojai intensyviai kvalifikaciją tobulino nuotoliniu būdu. 78 proc. mokytojų tobulino naujų technologijų ir informacijos valdymo kompetenciją: mokėsi taikyti įvairius nuotolinio mokymo įrankius ugdymo procese, dirbti su EDUKA, ZOOM, TEAMS platformomis. 2020-11-26 visi  pedagogai (57) dalyvavo kvalifikacijos tobulinimo seminare ,,Darbas su Microsoft </w:t>
      </w:r>
      <w:proofErr w:type="spellStart"/>
      <w:r w:rsidRPr="00424A7C">
        <w:rPr>
          <w:rFonts w:ascii="Times New Roman" w:eastAsia="Calibri" w:hAnsi="Times New Roman" w:cs="Times New Roman"/>
          <w:sz w:val="24"/>
          <w:szCs w:val="24"/>
          <w:lang w:val="lt-LT"/>
        </w:rPr>
        <w:t>Teams</w:t>
      </w:r>
      <w:proofErr w:type="spellEnd"/>
      <w:r w:rsidRPr="00424A7C">
        <w:rPr>
          <w:rFonts w:ascii="Times New Roman" w:eastAsia="Calibri" w:hAnsi="Times New Roman" w:cs="Times New Roman"/>
          <w:sz w:val="24"/>
          <w:szCs w:val="24"/>
          <w:lang w:val="lt-LT"/>
        </w:rPr>
        <w:t xml:space="preserve"> programa“. 22 mokytojos dalyvavo seminare ,,Informatika pradiniame ugdyme. Kaip padėsime mokytojams pasiruošti?“</w:t>
      </w:r>
    </w:p>
    <w:p w14:paraId="68EAA2AF" w14:textId="77777777" w:rsidR="00424A7C" w:rsidRPr="00424A7C" w:rsidRDefault="00424A7C" w:rsidP="00424A7C">
      <w:pPr>
        <w:tabs>
          <w:tab w:val="left" w:pos="0"/>
        </w:tabs>
        <w:spacing w:before="100" w:beforeAutospacing="1" w:after="100" w:afterAutospacing="1" w:line="360" w:lineRule="auto"/>
        <w:ind w:firstLine="1134"/>
        <w:jc w:val="both"/>
        <w:rPr>
          <w:rFonts w:ascii="Times New Roman" w:eastAsia="Calibri" w:hAnsi="Times New Roman" w:cs="Times New Roman"/>
          <w:sz w:val="24"/>
          <w:szCs w:val="24"/>
          <w:lang w:val="nl-BE"/>
        </w:rPr>
      </w:pPr>
      <w:r w:rsidRPr="00424A7C">
        <w:rPr>
          <w:rFonts w:ascii="Times New Roman" w:eastAsia="Calibri" w:hAnsi="Times New Roman" w:cs="Times New Roman"/>
          <w:sz w:val="24"/>
          <w:szCs w:val="24"/>
          <w:lang w:val="nl-BE"/>
        </w:rPr>
        <w:t xml:space="preserve">Atsižvelgiant į progimanzijos išorės vertino rezultatus ir kvalifikacijos tobulinimo 2020 m. prioritetus, </w:t>
      </w:r>
      <w:r w:rsidRPr="00424A7C">
        <w:rPr>
          <w:rFonts w:ascii="Times New Roman" w:eastAsia="Calibri" w:hAnsi="Times New Roman" w:cs="Times New Roman"/>
          <w:sz w:val="24"/>
          <w:szCs w:val="24"/>
          <w:lang w:val="lt-LT"/>
        </w:rPr>
        <w:t>32 mokytojai dalyvavo seminare ,,Vadovavimas ugdymui ir mokymui: kas geriausia kiekvienam vaikui?”, 12 mokytojų dalyvavo nuotoliniame seminare ,,Kaip pritaikyti mokymo strategijas, kad vaikas, turintis ASS, sugebėtų mokytis?“.</w:t>
      </w:r>
    </w:p>
    <w:p w14:paraId="0C7003AC" w14:textId="77777777" w:rsidR="00424A7C" w:rsidRPr="00424A7C" w:rsidRDefault="00424A7C" w:rsidP="00424A7C">
      <w:pPr>
        <w:tabs>
          <w:tab w:val="left" w:pos="0"/>
        </w:tabs>
        <w:spacing w:before="100" w:beforeAutospacing="1" w:after="100" w:afterAutospacing="1" w:line="360" w:lineRule="auto"/>
        <w:ind w:firstLine="1134"/>
        <w:jc w:val="both"/>
        <w:rPr>
          <w:rFonts w:ascii="Times New Roman" w:eastAsia="Calibri" w:hAnsi="Times New Roman" w:cs="Times New Roman"/>
          <w:sz w:val="24"/>
          <w:szCs w:val="24"/>
          <w:lang w:val="lt-LT"/>
        </w:rPr>
      </w:pPr>
      <w:r w:rsidRPr="00424A7C">
        <w:rPr>
          <w:rFonts w:ascii="Times New Roman" w:eastAsia="Calibri" w:hAnsi="Times New Roman" w:cs="Times New Roman"/>
          <w:sz w:val="24"/>
          <w:szCs w:val="24"/>
          <w:lang w:val="lt-LT"/>
        </w:rPr>
        <w:lastRenderedPageBreak/>
        <w:t>Siekiama, kad kvalifikacijos tobulinimas vyktų kryptingai ir efektyviai: kvalifikacijos tobulinimo renginiuose dalyvauja  mokytojų komandos, vėliau įgyta patirtimi dalinamasi, aptariama informacija  progimnazijos metodinių dienų metu. 2020 m. vyko dvi metodinės dienos.</w:t>
      </w:r>
    </w:p>
    <w:p w14:paraId="404986C5" w14:textId="77777777" w:rsidR="00424A7C" w:rsidRPr="00424A7C" w:rsidRDefault="00424A7C" w:rsidP="00424A7C">
      <w:pPr>
        <w:tabs>
          <w:tab w:val="left" w:pos="0"/>
        </w:tabs>
        <w:spacing w:before="100" w:beforeAutospacing="1" w:after="100" w:afterAutospacing="1" w:line="240" w:lineRule="auto"/>
        <w:ind w:firstLine="1134"/>
        <w:jc w:val="both"/>
        <w:rPr>
          <w:rFonts w:ascii="Times New Roman" w:eastAsia="Calibri" w:hAnsi="Times New Roman" w:cs="Times New Roman"/>
          <w:sz w:val="24"/>
          <w:szCs w:val="24"/>
          <w:lang w:val="nl-BE"/>
        </w:rPr>
      </w:pPr>
      <w:r w:rsidRPr="00424A7C">
        <w:rPr>
          <w:rFonts w:ascii="Times New Roman" w:eastAsia="Calibri" w:hAnsi="Times New Roman" w:cs="Times New Roman"/>
          <w:sz w:val="24"/>
          <w:szCs w:val="24"/>
          <w:lang w:val="lt-LT"/>
        </w:rPr>
        <w:t>Pagal galimybes buvo sudarytos sąlygos progimnazijos darbuotojams dalyvauti mokymuose, seminaruose ir kvalifikacijos kėlimo kursuose:</w:t>
      </w:r>
    </w:p>
    <w:p w14:paraId="5FC410A0" w14:textId="77777777" w:rsidR="00424A7C" w:rsidRPr="00424A7C" w:rsidRDefault="00424A7C" w:rsidP="00424A7C">
      <w:pPr>
        <w:tabs>
          <w:tab w:val="left" w:pos="0"/>
        </w:tabs>
        <w:spacing w:before="100" w:beforeAutospacing="1" w:after="100" w:afterAutospacing="1" w:line="240" w:lineRule="auto"/>
        <w:ind w:firstLine="1134"/>
        <w:jc w:val="both"/>
        <w:rPr>
          <w:rFonts w:ascii="Times New Roman" w:eastAsia="Calibri" w:hAnsi="Times New Roman" w:cs="Times New Roman"/>
          <w:sz w:val="24"/>
          <w:szCs w:val="24"/>
          <w:lang w:val="lt-LT"/>
        </w:rPr>
      </w:pPr>
      <w:r w:rsidRPr="00424A7C">
        <w:rPr>
          <w:rFonts w:ascii="Times New Roman" w:eastAsia="Calibri" w:hAnsi="Times New Roman" w:cs="Times New Roman"/>
          <w:sz w:val="24"/>
          <w:szCs w:val="24"/>
          <w:lang w:val="lt-LT"/>
        </w:rPr>
        <w:t>raštinės vedėjui 2020-02-19 vyko mokymai ,, DVS kontora“, 2020-10-13 mokymai ,,DVS kontora- mokymai pažengusiems“.</w:t>
      </w:r>
    </w:p>
    <w:p w14:paraId="7FBEBAE3" w14:textId="77777777" w:rsidR="00424A7C" w:rsidRPr="00424A7C" w:rsidRDefault="00424A7C" w:rsidP="00424A7C">
      <w:pPr>
        <w:tabs>
          <w:tab w:val="left" w:pos="0"/>
        </w:tabs>
        <w:spacing w:before="100" w:beforeAutospacing="1" w:after="100" w:afterAutospacing="1" w:line="240" w:lineRule="auto"/>
        <w:ind w:firstLine="1134"/>
        <w:jc w:val="both"/>
        <w:rPr>
          <w:rFonts w:ascii="Times New Roman" w:eastAsia="Calibri" w:hAnsi="Times New Roman" w:cs="Times New Roman"/>
          <w:sz w:val="24"/>
          <w:szCs w:val="24"/>
          <w:lang w:val="lt-LT"/>
        </w:rPr>
      </w:pPr>
      <w:r w:rsidRPr="00424A7C">
        <w:rPr>
          <w:rFonts w:ascii="Times New Roman" w:eastAsia="Calibri" w:hAnsi="Times New Roman" w:cs="Times New Roman"/>
          <w:sz w:val="24"/>
          <w:szCs w:val="24"/>
          <w:lang w:val="lt-LT"/>
        </w:rPr>
        <w:t xml:space="preserve">2020 metais racionaliai ir tikslingai panaudotos kvalifikacijos kėlimo lėšos 2772  </w:t>
      </w:r>
      <w:proofErr w:type="spellStart"/>
      <w:r w:rsidRPr="00424A7C">
        <w:rPr>
          <w:rFonts w:ascii="Times New Roman" w:eastAsia="Calibri" w:hAnsi="Times New Roman" w:cs="Times New Roman"/>
          <w:sz w:val="24"/>
          <w:szCs w:val="24"/>
          <w:lang w:val="lt-LT"/>
        </w:rPr>
        <w:t>Eur</w:t>
      </w:r>
      <w:proofErr w:type="spellEnd"/>
      <w:r w:rsidRPr="00424A7C">
        <w:rPr>
          <w:rFonts w:ascii="Times New Roman" w:eastAsia="Calibri" w:hAnsi="Times New Roman" w:cs="Times New Roman"/>
          <w:sz w:val="24"/>
          <w:szCs w:val="24"/>
          <w:lang w:val="lt-LT"/>
        </w:rPr>
        <w:t xml:space="preserve">, komandiruotėms - 911 </w:t>
      </w:r>
      <w:proofErr w:type="spellStart"/>
      <w:r w:rsidRPr="00424A7C">
        <w:rPr>
          <w:rFonts w:ascii="Times New Roman" w:eastAsia="Calibri" w:hAnsi="Times New Roman" w:cs="Times New Roman"/>
          <w:sz w:val="24"/>
          <w:szCs w:val="24"/>
          <w:lang w:val="lt-LT"/>
        </w:rPr>
        <w:t>Eur</w:t>
      </w:r>
      <w:proofErr w:type="spellEnd"/>
      <w:r w:rsidRPr="00424A7C">
        <w:rPr>
          <w:rFonts w:ascii="Times New Roman" w:eastAsia="Calibri" w:hAnsi="Times New Roman" w:cs="Times New Roman"/>
          <w:sz w:val="24"/>
          <w:szCs w:val="24"/>
          <w:lang w:val="lt-LT"/>
        </w:rPr>
        <w:t xml:space="preserve">. </w:t>
      </w:r>
    </w:p>
    <w:p w14:paraId="5314A4D4" w14:textId="77777777" w:rsidR="00424A7C" w:rsidRPr="00424A7C" w:rsidRDefault="00424A7C" w:rsidP="00424A7C">
      <w:pPr>
        <w:tabs>
          <w:tab w:val="left" w:pos="0"/>
        </w:tabs>
        <w:spacing w:before="100" w:beforeAutospacing="1" w:after="100" w:afterAutospacing="1" w:line="240" w:lineRule="auto"/>
        <w:ind w:firstLine="1134"/>
        <w:jc w:val="both"/>
        <w:rPr>
          <w:rFonts w:ascii="Times New Roman" w:eastAsia="Calibri" w:hAnsi="Times New Roman" w:cs="Times New Roman"/>
          <w:sz w:val="24"/>
          <w:szCs w:val="24"/>
          <w:lang w:val="lt-LT"/>
        </w:rPr>
      </w:pPr>
      <w:r w:rsidRPr="00424A7C">
        <w:rPr>
          <w:rFonts w:ascii="Times New Roman" w:eastAsia="Calibri" w:hAnsi="Times New Roman" w:cs="Times New Roman"/>
          <w:sz w:val="24"/>
          <w:szCs w:val="24"/>
          <w:lang w:val="lt-LT"/>
        </w:rPr>
        <w:t>Darbuotojų veiklos vertinimas atliktas vadovaujantis Lietuvos Respublikos Vyriausybės 2017-04-05 nutarimu Nr. 254.</w:t>
      </w:r>
    </w:p>
    <w:p w14:paraId="5A043759" w14:textId="77777777" w:rsidR="00424A7C" w:rsidRPr="00424A7C" w:rsidRDefault="00424A7C" w:rsidP="00CD4B32">
      <w:pPr>
        <w:tabs>
          <w:tab w:val="left" w:pos="0"/>
        </w:tabs>
        <w:spacing w:before="100" w:beforeAutospacing="1" w:after="0" w:line="240" w:lineRule="auto"/>
        <w:ind w:firstLine="1134"/>
        <w:jc w:val="both"/>
        <w:rPr>
          <w:rFonts w:ascii="Times New Roman" w:eastAsia="Calibri" w:hAnsi="Times New Roman" w:cs="Times New Roman"/>
          <w:sz w:val="24"/>
          <w:szCs w:val="24"/>
          <w:lang w:val="lt-LT"/>
        </w:rPr>
      </w:pPr>
      <w:r w:rsidRPr="00424A7C">
        <w:rPr>
          <w:rFonts w:ascii="Times New Roman" w:eastAsia="Calibri" w:hAnsi="Times New Roman" w:cs="Times New Roman"/>
          <w:b/>
          <w:sz w:val="24"/>
          <w:szCs w:val="24"/>
          <w:lang w:val="lt-LT"/>
        </w:rPr>
        <w:t>8. Mokinių akademiniai pasiekimai</w:t>
      </w:r>
      <w:r w:rsidRPr="00424A7C">
        <w:rPr>
          <w:rFonts w:ascii="Times New Roman" w:eastAsia="Calibri" w:hAnsi="Times New Roman" w:cs="Times New Roman"/>
          <w:sz w:val="24"/>
          <w:szCs w:val="24"/>
          <w:lang w:val="lt-LT"/>
        </w:rPr>
        <w:t xml:space="preserve"> (pasiekimų patikrinimuose, kituose pasiekimų įvertinimuose; mokymosi kokybės kaita per dvejus metus):</w:t>
      </w:r>
    </w:p>
    <w:p w14:paraId="6ECC4578" w14:textId="77777777" w:rsidR="00424A7C" w:rsidRPr="00424A7C" w:rsidRDefault="00424A7C" w:rsidP="00CD4B32">
      <w:pPr>
        <w:tabs>
          <w:tab w:val="left" w:pos="0"/>
        </w:tabs>
        <w:spacing w:before="100" w:beforeAutospacing="1" w:after="0" w:line="360" w:lineRule="auto"/>
        <w:ind w:firstLine="1134"/>
        <w:jc w:val="center"/>
        <w:rPr>
          <w:rFonts w:ascii="Times New Roman" w:eastAsia="Calibri" w:hAnsi="Times New Roman" w:cs="Times New Roman"/>
          <w:sz w:val="24"/>
          <w:szCs w:val="24"/>
          <w:lang w:val="lt-LT"/>
        </w:rPr>
      </w:pPr>
      <w:r w:rsidRPr="00424A7C">
        <w:rPr>
          <w:rFonts w:ascii="Times New Roman" w:eastAsia="Calibri" w:hAnsi="Times New Roman" w:cs="Times New Roman"/>
          <w:b/>
          <w:bCs/>
          <w:sz w:val="24"/>
          <w:szCs w:val="24"/>
          <w:lang w:val="lt-LT"/>
        </w:rPr>
        <w:t>2018–2019 m. m. metinių rezultatų suvestinė</w:t>
      </w:r>
    </w:p>
    <w:tbl>
      <w:tblPr>
        <w:tblW w:w="11583"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3"/>
        <w:gridCol w:w="1152"/>
        <w:gridCol w:w="1447"/>
        <w:gridCol w:w="1701"/>
        <w:gridCol w:w="1842"/>
        <w:gridCol w:w="1418"/>
        <w:gridCol w:w="1559"/>
        <w:gridCol w:w="1701"/>
      </w:tblGrid>
      <w:tr w:rsidR="00424A7C" w:rsidRPr="00424A7C" w14:paraId="6BBC9F9F" w14:textId="77777777" w:rsidTr="00424A7C">
        <w:tc>
          <w:tcPr>
            <w:tcW w:w="763" w:type="dxa"/>
            <w:shd w:val="clear" w:color="auto" w:fill="FFFFFF"/>
          </w:tcPr>
          <w:p w14:paraId="2D91FB44" w14:textId="77777777" w:rsidR="00424A7C" w:rsidRPr="00424A7C" w:rsidRDefault="00424A7C" w:rsidP="00424A7C">
            <w:pPr>
              <w:spacing w:after="0" w:line="240" w:lineRule="auto"/>
              <w:jc w:val="center"/>
              <w:rPr>
                <w:rFonts w:ascii="Times New Roman" w:eastAsia="Calibri" w:hAnsi="Times New Roman" w:cs="Times New Roman"/>
                <w:sz w:val="24"/>
                <w:szCs w:val="24"/>
                <w:lang w:val="lt-LT" w:eastAsia="lt-LT"/>
              </w:rPr>
            </w:pPr>
            <w:r w:rsidRPr="00424A7C">
              <w:rPr>
                <w:rFonts w:ascii="Times New Roman" w:eastAsia="Calibri" w:hAnsi="Times New Roman" w:cs="Times New Roman"/>
                <w:sz w:val="24"/>
                <w:szCs w:val="24"/>
                <w:lang w:val="lt-LT" w:eastAsia="lt-LT"/>
              </w:rPr>
              <w:t>Klasė</w:t>
            </w:r>
          </w:p>
        </w:tc>
        <w:tc>
          <w:tcPr>
            <w:tcW w:w="1152" w:type="dxa"/>
            <w:shd w:val="clear" w:color="auto" w:fill="FFFFFF"/>
          </w:tcPr>
          <w:p w14:paraId="54611E1E" w14:textId="77777777" w:rsidR="00424A7C" w:rsidRPr="00424A7C" w:rsidRDefault="00424A7C" w:rsidP="00424A7C">
            <w:pPr>
              <w:spacing w:after="0" w:line="240" w:lineRule="auto"/>
              <w:jc w:val="center"/>
              <w:rPr>
                <w:rFonts w:ascii="Times New Roman" w:eastAsia="Calibri" w:hAnsi="Times New Roman" w:cs="Times New Roman"/>
                <w:sz w:val="24"/>
                <w:szCs w:val="24"/>
                <w:lang w:val="lt-LT" w:eastAsia="lt-LT"/>
              </w:rPr>
            </w:pPr>
            <w:r w:rsidRPr="00424A7C">
              <w:rPr>
                <w:rFonts w:ascii="Times New Roman" w:eastAsia="Calibri" w:hAnsi="Times New Roman" w:cs="Times New Roman"/>
                <w:sz w:val="24"/>
                <w:szCs w:val="24"/>
                <w:lang w:val="lt-LT" w:eastAsia="lt-LT"/>
              </w:rPr>
              <w:t>Mokinių skaičius</w:t>
            </w:r>
          </w:p>
        </w:tc>
        <w:tc>
          <w:tcPr>
            <w:tcW w:w="1447" w:type="dxa"/>
            <w:shd w:val="clear" w:color="auto" w:fill="FFFFFF"/>
          </w:tcPr>
          <w:p w14:paraId="2CCD4A81" w14:textId="77777777" w:rsidR="00424A7C" w:rsidRPr="00424A7C" w:rsidRDefault="00424A7C" w:rsidP="00424A7C">
            <w:pPr>
              <w:spacing w:after="0" w:line="240" w:lineRule="auto"/>
              <w:jc w:val="center"/>
              <w:rPr>
                <w:rFonts w:ascii="Times New Roman" w:eastAsia="Calibri" w:hAnsi="Times New Roman" w:cs="Times New Roman"/>
                <w:sz w:val="24"/>
                <w:szCs w:val="24"/>
                <w:lang w:val="lt-LT" w:eastAsia="lt-LT"/>
              </w:rPr>
            </w:pPr>
            <w:r w:rsidRPr="00424A7C">
              <w:rPr>
                <w:rFonts w:ascii="Times New Roman" w:eastAsia="Calibri" w:hAnsi="Times New Roman" w:cs="Times New Roman"/>
                <w:sz w:val="24"/>
                <w:szCs w:val="24"/>
                <w:lang w:val="lt-LT" w:eastAsia="lt-LT"/>
              </w:rPr>
              <w:t>Pirmūnai</w:t>
            </w:r>
          </w:p>
        </w:tc>
        <w:tc>
          <w:tcPr>
            <w:tcW w:w="1701" w:type="dxa"/>
            <w:shd w:val="clear" w:color="auto" w:fill="FFFFFF"/>
          </w:tcPr>
          <w:p w14:paraId="5AAFF607" w14:textId="77777777" w:rsidR="00424A7C" w:rsidRPr="00424A7C" w:rsidRDefault="00424A7C" w:rsidP="00424A7C">
            <w:pPr>
              <w:spacing w:after="0" w:line="240" w:lineRule="auto"/>
              <w:jc w:val="center"/>
              <w:rPr>
                <w:rFonts w:ascii="Times New Roman" w:eastAsia="Calibri" w:hAnsi="Times New Roman" w:cs="Times New Roman"/>
                <w:sz w:val="24"/>
                <w:szCs w:val="24"/>
                <w:lang w:val="lt-LT" w:eastAsia="lt-LT"/>
              </w:rPr>
            </w:pPr>
            <w:r w:rsidRPr="00424A7C">
              <w:rPr>
                <w:rFonts w:ascii="Times New Roman" w:eastAsia="Calibri" w:hAnsi="Times New Roman" w:cs="Times New Roman"/>
                <w:sz w:val="24"/>
                <w:szCs w:val="24"/>
                <w:lang w:val="lt-LT" w:eastAsia="lt-LT"/>
              </w:rPr>
              <w:t>Gerai besimokantys</w:t>
            </w:r>
          </w:p>
        </w:tc>
        <w:tc>
          <w:tcPr>
            <w:tcW w:w="1842" w:type="dxa"/>
            <w:shd w:val="clear" w:color="auto" w:fill="FFFFFF"/>
          </w:tcPr>
          <w:p w14:paraId="2B7E491B" w14:textId="77777777" w:rsidR="00424A7C" w:rsidRPr="00424A7C" w:rsidRDefault="00424A7C" w:rsidP="00424A7C">
            <w:pPr>
              <w:spacing w:after="0" w:line="240" w:lineRule="auto"/>
              <w:jc w:val="center"/>
              <w:rPr>
                <w:rFonts w:ascii="Times New Roman" w:eastAsia="Calibri" w:hAnsi="Times New Roman" w:cs="Times New Roman"/>
                <w:sz w:val="24"/>
                <w:szCs w:val="24"/>
                <w:lang w:val="lt-LT" w:eastAsia="lt-LT"/>
              </w:rPr>
            </w:pPr>
            <w:r w:rsidRPr="00424A7C">
              <w:rPr>
                <w:rFonts w:ascii="Times New Roman" w:eastAsia="Calibri" w:hAnsi="Times New Roman" w:cs="Times New Roman"/>
                <w:sz w:val="24"/>
                <w:szCs w:val="24"/>
                <w:lang w:val="lt-LT" w:eastAsia="lt-LT"/>
              </w:rPr>
              <w:t>Besimokantys</w:t>
            </w:r>
          </w:p>
          <w:p w14:paraId="26C74D21" w14:textId="77777777" w:rsidR="00424A7C" w:rsidRPr="00424A7C" w:rsidRDefault="00424A7C" w:rsidP="00424A7C">
            <w:pPr>
              <w:spacing w:after="0" w:line="240" w:lineRule="auto"/>
              <w:jc w:val="center"/>
              <w:rPr>
                <w:rFonts w:ascii="Times New Roman" w:eastAsia="Calibri" w:hAnsi="Times New Roman" w:cs="Times New Roman"/>
                <w:sz w:val="24"/>
                <w:szCs w:val="24"/>
                <w:lang w:val="lt-LT" w:eastAsia="lt-LT"/>
              </w:rPr>
            </w:pPr>
            <w:r w:rsidRPr="00424A7C">
              <w:rPr>
                <w:rFonts w:ascii="Times New Roman" w:eastAsia="Calibri" w:hAnsi="Times New Roman" w:cs="Times New Roman"/>
                <w:sz w:val="24"/>
                <w:szCs w:val="24"/>
                <w:lang w:val="lt-LT" w:eastAsia="lt-LT"/>
              </w:rPr>
              <w:t>patenkinamai</w:t>
            </w:r>
          </w:p>
        </w:tc>
        <w:tc>
          <w:tcPr>
            <w:tcW w:w="1418" w:type="dxa"/>
            <w:shd w:val="clear" w:color="auto" w:fill="FFFFFF"/>
          </w:tcPr>
          <w:p w14:paraId="46E6A6EE" w14:textId="77777777" w:rsidR="00424A7C" w:rsidRPr="00424A7C" w:rsidRDefault="00424A7C" w:rsidP="00424A7C">
            <w:pPr>
              <w:spacing w:after="0" w:line="240" w:lineRule="auto"/>
              <w:jc w:val="center"/>
              <w:rPr>
                <w:rFonts w:ascii="Times New Roman" w:eastAsia="Calibri" w:hAnsi="Times New Roman" w:cs="Times New Roman"/>
                <w:sz w:val="24"/>
                <w:szCs w:val="24"/>
                <w:lang w:val="lt-LT" w:eastAsia="lt-LT"/>
              </w:rPr>
            </w:pPr>
            <w:r w:rsidRPr="00424A7C">
              <w:rPr>
                <w:rFonts w:ascii="Times New Roman" w:eastAsia="Calibri" w:hAnsi="Times New Roman" w:cs="Times New Roman"/>
                <w:sz w:val="24"/>
                <w:szCs w:val="24"/>
                <w:lang w:val="lt-LT" w:eastAsia="lt-LT"/>
              </w:rPr>
              <w:t>Nepažangūs</w:t>
            </w:r>
          </w:p>
        </w:tc>
        <w:tc>
          <w:tcPr>
            <w:tcW w:w="1559" w:type="dxa"/>
            <w:shd w:val="clear" w:color="auto" w:fill="FFFFFF"/>
          </w:tcPr>
          <w:p w14:paraId="199EDE4B" w14:textId="77777777" w:rsidR="00424A7C" w:rsidRPr="00424A7C" w:rsidRDefault="00424A7C" w:rsidP="00424A7C">
            <w:pPr>
              <w:spacing w:after="0" w:line="240" w:lineRule="auto"/>
              <w:jc w:val="center"/>
              <w:rPr>
                <w:rFonts w:ascii="Times New Roman" w:eastAsia="Calibri" w:hAnsi="Times New Roman" w:cs="Times New Roman"/>
                <w:sz w:val="24"/>
                <w:szCs w:val="24"/>
                <w:lang w:val="lt-LT" w:eastAsia="lt-LT"/>
              </w:rPr>
            </w:pPr>
            <w:r w:rsidRPr="00424A7C">
              <w:rPr>
                <w:rFonts w:ascii="Times New Roman" w:eastAsia="Calibri" w:hAnsi="Times New Roman" w:cs="Times New Roman"/>
                <w:sz w:val="24"/>
                <w:szCs w:val="24"/>
                <w:lang w:val="lt-LT" w:eastAsia="lt-LT"/>
              </w:rPr>
              <w:t>Žinių kokybė (</w:t>
            </w:r>
            <w:r w:rsidRPr="00424A7C">
              <w:rPr>
                <w:rFonts w:ascii="Times New Roman" w:eastAsia="Calibri" w:hAnsi="Times New Roman" w:cs="Times New Roman"/>
                <w:sz w:val="24"/>
                <w:szCs w:val="24"/>
                <w:lang w:eastAsia="lt-LT"/>
              </w:rPr>
              <w:t>%)</w:t>
            </w:r>
          </w:p>
        </w:tc>
        <w:tc>
          <w:tcPr>
            <w:tcW w:w="1701" w:type="dxa"/>
            <w:shd w:val="clear" w:color="auto" w:fill="FFFFFF"/>
          </w:tcPr>
          <w:p w14:paraId="7EC290F3" w14:textId="77777777" w:rsidR="00424A7C" w:rsidRPr="00424A7C" w:rsidRDefault="00424A7C" w:rsidP="00424A7C">
            <w:pPr>
              <w:spacing w:after="0" w:line="240" w:lineRule="auto"/>
              <w:jc w:val="center"/>
              <w:rPr>
                <w:rFonts w:ascii="Times New Roman" w:eastAsia="Calibri" w:hAnsi="Times New Roman" w:cs="Times New Roman"/>
                <w:sz w:val="24"/>
                <w:szCs w:val="24"/>
                <w:lang w:val="lt-LT" w:eastAsia="lt-LT"/>
              </w:rPr>
            </w:pPr>
            <w:r w:rsidRPr="00424A7C">
              <w:rPr>
                <w:rFonts w:ascii="Times New Roman" w:eastAsia="Calibri" w:hAnsi="Times New Roman" w:cs="Times New Roman"/>
                <w:sz w:val="24"/>
                <w:szCs w:val="24"/>
                <w:lang w:val="lt-LT" w:eastAsia="lt-LT"/>
              </w:rPr>
              <w:t>Pažangumas</w:t>
            </w:r>
          </w:p>
          <w:p w14:paraId="093FB2D7" w14:textId="77777777" w:rsidR="00424A7C" w:rsidRPr="00424A7C" w:rsidRDefault="00424A7C" w:rsidP="00424A7C">
            <w:pPr>
              <w:spacing w:after="0" w:line="240" w:lineRule="auto"/>
              <w:jc w:val="center"/>
              <w:rPr>
                <w:rFonts w:ascii="Times New Roman" w:eastAsia="Calibri" w:hAnsi="Times New Roman" w:cs="Times New Roman"/>
                <w:sz w:val="24"/>
                <w:szCs w:val="24"/>
                <w:lang w:val="lt-LT" w:eastAsia="lt-LT"/>
              </w:rPr>
            </w:pPr>
            <w:r w:rsidRPr="00424A7C">
              <w:rPr>
                <w:rFonts w:ascii="Times New Roman" w:eastAsia="Calibri" w:hAnsi="Times New Roman" w:cs="Times New Roman"/>
                <w:sz w:val="24"/>
                <w:szCs w:val="24"/>
                <w:lang w:val="lt-LT" w:eastAsia="lt-LT"/>
              </w:rPr>
              <w:t>(</w:t>
            </w:r>
            <w:r w:rsidRPr="00424A7C">
              <w:rPr>
                <w:rFonts w:ascii="Times New Roman" w:eastAsia="Calibri" w:hAnsi="Times New Roman" w:cs="Times New Roman"/>
                <w:sz w:val="24"/>
                <w:szCs w:val="24"/>
                <w:lang w:eastAsia="lt-LT"/>
              </w:rPr>
              <w:t>%)</w:t>
            </w:r>
          </w:p>
        </w:tc>
      </w:tr>
      <w:tr w:rsidR="00424A7C" w:rsidRPr="00424A7C" w14:paraId="3F7E4807" w14:textId="77777777" w:rsidTr="00405E37">
        <w:tc>
          <w:tcPr>
            <w:tcW w:w="763" w:type="dxa"/>
            <w:tcBorders>
              <w:top w:val="single" w:sz="4" w:space="0" w:color="auto"/>
              <w:left w:val="single" w:sz="4" w:space="0" w:color="auto"/>
              <w:bottom w:val="single" w:sz="4" w:space="0" w:color="auto"/>
              <w:right w:val="single" w:sz="4" w:space="0" w:color="auto"/>
            </w:tcBorders>
          </w:tcPr>
          <w:p w14:paraId="3E447579" w14:textId="77777777" w:rsidR="00424A7C" w:rsidRPr="00424A7C" w:rsidRDefault="00424A7C" w:rsidP="00424A7C">
            <w:pPr>
              <w:spacing w:before="100" w:beforeAutospacing="1" w:after="0" w:line="240" w:lineRule="auto"/>
              <w:jc w:val="center"/>
              <w:rPr>
                <w:rFonts w:ascii="Times New Roman" w:eastAsia="Times New Roman" w:hAnsi="Times New Roman" w:cs="Times New Roman"/>
                <w:sz w:val="24"/>
                <w:szCs w:val="24"/>
                <w:lang w:val="lt-LT"/>
              </w:rPr>
            </w:pPr>
            <w:r w:rsidRPr="00424A7C">
              <w:rPr>
                <w:rFonts w:ascii="Times New Roman" w:eastAsia="Calibri" w:hAnsi="Times New Roman" w:cs="Times New Roman"/>
                <w:b/>
                <w:bCs/>
                <w:sz w:val="24"/>
                <w:szCs w:val="24"/>
                <w:lang w:val="lt-LT"/>
              </w:rPr>
              <w:t>1 – 4</w:t>
            </w:r>
          </w:p>
        </w:tc>
        <w:tc>
          <w:tcPr>
            <w:tcW w:w="1152" w:type="dxa"/>
            <w:tcBorders>
              <w:top w:val="single" w:sz="4" w:space="0" w:color="auto"/>
              <w:left w:val="single" w:sz="4" w:space="0" w:color="auto"/>
              <w:bottom w:val="single" w:sz="4" w:space="0" w:color="auto"/>
              <w:right w:val="single" w:sz="4" w:space="0" w:color="auto"/>
            </w:tcBorders>
          </w:tcPr>
          <w:p w14:paraId="635B6D36" w14:textId="77777777" w:rsidR="00424A7C" w:rsidRPr="00424A7C" w:rsidRDefault="00424A7C" w:rsidP="00424A7C">
            <w:pPr>
              <w:spacing w:before="100" w:beforeAutospacing="1" w:after="0" w:line="240" w:lineRule="auto"/>
              <w:jc w:val="center"/>
              <w:rPr>
                <w:rFonts w:ascii="Times New Roman" w:eastAsia="Times New Roman" w:hAnsi="Times New Roman" w:cs="Times New Roman"/>
                <w:sz w:val="24"/>
                <w:szCs w:val="24"/>
                <w:lang w:val="lt-LT"/>
              </w:rPr>
            </w:pPr>
            <w:r w:rsidRPr="00424A7C">
              <w:rPr>
                <w:rFonts w:ascii="Times New Roman" w:eastAsia="Times New Roman" w:hAnsi="Times New Roman" w:cs="Times New Roman"/>
                <w:sz w:val="24"/>
                <w:szCs w:val="24"/>
                <w:lang w:val="lt-LT"/>
              </w:rPr>
              <w:t>237</w:t>
            </w:r>
          </w:p>
        </w:tc>
        <w:tc>
          <w:tcPr>
            <w:tcW w:w="1447" w:type="dxa"/>
            <w:tcBorders>
              <w:top w:val="single" w:sz="4" w:space="0" w:color="auto"/>
              <w:left w:val="single" w:sz="4" w:space="0" w:color="auto"/>
              <w:bottom w:val="single" w:sz="4" w:space="0" w:color="auto"/>
              <w:right w:val="single" w:sz="4" w:space="0" w:color="auto"/>
            </w:tcBorders>
          </w:tcPr>
          <w:p w14:paraId="45798AAE" w14:textId="77777777" w:rsidR="00424A7C" w:rsidRPr="00424A7C" w:rsidRDefault="00424A7C" w:rsidP="00424A7C">
            <w:pPr>
              <w:spacing w:before="100" w:beforeAutospacing="1" w:after="0" w:line="240" w:lineRule="auto"/>
              <w:jc w:val="center"/>
              <w:rPr>
                <w:rFonts w:ascii="Times New Roman" w:eastAsia="Times New Roman" w:hAnsi="Times New Roman" w:cs="Times New Roman"/>
                <w:sz w:val="24"/>
                <w:szCs w:val="24"/>
                <w:lang w:val="lt-LT"/>
              </w:rPr>
            </w:pPr>
            <w:r w:rsidRPr="00424A7C">
              <w:rPr>
                <w:rFonts w:ascii="Times New Roman" w:eastAsia="Times New Roman" w:hAnsi="Times New Roman" w:cs="Times New Roman"/>
                <w:sz w:val="24"/>
                <w:szCs w:val="24"/>
                <w:lang w:val="lt-LT"/>
              </w:rPr>
              <w:t>52</w:t>
            </w:r>
          </w:p>
        </w:tc>
        <w:tc>
          <w:tcPr>
            <w:tcW w:w="1701" w:type="dxa"/>
            <w:tcBorders>
              <w:top w:val="single" w:sz="4" w:space="0" w:color="auto"/>
              <w:left w:val="single" w:sz="4" w:space="0" w:color="auto"/>
              <w:bottom w:val="single" w:sz="4" w:space="0" w:color="auto"/>
              <w:right w:val="single" w:sz="4" w:space="0" w:color="auto"/>
            </w:tcBorders>
          </w:tcPr>
          <w:p w14:paraId="62CA1BC9" w14:textId="77777777" w:rsidR="00424A7C" w:rsidRPr="00424A7C" w:rsidRDefault="00424A7C" w:rsidP="00424A7C">
            <w:pPr>
              <w:spacing w:before="100" w:beforeAutospacing="1" w:after="0" w:line="240" w:lineRule="auto"/>
              <w:jc w:val="center"/>
              <w:rPr>
                <w:rFonts w:ascii="Times New Roman" w:eastAsia="Times New Roman" w:hAnsi="Times New Roman" w:cs="Times New Roman"/>
                <w:sz w:val="24"/>
                <w:szCs w:val="24"/>
                <w:lang w:val="lt-LT"/>
              </w:rPr>
            </w:pPr>
            <w:r w:rsidRPr="00424A7C">
              <w:rPr>
                <w:rFonts w:ascii="Times New Roman" w:eastAsia="Times New Roman" w:hAnsi="Times New Roman" w:cs="Times New Roman"/>
                <w:sz w:val="24"/>
                <w:szCs w:val="24"/>
                <w:lang w:val="lt-LT"/>
              </w:rPr>
              <w:t>106</w:t>
            </w:r>
          </w:p>
        </w:tc>
        <w:tc>
          <w:tcPr>
            <w:tcW w:w="1842" w:type="dxa"/>
            <w:tcBorders>
              <w:top w:val="single" w:sz="4" w:space="0" w:color="auto"/>
              <w:left w:val="single" w:sz="4" w:space="0" w:color="auto"/>
              <w:bottom w:val="single" w:sz="4" w:space="0" w:color="auto"/>
              <w:right w:val="single" w:sz="4" w:space="0" w:color="auto"/>
            </w:tcBorders>
          </w:tcPr>
          <w:p w14:paraId="7E98E168" w14:textId="77777777" w:rsidR="00424A7C" w:rsidRPr="00424A7C" w:rsidRDefault="00424A7C" w:rsidP="00424A7C">
            <w:pPr>
              <w:spacing w:before="100" w:beforeAutospacing="1" w:after="0" w:line="240" w:lineRule="auto"/>
              <w:jc w:val="center"/>
              <w:rPr>
                <w:rFonts w:ascii="Times New Roman" w:eastAsia="Times New Roman" w:hAnsi="Times New Roman" w:cs="Times New Roman"/>
                <w:sz w:val="24"/>
                <w:szCs w:val="24"/>
                <w:lang w:val="lt-LT"/>
              </w:rPr>
            </w:pPr>
            <w:r w:rsidRPr="00424A7C">
              <w:rPr>
                <w:rFonts w:ascii="Times New Roman" w:eastAsia="Times New Roman" w:hAnsi="Times New Roman" w:cs="Times New Roman"/>
                <w:sz w:val="24"/>
                <w:szCs w:val="24"/>
                <w:lang w:val="lt-LT"/>
              </w:rPr>
              <w:t>79</w:t>
            </w:r>
          </w:p>
        </w:tc>
        <w:tc>
          <w:tcPr>
            <w:tcW w:w="1418" w:type="dxa"/>
            <w:tcBorders>
              <w:top w:val="single" w:sz="4" w:space="0" w:color="auto"/>
              <w:left w:val="single" w:sz="4" w:space="0" w:color="auto"/>
              <w:bottom w:val="single" w:sz="4" w:space="0" w:color="auto"/>
              <w:right w:val="single" w:sz="4" w:space="0" w:color="auto"/>
            </w:tcBorders>
          </w:tcPr>
          <w:p w14:paraId="4A0C487E" w14:textId="77777777" w:rsidR="00424A7C" w:rsidRPr="00424A7C" w:rsidRDefault="00424A7C" w:rsidP="00424A7C">
            <w:pPr>
              <w:spacing w:before="100" w:beforeAutospacing="1" w:after="0" w:line="240" w:lineRule="auto"/>
              <w:jc w:val="center"/>
              <w:rPr>
                <w:rFonts w:ascii="Times New Roman" w:eastAsia="Times New Roman" w:hAnsi="Times New Roman" w:cs="Times New Roman"/>
                <w:sz w:val="24"/>
                <w:szCs w:val="24"/>
                <w:lang w:val="lt-LT"/>
              </w:rPr>
            </w:pPr>
            <w:r w:rsidRPr="00424A7C">
              <w:rPr>
                <w:rFonts w:ascii="Times New Roman" w:eastAsia="Times New Roman" w:hAnsi="Times New Roman" w:cs="Times New Roman"/>
                <w:sz w:val="24"/>
                <w:szCs w:val="24"/>
                <w:lang w:val="lt-LT"/>
              </w:rPr>
              <w:t>0</w:t>
            </w:r>
          </w:p>
        </w:tc>
        <w:tc>
          <w:tcPr>
            <w:tcW w:w="1559" w:type="dxa"/>
            <w:tcBorders>
              <w:top w:val="single" w:sz="4" w:space="0" w:color="auto"/>
              <w:left w:val="single" w:sz="4" w:space="0" w:color="auto"/>
              <w:bottom w:val="single" w:sz="4" w:space="0" w:color="auto"/>
              <w:right w:val="single" w:sz="4" w:space="0" w:color="auto"/>
            </w:tcBorders>
          </w:tcPr>
          <w:p w14:paraId="5445F166" w14:textId="77777777" w:rsidR="00424A7C" w:rsidRPr="00424A7C" w:rsidRDefault="00424A7C" w:rsidP="00424A7C">
            <w:pPr>
              <w:spacing w:before="100" w:beforeAutospacing="1" w:after="0" w:line="240" w:lineRule="auto"/>
              <w:jc w:val="center"/>
              <w:rPr>
                <w:rFonts w:ascii="Times New Roman" w:eastAsia="Times New Roman" w:hAnsi="Times New Roman" w:cs="Times New Roman"/>
                <w:sz w:val="24"/>
                <w:szCs w:val="24"/>
                <w:lang w:val="lt-LT"/>
              </w:rPr>
            </w:pPr>
            <w:r w:rsidRPr="00424A7C">
              <w:rPr>
                <w:rFonts w:ascii="Times New Roman" w:eastAsia="Times New Roman" w:hAnsi="Times New Roman" w:cs="Times New Roman"/>
                <w:sz w:val="24"/>
                <w:szCs w:val="24"/>
                <w:lang w:val="lt-LT"/>
              </w:rPr>
              <w:t>67,6</w:t>
            </w:r>
          </w:p>
        </w:tc>
        <w:tc>
          <w:tcPr>
            <w:tcW w:w="1701" w:type="dxa"/>
            <w:tcBorders>
              <w:top w:val="single" w:sz="4" w:space="0" w:color="auto"/>
              <w:left w:val="single" w:sz="4" w:space="0" w:color="auto"/>
              <w:bottom w:val="single" w:sz="4" w:space="0" w:color="auto"/>
              <w:right w:val="single" w:sz="4" w:space="0" w:color="auto"/>
            </w:tcBorders>
          </w:tcPr>
          <w:p w14:paraId="1A4AB7EA" w14:textId="77777777" w:rsidR="00424A7C" w:rsidRPr="00424A7C" w:rsidRDefault="00424A7C" w:rsidP="00424A7C">
            <w:pPr>
              <w:spacing w:after="0" w:line="240" w:lineRule="auto"/>
              <w:jc w:val="center"/>
              <w:rPr>
                <w:rFonts w:ascii="Times New Roman" w:eastAsia="Calibri" w:hAnsi="Times New Roman" w:cs="Times New Roman"/>
                <w:sz w:val="24"/>
                <w:szCs w:val="24"/>
                <w:lang w:val="lt-LT" w:eastAsia="lt-LT"/>
              </w:rPr>
            </w:pPr>
            <w:r w:rsidRPr="00424A7C">
              <w:rPr>
                <w:rFonts w:ascii="Times New Roman" w:eastAsia="Calibri" w:hAnsi="Times New Roman" w:cs="Times New Roman"/>
                <w:sz w:val="24"/>
                <w:szCs w:val="24"/>
                <w:lang w:val="lt-LT" w:eastAsia="lt-LT"/>
              </w:rPr>
              <w:t>100</w:t>
            </w:r>
          </w:p>
        </w:tc>
      </w:tr>
      <w:tr w:rsidR="00424A7C" w:rsidRPr="00424A7C" w14:paraId="4E1AFEDA" w14:textId="77777777" w:rsidTr="00405E37">
        <w:tc>
          <w:tcPr>
            <w:tcW w:w="763" w:type="dxa"/>
            <w:tcBorders>
              <w:top w:val="single" w:sz="4" w:space="0" w:color="auto"/>
              <w:left w:val="single" w:sz="4" w:space="0" w:color="auto"/>
              <w:bottom w:val="single" w:sz="4" w:space="0" w:color="auto"/>
              <w:right w:val="single" w:sz="4" w:space="0" w:color="auto"/>
            </w:tcBorders>
            <w:hideMark/>
          </w:tcPr>
          <w:p w14:paraId="6A9DFAF9" w14:textId="77777777" w:rsidR="00424A7C" w:rsidRPr="00424A7C" w:rsidRDefault="00424A7C" w:rsidP="00424A7C">
            <w:pPr>
              <w:spacing w:before="100" w:beforeAutospacing="1" w:after="0" w:line="240" w:lineRule="auto"/>
              <w:jc w:val="center"/>
              <w:rPr>
                <w:rFonts w:ascii="Times New Roman" w:eastAsia="Times New Roman" w:hAnsi="Times New Roman" w:cs="Times New Roman"/>
                <w:sz w:val="24"/>
                <w:szCs w:val="24"/>
                <w:lang w:val="lt-LT"/>
              </w:rPr>
            </w:pPr>
            <w:r w:rsidRPr="00424A7C">
              <w:rPr>
                <w:rFonts w:ascii="Times New Roman" w:eastAsia="Calibri" w:hAnsi="Times New Roman" w:cs="Times New Roman"/>
                <w:b/>
                <w:bCs/>
                <w:sz w:val="24"/>
                <w:szCs w:val="24"/>
                <w:lang w:val="lt-LT"/>
              </w:rPr>
              <w:t>5</w:t>
            </w:r>
          </w:p>
        </w:tc>
        <w:tc>
          <w:tcPr>
            <w:tcW w:w="1152" w:type="dxa"/>
            <w:tcBorders>
              <w:top w:val="single" w:sz="4" w:space="0" w:color="auto"/>
              <w:left w:val="single" w:sz="4" w:space="0" w:color="auto"/>
              <w:bottom w:val="single" w:sz="4" w:space="0" w:color="auto"/>
              <w:right w:val="single" w:sz="4" w:space="0" w:color="auto"/>
            </w:tcBorders>
          </w:tcPr>
          <w:p w14:paraId="49B218C5" w14:textId="77777777" w:rsidR="00424A7C" w:rsidRPr="00424A7C" w:rsidRDefault="00424A7C" w:rsidP="00424A7C">
            <w:pPr>
              <w:spacing w:after="200" w:line="240" w:lineRule="auto"/>
              <w:jc w:val="center"/>
              <w:rPr>
                <w:rFonts w:ascii="Times New Roman" w:eastAsia="Calibri" w:hAnsi="Times New Roman" w:cs="Times New Roman"/>
                <w:sz w:val="24"/>
                <w:szCs w:val="24"/>
                <w:lang w:val="lt-LT"/>
              </w:rPr>
            </w:pPr>
            <w:r w:rsidRPr="00424A7C">
              <w:rPr>
                <w:rFonts w:ascii="Times New Roman" w:eastAsia="Calibri" w:hAnsi="Times New Roman" w:cs="Times New Roman"/>
                <w:sz w:val="24"/>
                <w:szCs w:val="24"/>
                <w:lang w:val="lt-LT"/>
              </w:rPr>
              <w:t>76</w:t>
            </w:r>
          </w:p>
        </w:tc>
        <w:tc>
          <w:tcPr>
            <w:tcW w:w="1447" w:type="dxa"/>
            <w:tcBorders>
              <w:top w:val="single" w:sz="4" w:space="0" w:color="auto"/>
              <w:left w:val="single" w:sz="4" w:space="0" w:color="auto"/>
              <w:bottom w:val="single" w:sz="4" w:space="0" w:color="auto"/>
              <w:right w:val="single" w:sz="4" w:space="0" w:color="auto"/>
            </w:tcBorders>
          </w:tcPr>
          <w:p w14:paraId="506D1023" w14:textId="77777777" w:rsidR="00424A7C" w:rsidRPr="00424A7C" w:rsidRDefault="00424A7C" w:rsidP="00424A7C">
            <w:pPr>
              <w:spacing w:after="200" w:line="240" w:lineRule="auto"/>
              <w:jc w:val="center"/>
              <w:rPr>
                <w:rFonts w:ascii="Times New Roman" w:eastAsia="Calibri" w:hAnsi="Times New Roman" w:cs="Times New Roman"/>
                <w:sz w:val="24"/>
                <w:szCs w:val="24"/>
                <w:lang w:val="lt-LT"/>
              </w:rPr>
            </w:pPr>
            <w:r w:rsidRPr="00424A7C">
              <w:rPr>
                <w:rFonts w:ascii="Times New Roman" w:eastAsia="Calibri" w:hAnsi="Times New Roman" w:cs="Times New Roman"/>
                <w:sz w:val="24"/>
                <w:szCs w:val="24"/>
                <w:lang w:val="lt-LT"/>
              </w:rPr>
              <w:t>11</w:t>
            </w:r>
          </w:p>
        </w:tc>
        <w:tc>
          <w:tcPr>
            <w:tcW w:w="1701" w:type="dxa"/>
            <w:tcBorders>
              <w:top w:val="single" w:sz="4" w:space="0" w:color="auto"/>
              <w:left w:val="single" w:sz="4" w:space="0" w:color="auto"/>
              <w:bottom w:val="single" w:sz="4" w:space="0" w:color="auto"/>
              <w:right w:val="single" w:sz="4" w:space="0" w:color="auto"/>
            </w:tcBorders>
          </w:tcPr>
          <w:p w14:paraId="0310EF00" w14:textId="77777777" w:rsidR="00424A7C" w:rsidRPr="00424A7C" w:rsidRDefault="00424A7C" w:rsidP="00424A7C">
            <w:pPr>
              <w:spacing w:after="200" w:line="240" w:lineRule="auto"/>
              <w:jc w:val="center"/>
              <w:rPr>
                <w:rFonts w:ascii="Times New Roman" w:eastAsia="Calibri" w:hAnsi="Times New Roman" w:cs="Times New Roman"/>
                <w:sz w:val="24"/>
                <w:szCs w:val="24"/>
                <w:lang w:val="lt-LT"/>
              </w:rPr>
            </w:pPr>
            <w:r w:rsidRPr="00424A7C">
              <w:rPr>
                <w:rFonts w:ascii="Times New Roman" w:eastAsia="Calibri" w:hAnsi="Times New Roman" w:cs="Times New Roman"/>
                <w:sz w:val="24"/>
                <w:szCs w:val="24"/>
                <w:lang w:val="lt-LT"/>
              </w:rPr>
              <w:t>41</w:t>
            </w:r>
          </w:p>
        </w:tc>
        <w:tc>
          <w:tcPr>
            <w:tcW w:w="1842" w:type="dxa"/>
            <w:tcBorders>
              <w:top w:val="single" w:sz="4" w:space="0" w:color="auto"/>
              <w:left w:val="single" w:sz="4" w:space="0" w:color="auto"/>
              <w:bottom w:val="single" w:sz="4" w:space="0" w:color="auto"/>
              <w:right w:val="single" w:sz="4" w:space="0" w:color="auto"/>
            </w:tcBorders>
          </w:tcPr>
          <w:p w14:paraId="3BAD9623" w14:textId="77777777" w:rsidR="00424A7C" w:rsidRPr="00424A7C" w:rsidRDefault="00424A7C" w:rsidP="00424A7C">
            <w:pPr>
              <w:spacing w:after="200" w:line="240" w:lineRule="auto"/>
              <w:jc w:val="center"/>
              <w:rPr>
                <w:rFonts w:ascii="Times New Roman" w:eastAsia="Calibri" w:hAnsi="Times New Roman" w:cs="Times New Roman"/>
                <w:sz w:val="24"/>
                <w:szCs w:val="24"/>
                <w:lang w:val="lt-LT"/>
              </w:rPr>
            </w:pPr>
            <w:r w:rsidRPr="00424A7C">
              <w:rPr>
                <w:rFonts w:ascii="Times New Roman" w:eastAsia="Calibri" w:hAnsi="Times New Roman" w:cs="Times New Roman"/>
                <w:sz w:val="24"/>
                <w:szCs w:val="24"/>
                <w:lang w:val="lt-LT"/>
              </w:rPr>
              <w:t>24</w:t>
            </w:r>
          </w:p>
        </w:tc>
        <w:tc>
          <w:tcPr>
            <w:tcW w:w="1418" w:type="dxa"/>
            <w:tcBorders>
              <w:top w:val="single" w:sz="4" w:space="0" w:color="auto"/>
              <w:left w:val="single" w:sz="4" w:space="0" w:color="auto"/>
              <w:bottom w:val="single" w:sz="4" w:space="0" w:color="auto"/>
              <w:right w:val="single" w:sz="4" w:space="0" w:color="auto"/>
            </w:tcBorders>
          </w:tcPr>
          <w:p w14:paraId="0D658CF8" w14:textId="77777777" w:rsidR="00424A7C" w:rsidRPr="00424A7C" w:rsidRDefault="00424A7C" w:rsidP="00424A7C">
            <w:pPr>
              <w:spacing w:after="200" w:line="240" w:lineRule="auto"/>
              <w:jc w:val="center"/>
              <w:rPr>
                <w:rFonts w:ascii="Times New Roman" w:eastAsia="Calibri" w:hAnsi="Times New Roman" w:cs="Times New Roman"/>
                <w:sz w:val="24"/>
                <w:szCs w:val="24"/>
                <w:lang w:val="lt-LT"/>
              </w:rPr>
            </w:pPr>
            <w:r w:rsidRPr="00424A7C">
              <w:rPr>
                <w:rFonts w:ascii="Times New Roman" w:eastAsia="Calibri" w:hAnsi="Times New Roman" w:cs="Times New Roman"/>
                <w:sz w:val="24"/>
                <w:szCs w:val="24"/>
                <w:lang w:val="lt-LT"/>
              </w:rPr>
              <w:t>0</w:t>
            </w:r>
          </w:p>
        </w:tc>
        <w:tc>
          <w:tcPr>
            <w:tcW w:w="1559" w:type="dxa"/>
            <w:tcBorders>
              <w:top w:val="single" w:sz="4" w:space="0" w:color="auto"/>
              <w:left w:val="single" w:sz="4" w:space="0" w:color="auto"/>
              <w:bottom w:val="single" w:sz="4" w:space="0" w:color="auto"/>
              <w:right w:val="single" w:sz="4" w:space="0" w:color="auto"/>
            </w:tcBorders>
          </w:tcPr>
          <w:p w14:paraId="0BDDBED1" w14:textId="77777777" w:rsidR="00424A7C" w:rsidRPr="00424A7C" w:rsidRDefault="00424A7C" w:rsidP="00424A7C">
            <w:pPr>
              <w:spacing w:after="200" w:line="240" w:lineRule="auto"/>
              <w:jc w:val="center"/>
              <w:rPr>
                <w:rFonts w:ascii="Times New Roman" w:eastAsia="Calibri" w:hAnsi="Times New Roman" w:cs="Times New Roman"/>
                <w:sz w:val="24"/>
                <w:szCs w:val="24"/>
                <w:lang w:val="lt-LT"/>
              </w:rPr>
            </w:pPr>
            <w:r w:rsidRPr="00424A7C">
              <w:rPr>
                <w:rFonts w:ascii="Times New Roman" w:eastAsia="Calibri" w:hAnsi="Times New Roman" w:cs="Times New Roman"/>
                <w:sz w:val="24"/>
                <w:szCs w:val="24"/>
                <w:lang w:val="lt-LT"/>
              </w:rPr>
              <w:t>68,71</w:t>
            </w:r>
          </w:p>
        </w:tc>
        <w:tc>
          <w:tcPr>
            <w:tcW w:w="1701" w:type="dxa"/>
            <w:tcBorders>
              <w:top w:val="single" w:sz="4" w:space="0" w:color="auto"/>
              <w:left w:val="single" w:sz="4" w:space="0" w:color="auto"/>
              <w:bottom w:val="single" w:sz="4" w:space="0" w:color="auto"/>
              <w:right w:val="single" w:sz="4" w:space="0" w:color="auto"/>
            </w:tcBorders>
          </w:tcPr>
          <w:p w14:paraId="54EE1EA8" w14:textId="77777777" w:rsidR="00424A7C" w:rsidRPr="00424A7C" w:rsidRDefault="00424A7C" w:rsidP="00424A7C">
            <w:pPr>
              <w:spacing w:after="0" w:line="240" w:lineRule="auto"/>
              <w:jc w:val="center"/>
              <w:rPr>
                <w:rFonts w:ascii="Times New Roman" w:eastAsia="Calibri" w:hAnsi="Times New Roman" w:cs="Times New Roman"/>
                <w:sz w:val="24"/>
                <w:szCs w:val="24"/>
                <w:lang w:val="lt-LT" w:eastAsia="lt-LT"/>
              </w:rPr>
            </w:pPr>
            <w:r w:rsidRPr="00424A7C">
              <w:rPr>
                <w:rFonts w:ascii="Times New Roman" w:eastAsia="Calibri" w:hAnsi="Times New Roman" w:cs="Times New Roman"/>
                <w:sz w:val="24"/>
                <w:szCs w:val="24"/>
                <w:lang w:val="lt-LT" w:eastAsia="lt-LT"/>
              </w:rPr>
              <w:t>100</w:t>
            </w:r>
          </w:p>
        </w:tc>
      </w:tr>
      <w:tr w:rsidR="00424A7C" w:rsidRPr="00424A7C" w14:paraId="1DF9230F" w14:textId="77777777" w:rsidTr="00405E37">
        <w:tc>
          <w:tcPr>
            <w:tcW w:w="763" w:type="dxa"/>
            <w:tcBorders>
              <w:top w:val="single" w:sz="4" w:space="0" w:color="auto"/>
              <w:left w:val="single" w:sz="4" w:space="0" w:color="auto"/>
              <w:bottom w:val="single" w:sz="4" w:space="0" w:color="auto"/>
              <w:right w:val="single" w:sz="4" w:space="0" w:color="auto"/>
            </w:tcBorders>
            <w:hideMark/>
          </w:tcPr>
          <w:p w14:paraId="7CAFD9A4" w14:textId="77777777" w:rsidR="00424A7C" w:rsidRPr="00424A7C" w:rsidRDefault="00424A7C" w:rsidP="00424A7C">
            <w:pPr>
              <w:spacing w:before="100" w:beforeAutospacing="1" w:after="0" w:line="240" w:lineRule="auto"/>
              <w:jc w:val="center"/>
              <w:rPr>
                <w:rFonts w:ascii="Times New Roman" w:eastAsia="Times New Roman" w:hAnsi="Times New Roman" w:cs="Times New Roman"/>
                <w:sz w:val="24"/>
                <w:szCs w:val="24"/>
                <w:lang w:val="lt-LT"/>
              </w:rPr>
            </w:pPr>
            <w:r w:rsidRPr="00424A7C">
              <w:rPr>
                <w:rFonts w:ascii="Times New Roman" w:eastAsia="Calibri" w:hAnsi="Times New Roman" w:cs="Times New Roman"/>
                <w:b/>
                <w:bCs/>
                <w:sz w:val="24"/>
                <w:szCs w:val="24"/>
                <w:lang w:val="lt-LT"/>
              </w:rPr>
              <w:t>6</w:t>
            </w:r>
          </w:p>
        </w:tc>
        <w:tc>
          <w:tcPr>
            <w:tcW w:w="1152" w:type="dxa"/>
            <w:tcBorders>
              <w:top w:val="single" w:sz="4" w:space="0" w:color="auto"/>
              <w:left w:val="single" w:sz="4" w:space="0" w:color="auto"/>
              <w:bottom w:val="single" w:sz="4" w:space="0" w:color="auto"/>
              <w:right w:val="single" w:sz="4" w:space="0" w:color="auto"/>
            </w:tcBorders>
          </w:tcPr>
          <w:p w14:paraId="013D70BA" w14:textId="77777777" w:rsidR="00424A7C" w:rsidRPr="00424A7C" w:rsidRDefault="00424A7C" w:rsidP="00424A7C">
            <w:pPr>
              <w:spacing w:after="200" w:line="240" w:lineRule="auto"/>
              <w:jc w:val="center"/>
              <w:rPr>
                <w:rFonts w:ascii="Times New Roman" w:eastAsia="Calibri" w:hAnsi="Times New Roman" w:cs="Times New Roman"/>
                <w:sz w:val="24"/>
                <w:szCs w:val="24"/>
                <w:lang w:val="lt-LT"/>
              </w:rPr>
            </w:pPr>
            <w:r w:rsidRPr="00424A7C">
              <w:rPr>
                <w:rFonts w:ascii="Times New Roman" w:eastAsia="Calibri" w:hAnsi="Times New Roman" w:cs="Times New Roman"/>
                <w:sz w:val="24"/>
                <w:szCs w:val="24"/>
                <w:lang w:val="lt-LT"/>
              </w:rPr>
              <w:t>68</w:t>
            </w:r>
          </w:p>
        </w:tc>
        <w:tc>
          <w:tcPr>
            <w:tcW w:w="1447" w:type="dxa"/>
            <w:tcBorders>
              <w:top w:val="single" w:sz="4" w:space="0" w:color="auto"/>
              <w:left w:val="single" w:sz="4" w:space="0" w:color="auto"/>
              <w:bottom w:val="single" w:sz="4" w:space="0" w:color="auto"/>
              <w:right w:val="single" w:sz="4" w:space="0" w:color="auto"/>
            </w:tcBorders>
          </w:tcPr>
          <w:p w14:paraId="2D1A44B2" w14:textId="77777777" w:rsidR="00424A7C" w:rsidRPr="00424A7C" w:rsidRDefault="00424A7C" w:rsidP="00424A7C">
            <w:pPr>
              <w:spacing w:after="200" w:line="240" w:lineRule="auto"/>
              <w:jc w:val="center"/>
              <w:rPr>
                <w:rFonts w:ascii="Times New Roman" w:eastAsia="Calibri" w:hAnsi="Times New Roman" w:cs="Times New Roman"/>
                <w:sz w:val="24"/>
                <w:szCs w:val="24"/>
                <w:lang w:val="lt-LT"/>
              </w:rPr>
            </w:pPr>
            <w:r w:rsidRPr="00424A7C">
              <w:rPr>
                <w:rFonts w:ascii="Times New Roman" w:eastAsia="Calibri" w:hAnsi="Times New Roman" w:cs="Times New Roman"/>
                <w:sz w:val="24"/>
                <w:szCs w:val="24"/>
                <w:lang w:val="lt-LT"/>
              </w:rPr>
              <w:t>6</w:t>
            </w:r>
          </w:p>
        </w:tc>
        <w:tc>
          <w:tcPr>
            <w:tcW w:w="1701" w:type="dxa"/>
            <w:tcBorders>
              <w:top w:val="single" w:sz="4" w:space="0" w:color="auto"/>
              <w:left w:val="single" w:sz="4" w:space="0" w:color="auto"/>
              <w:bottom w:val="single" w:sz="4" w:space="0" w:color="auto"/>
              <w:right w:val="single" w:sz="4" w:space="0" w:color="auto"/>
            </w:tcBorders>
          </w:tcPr>
          <w:p w14:paraId="63CA322F" w14:textId="77777777" w:rsidR="00424A7C" w:rsidRPr="00424A7C" w:rsidRDefault="00424A7C" w:rsidP="00424A7C">
            <w:pPr>
              <w:spacing w:after="200" w:line="240" w:lineRule="auto"/>
              <w:jc w:val="center"/>
              <w:rPr>
                <w:rFonts w:ascii="Times New Roman" w:eastAsia="Calibri" w:hAnsi="Times New Roman" w:cs="Times New Roman"/>
                <w:sz w:val="24"/>
                <w:szCs w:val="24"/>
                <w:lang w:val="lt-LT"/>
              </w:rPr>
            </w:pPr>
            <w:r w:rsidRPr="00424A7C">
              <w:rPr>
                <w:rFonts w:ascii="Times New Roman" w:eastAsia="Calibri" w:hAnsi="Times New Roman" w:cs="Times New Roman"/>
                <w:sz w:val="24"/>
                <w:szCs w:val="24"/>
                <w:lang w:val="lt-LT"/>
              </w:rPr>
              <w:t>29</w:t>
            </w:r>
          </w:p>
        </w:tc>
        <w:tc>
          <w:tcPr>
            <w:tcW w:w="1842" w:type="dxa"/>
            <w:tcBorders>
              <w:top w:val="single" w:sz="4" w:space="0" w:color="auto"/>
              <w:left w:val="single" w:sz="4" w:space="0" w:color="auto"/>
              <w:bottom w:val="single" w:sz="4" w:space="0" w:color="auto"/>
              <w:right w:val="single" w:sz="4" w:space="0" w:color="auto"/>
            </w:tcBorders>
          </w:tcPr>
          <w:p w14:paraId="5EF43264" w14:textId="77777777" w:rsidR="00424A7C" w:rsidRPr="00424A7C" w:rsidRDefault="00424A7C" w:rsidP="00424A7C">
            <w:pPr>
              <w:spacing w:after="200" w:line="240" w:lineRule="auto"/>
              <w:jc w:val="center"/>
              <w:rPr>
                <w:rFonts w:ascii="Times New Roman" w:eastAsia="Calibri" w:hAnsi="Times New Roman" w:cs="Times New Roman"/>
                <w:sz w:val="24"/>
                <w:szCs w:val="24"/>
                <w:lang w:val="lt-LT"/>
              </w:rPr>
            </w:pPr>
            <w:r w:rsidRPr="00424A7C">
              <w:rPr>
                <w:rFonts w:ascii="Times New Roman" w:eastAsia="Calibri" w:hAnsi="Times New Roman" w:cs="Times New Roman"/>
                <w:sz w:val="24"/>
                <w:szCs w:val="24"/>
                <w:lang w:val="lt-LT"/>
              </w:rPr>
              <w:t>33</w:t>
            </w:r>
          </w:p>
        </w:tc>
        <w:tc>
          <w:tcPr>
            <w:tcW w:w="1418" w:type="dxa"/>
            <w:tcBorders>
              <w:top w:val="single" w:sz="4" w:space="0" w:color="auto"/>
              <w:left w:val="single" w:sz="4" w:space="0" w:color="auto"/>
              <w:bottom w:val="single" w:sz="4" w:space="0" w:color="auto"/>
              <w:right w:val="single" w:sz="4" w:space="0" w:color="auto"/>
            </w:tcBorders>
          </w:tcPr>
          <w:p w14:paraId="593E0B7B" w14:textId="77777777" w:rsidR="00424A7C" w:rsidRPr="00424A7C" w:rsidRDefault="00424A7C" w:rsidP="00424A7C">
            <w:pPr>
              <w:spacing w:after="200" w:line="240" w:lineRule="auto"/>
              <w:jc w:val="center"/>
              <w:rPr>
                <w:rFonts w:ascii="Times New Roman" w:eastAsia="Calibri" w:hAnsi="Times New Roman" w:cs="Times New Roman"/>
                <w:sz w:val="24"/>
                <w:szCs w:val="24"/>
                <w:lang w:val="lt-LT"/>
              </w:rPr>
            </w:pPr>
            <w:r w:rsidRPr="00424A7C">
              <w:rPr>
                <w:rFonts w:ascii="Times New Roman" w:eastAsia="Calibri" w:hAnsi="Times New Roman" w:cs="Times New Roman"/>
                <w:sz w:val="24"/>
                <w:szCs w:val="24"/>
                <w:lang w:val="lt-LT"/>
              </w:rPr>
              <w:t>0</w:t>
            </w:r>
          </w:p>
        </w:tc>
        <w:tc>
          <w:tcPr>
            <w:tcW w:w="1559" w:type="dxa"/>
            <w:tcBorders>
              <w:top w:val="single" w:sz="4" w:space="0" w:color="auto"/>
              <w:left w:val="single" w:sz="4" w:space="0" w:color="auto"/>
              <w:bottom w:val="single" w:sz="4" w:space="0" w:color="auto"/>
              <w:right w:val="single" w:sz="4" w:space="0" w:color="auto"/>
            </w:tcBorders>
          </w:tcPr>
          <w:p w14:paraId="3C4B4FC4" w14:textId="77777777" w:rsidR="00424A7C" w:rsidRPr="00424A7C" w:rsidRDefault="00424A7C" w:rsidP="00424A7C">
            <w:pPr>
              <w:spacing w:after="200" w:line="240" w:lineRule="auto"/>
              <w:jc w:val="center"/>
              <w:rPr>
                <w:rFonts w:ascii="Times New Roman" w:eastAsia="Calibri" w:hAnsi="Times New Roman" w:cs="Times New Roman"/>
                <w:sz w:val="24"/>
                <w:szCs w:val="24"/>
                <w:lang w:val="lt-LT"/>
              </w:rPr>
            </w:pPr>
            <w:r w:rsidRPr="00424A7C">
              <w:rPr>
                <w:rFonts w:ascii="Times New Roman" w:eastAsia="Calibri" w:hAnsi="Times New Roman" w:cs="Times New Roman"/>
                <w:sz w:val="24"/>
                <w:szCs w:val="24"/>
                <w:lang w:val="lt-LT"/>
              </w:rPr>
              <w:t>50,48</w:t>
            </w:r>
          </w:p>
        </w:tc>
        <w:tc>
          <w:tcPr>
            <w:tcW w:w="1701" w:type="dxa"/>
            <w:tcBorders>
              <w:top w:val="single" w:sz="4" w:space="0" w:color="auto"/>
              <w:left w:val="single" w:sz="4" w:space="0" w:color="auto"/>
              <w:bottom w:val="single" w:sz="4" w:space="0" w:color="auto"/>
              <w:right w:val="single" w:sz="4" w:space="0" w:color="auto"/>
            </w:tcBorders>
          </w:tcPr>
          <w:p w14:paraId="303FE321" w14:textId="77777777" w:rsidR="00424A7C" w:rsidRPr="00424A7C" w:rsidRDefault="00424A7C" w:rsidP="00424A7C">
            <w:pPr>
              <w:spacing w:after="0" w:line="240" w:lineRule="auto"/>
              <w:jc w:val="center"/>
              <w:rPr>
                <w:rFonts w:ascii="Times New Roman" w:eastAsia="Calibri" w:hAnsi="Times New Roman" w:cs="Times New Roman"/>
                <w:sz w:val="24"/>
                <w:szCs w:val="24"/>
                <w:lang w:val="lt-LT" w:eastAsia="lt-LT"/>
              </w:rPr>
            </w:pPr>
            <w:r w:rsidRPr="00424A7C">
              <w:rPr>
                <w:rFonts w:ascii="Times New Roman" w:eastAsia="Calibri" w:hAnsi="Times New Roman" w:cs="Times New Roman"/>
                <w:sz w:val="24"/>
                <w:szCs w:val="24"/>
                <w:lang w:val="lt-LT" w:eastAsia="lt-LT"/>
              </w:rPr>
              <w:t>100</w:t>
            </w:r>
          </w:p>
        </w:tc>
      </w:tr>
      <w:tr w:rsidR="00424A7C" w:rsidRPr="00424A7C" w14:paraId="7637A06C" w14:textId="77777777" w:rsidTr="00405E37">
        <w:trPr>
          <w:trHeight w:val="376"/>
        </w:trPr>
        <w:tc>
          <w:tcPr>
            <w:tcW w:w="763" w:type="dxa"/>
            <w:tcBorders>
              <w:top w:val="single" w:sz="4" w:space="0" w:color="auto"/>
              <w:left w:val="single" w:sz="4" w:space="0" w:color="auto"/>
              <w:bottom w:val="single" w:sz="4" w:space="0" w:color="auto"/>
              <w:right w:val="single" w:sz="4" w:space="0" w:color="auto"/>
            </w:tcBorders>
            <w:hideMark/>
          </w:tcPr>
          <w:p w14:paraId="79C2C785" w14:textId="77777777" w:rsidR="00424A7C" w:rsidRPr="00424A7C" w:rsidRDefault="00424A7C" w:rsidP="00424A7C">
            <w:pPr>
              <w:spacing w:before="100" w:beforeAutospacing="1" w:after="0" w:line="240" w:lineRule="auto"/>
              <w:jc w:val="center"/>
              <w:rPr>
                <w:rFonts w:ascii="Times New Roman" w:eastAsia="Times New Roman" w:hAnsi="Times New Roman" w:cs="Times New Roman"/>
                <w:sz w:val="24"/>
                <w:szCs w:val="24"/>
                <w:lang w:val="lt-LT"/>
              </w:rPr>
            </w:pPr>
            <w:r w:rsidRPr="00424A7C">
              <w:rPr>
                <w:rFonts w:ascii="Times New Roman" w:eastAsia="Calibri" w:hAnsi="Times New Roman" w:cs="Times New Roman"/>
                <w:b/>
                <w:bCs/>
                <w:sz w:val="24"/>
                <w:szCs w:val="24"/>
                <w:lang w:val="lt-LT"/>
              </w:rPr>
              <w:t>7</w:t>
            </w:r>
          </w:p>
        </w:tc>
        <w:tc>
          <w:tcPr>
            <w:tcW w:w="1152" w:type="dxa"/>
            <w:tcBorders>
              <w:top w:val="single" w:sz="4" w:space="0" w:color="auto"/>
              <w:left w:val="single" w:sz="4" w:space="0" w:color="auto"/>
              <w:bottom w:val="single" w:sz="4" w:space="0" w:color="auto"/>
              <w:right w:val="single" w:sz="4" w:space="0" w:color="auto"/>
            </w:tcBorders>
          </w:tcPr>
          <w:p w14:paraId="406D27B0" w14:textId="77777777" w:rsidR="00424A7C" w:rsidRPr="00424A7C" w:rsidRDefault="00424A7C" w:rsidP="00424A7C">
            <w:pPr>
              <w:spacing w:after="200" w:line="240" w:lineRule="auto"/>
              <w:jc w:val="center"/>
              <w:rPr>
                <w:rFonts w:ascii="Times New Roman" w:eastAsia="Calibri" w:hAnsi="Times New Roman" w:cs="Times New Roman"/>
                <w:sz w:val="24"/>
                <w:szCs w:val="24"/>
                <w:lang w:val="lt-LT"/>
              </w:rPr>
            </w:pPr>
            <w:r w:rsidRPr="00424A7C">
              <w:rPr>
                <w:rFonts w:ascii="Times New Roman" w:eastAsia="Calibri" w:hAnsi="Times New Roman" w:cs="Times New Roman"/>
                <w:sz w:val="24"/>
                <w:szCs w:val="24"/>
                <w:lang w:val="lt-LT"/>
              </w:rPr>
              <w:t>61</w:t>
            </w:r>
          </w:p>
        </w:tc>
        <w:tc>
          <w:tcPr>
            <w:tcW w:w="1447" w:type="dxa"/>
            <w:tcBorders>
              <w:top w:val="single" w:sz="4" w:space="0" w:color="auto"/>
              <w:left w:val="single" w:sz="4" w:space="0" w:color="auto"/>
              <w:bottom w:val="single" w:sz="4" w:space="0" w:color="auto"/>
              <w:right w:val="single" w:sz="4" w:space="0" w:color="auto"/>
            </w:tcBorders>
          </w:tcPr>
          <w:p w14:paraId="369853D8" w14:textId="77777777" w:rsidR="00424A7C" w:rsidRPr="00424A7C" w:rsidRDefault="00424A7C" w:rsidP="00424A7C">
            <w:pPr>
              <w:spacing w:after="200" w:line="240" w:lineRule="auto"/>
              <w:jc w:val="center"/>
              <w:rPr>
                <w:rFonts w:ascii="Times New Roman" w:eastAsia="Calibri" w:hAnsi="Times New Roman" w:cs="Times New Roman"/>
                <w:sz w:val="24"/>
                <w:szCs w:val="24"/>
                <w:lang w:val="lt-LT"/>
              </w:rPr>
            </w:pPr>
            <w:r w:rsidRPr="00424A7C">
              <w:rPr>
                <w:rFonts w:ascii="Times New Roman" w:eastAsia="Calibri" w:hAnsi="Times New Roman" w:cs="Times New Roman"/>
                <w:sz w:val="24"/>
                <w:szCs w:val="24"/>
                <w:lang w:val="lt-LT"/>
              </w:rPr>
              <w:t>11</w:t>
            </w:r>
          </w:p>
        </w:tc>
        <w:tc>
          <w:tcPr>
            <w:tcW w:w="1701" w:type="dxa"/>
            <w:tcBorders>
              <w:top w:val="single" w:sz="4" w:space="0" w:color="auto"/>
              <w:left w:val="single" w:sz="4" w:space="0" w:color="auto"/>
              <w:bottom w:val="single" w:sz="4" w:space="0" w:color="auto"/>
              <w:right w:val="single" w:sz="4" w:space="0" w:color="auto"/>
            </w:tcBorders>
          </w:tcPr>
          <w:p w14:paraId="0CD55532" w14:textId="77777777" w:rsidR="00424A7C" w:rsidRPr="00424A7C" w:rsidRDefault="00424A7C" w:rsidP="00424A7C">
            <w:pPr>
              <w:spacing w:after="200" w:line="240" w:lineRule="auto"/>
              <w:jc w:val="center"/>
              <w:rPr>
                <w:rFonts w:ascii="Times New Roman" w:eastAsia="Calibri" w:hAnsi="Times New Roman" w:cs="Times New Roman"/>
                <w:sz w:val="24"/>
                <w:szCs w:val="24"/>
                <w:lang w:val="lt-LT"/>
              </w:rPr>
            </w:pPr>
            <w:r w:rsidRPr="00424A7C">
              <w:rPr>
                <w:rFonts w:ascii="Times New Roman" w:eastAsia="Calibri" w:hAnsi="Times New Roman" w:cs="Times New Roman"/>
                <w:sz w:val="24"/>
                <w:szCs w:val="24"/>
                <w:lang w:val="lt-LT"/>
              </w:rPr>
              <w:t>21</w:t>
            </w:r>
          </w:p>
        </w:tc>
        <w:tc>
          <w:tcPr>
            <w:tcW w:w="1842" w:type="dxa"/>
            <w:tcBorders>
              <w:top w:val="single" w:sz="4" w:space="0" w:color="auto"/>
              <w:left w:val="single" w:sz="4" w:space="0" w:color="auto"/>
              <w:bottom w:val="single" w:sz="4" w:space="0" w:color="auto"/>
              <w:right w:val="single" w:sz="4" w:space="0" w:color="auto"/>
            </w:tcBorders>
          </w:tcPr>
          <w:p w14:paraId="6F321CD4" w14:textId="77777777" w:rsidR="00424A7C" w:rsidRPr="00424A7C" w:rsidRDefault="00424A7C" w:rsidP="00424A7C">
            <w:pPr>
              <w:spacing w:after="200" w:line="240" w:lineRule="auto"/>
              <w:jc w:val="center"/>
              <w:rPr>
                <w:rFonts w:ascii="Times New Roman" w:eastAsia="Calibri" w:hAnsi="Times New Roman" w:cs="Times New Roman"/>
                <w:sz w:val="24"/>
                <w:szCs w:val="24"/>
                <w:lang w:val="lt-LT"/>
              </w:rPr>
            </w:pPr>
            <w:r w:rsidRPr="00424A7C">
              <w:rPr>
                <w:rFonts w:ascii="Times New Roman" w:eastAsia="Calibri" w:hAnsi="Times New Roman" w:cs="Times New Roman"/>
                <w:sz w:val="24"/>
                <w:szCs w:val="24"/>
                <w:lang w:val="lt-LT"/>
              </w:rPr>
              <w:t>29</w:t>
            </w:r>
          </w:p>
        </w:tc>
        <w:tc>
          <w:tcPr>
            <w:tcW w:w="1418" w:type="dxa"/>
            <w:tcBorders>
              <w:top w:val="single" w:sz="4" w:space="0" w:color="auto"/>
              <w:left w:val="single" w:sz="4" w:space="0" w:color="auto"/>
              <w:bottom w:val="single" w:sz="4" w:space="0" w:color="auto"/>
              <w:right w:val="single" w:sz="4" w:space="0" w:color="auto"/>
            </w:tcBorders>
          </w:tcPr>
          <w:p w14:paraId="7088DDA9" w14:textId="77777777" w:rsidR="00424A7C" w:rsidRPr="00424A7C" w:rsidRDefault="00424A7C" w:rsidP="00424A7C">
            <w:pPr>
              <w:spacing w:after="200" w:line="240" w:lineRule="auto"/>
              <w:jc w:val="center"/>
              <w:rPr>
                <w:rFonts w:ascii="Times New Roman" w:eastAsia="Calibri" w:hAnsi="Times New Roman" w:cs="Times New Roman"/>
                <w:sz w:val="24"/>
                <w:szCs w:val="24"/>
                <w:lang w:val="lt-LT"/>
              </w:rPr>
            </w:pPr>
            <w:r w:rsidRPr="00424A7C">
              <w:rPr>
                <w:rFonts w:ascii="Times New Roman" w:eastAsia="Calibri" w:hAnsi="Times New Roman" w:cs="Times New Roman"/>
                <w:sz w:val="24"/>
                <w:szCs w:val="24"/>
                <w:lang w:val="lt-LT"/>
              </w:rPr>
              <w:t>0</w:t>
            </w:r>
          </w:p>
        </w:tc>
        <w:tc>
          <w:tcPr>
            <w:tcW w:w="1559" w:type="dxa"/>
            <w:tcBorders>
              <w:top w:val="single" w:sz="4" w:space="0" w:color="auto"/>
              <w:left w:val="single" w:sz="4" w:space="0" w:color="auto"/>
              <w:bottom w:val="single" w:sz="4" w:space="0" w:color="auto"/>
              <w:right w:val="single" w:sz="4" w:space="0" w:color="auto"/>
            </w:tcBorders>
          </w:tcPr>
          <w:p w14:paraId="4DAC84EB" w14:textId="77777777" w:rsidR="00424A7C" w:rsidRPr="00424A7C" w:rsidRDefault="00424A7C" w:rsidP="00424A7C">
            <w:pPr>
              <w:spacing w:after="200" w:line="240" w:lineRule="auto"/>
              <w:jc w:val="center"/>
              <w:rPr>
                <w:rFonts w:ascii="Times New Roman" w:eastAsia="Calibri" w:hAnsi="Times New Roman" w:cs="Times New Roman"/>
                <w:sz w:val="24"/>
                <w:szCs w:val="24"/>
                <w:lang w:val="lt-LT"/>
              </w:rPr>
            </w:pPr>
            <w:r w:rsidRPr="00424A7C">
              <w:rPr>
                <w:rFonts w:ascii="Times New Roman" w:eastAsia="Calibri" w:hAnsi="Times New Roman" w:cs="Times New Roman"/>
                <w:sz w:val="24"/>
                <w:szCs w:val="24"/>
                <w:lang w:val="lt-LT"/>
              </w:rPr>
              <w:t>52,47</w:t>
            </w:r>
          </w:p>
        </w:tc>
        <w:tc>
          <w:tcPr>
            <w:tcW w:w="1701" w:type="dxa"/>
            <w:tcBorders>
              <w:top w:val="single" w:sz="4" w:space="0" w:color="auto"/>
              <w:left w:val="single" w:sz="4" w:space="0" w:color="auto"/>
              <w:bottom w:val="single" w:sz="4" w:space="0" w:color="auto"/>
              <w:right w:val="single" w:sz="4" w:space="0" w:color="auto"/>
            </w:tcBorders>
          </w:tcPr>
          <w:p w14:paraId="6E741431" w14:textId="77777777" w:rsidR="00424A7C" w:rsidRPr="00424A7C" w:rsidRDefault="00424A7C" w:rsidP="00424A7C">
            <w:pPr>
              <w:spacing w:after="0" w:line="240" w:lineRule="auto"/>
              <w:jc w:val="center"/>
              <w:rPr>
                <w:rFonts w:ascii="Times New Roman" w:eastAsia="Calibri" w:hAnsi="Times New Roman" w:cs="Times New Roman"/>
                <w:sz w:val="24"/>
                <w:szCs w:val="24"/>
                <w:lang w:val="lt-LT" w:eastAsia="lt-LT"/>
              </w:rPr>
            </w:pPr>
            <w:r w:rsidRPr="00424A7C">
              <w:rPr>
                <w:rFonts w:ascii="Times New Roman" w:eastAsia="Calibri" w:hAnsi="Times New Roman" w:cs="Times New Roman"/>
                <w:sz w:val="24"/>
                <w:szCs w:val="24"/>
                <w:lang w:val="lt-LT" w:eastAsia="lt-LT"/>
              </w:rPr>
              <w:t>100</w:t>
            </w:r>
          </w:p>
        </w:tc>
      </w:tr>
      <w:tr w:rsidR="00424A7C" w:rsidRPr="00424A7C" w14:paraId="1922B1BC" w14:textId="77777777" w:rsidTr="00405E37">
        <w:trPr>
          <w:trHeight w:val="173"/>
        </w:trPr>
        <w:tc>
          <w:tcPr>
            <w:tcW w:w="763" w:type="dxa"/>
            <w:tcBorders>
              <w:top w:val="single" w:sz="4" w:space="0" w:color="auto"/>
              <w:left w:val="single" w:sz="4" w:space="0" w:color="auto"/>
              <w:bottom w:val="single" w:sz="4" w:space="0" w:color="auto"/>
              <w:right w:val="single" w:sz="4" w:space="0" w:color="auto"/>
            </w:tcBorders>
            <w:hideMark/>
          </w:tcPr>
          <w:p w14:paraId="4F123C8E" w14:textId="77777777" w:rsidR="00424A7C" w:rsidRPr="00424A7C" w:rsidRDefault="00424A7C" w:rsidP="00424A7C">
            <w:pPr>
              <w:spacing w:before="100" w:beforeAutospacing="1" w:after="0" w:line="240" w:lineRule="auto"/>
              <w:jc w:val="center"/>
              <w:rPr>
                <w:rFonts w:ascii="Times New Roman" w:eastAsia="Times New Roman" w:hAnsi="Times New Roman" w:cs="Times New Roman"/>
                <w:sz w:val="24"/>
                <w:szCs w:val="24"/>
                <w:lang w:val="lt-LT"/>
              </w:rPr>
            </w:pPr>
            <w:r w:rsidRPr="00424A7C">
              <w:rPr>
                <w:rFonts w:ascii="Times New Roman" w:eastAsia="Calibri" w:hAnsi="Times New Roman" w:cs="Times New Roman"/>
                <w:b/>
                <w:bCs/>
                <w:sz w:val="24"/>
                <w:szCs w:val="24"/>
                <w:lang w:val="lt-LT"/>
              </w:rPr>
              <w:t>8</w:t>
            </w:r>
          </w:p>
        </w:tc>
        <w:tc>
          <w:tcPr>
            <w:tcW w:w="1152" w:type="dxa"/>
            <w:tcBorders>
              <w:top w:val="single" w:sz="4" w:space="0" w:color="auto"/>
              <w:left w:val="single" w:sz="4" w:space="0" w:color="auto"/>
              <w:bottom w:val="single" w:sz="4" w:space="0" w:color="auto"/>
              <w:right w:val="single" w:sz="4" w:space="0" w:color="auto"/>
            </w:tcBorders>
          </w:tcPr>
          <w:p w14:paraId="09A9EE07" w14:textId="77777777" w:rsidR="00424A7C" w:rsidRPr="00424A7C" w:rsidRDefault="00424A7C" w:rsidP="00424A7C">
            <w:pPr>
              <w:spacing w:after="200" w:line="240" w:lineRule="auto"/>
              <w:jc w:val="center"/>
              <w:rPr>
                <w:rFonts w:ascii="Times New Roman" w:eastAsia="Calibri" w:hAnsi="Times New Roman" w:cs="Times New Roman"/>
                <w:sz w:val="24"/>
                <w:szCs w:val="24"/>
                <w:lang w:val="lt-LT"/>
              </w:rPr>
            </w:pPr>
            <w:r w:rsidRPr="00424A7C">
              <w:rPr>
                <w:rFonts w:ascii="Times New Roman" w:eastAsia="Calibri" w:hAnsi="Times New Roman" w:cs="Times New Roman"/>
                <w:sz w:val="24"/>
                <w:szCs w:val="24"/>
                <w:lang w:val="lt-LT"/>
              </w:rPr>
              <w:t>54</w:t>
            </w:r>
          </w:p>
        </w:tc>
        <w:tc>
          <w:tcPr>
            <w:tcW w:w="1447" w:type="dxa"/>
            <w:tcBorders>
              <w:top w:val="single" w:sz="4" w:space="0" w:color="auto"/>
              <w:left w:val="single" w:sz="4" w:space="0" w:color="auto"/>
              <w:bottom w:val="single" w:sz="4" w:space="0" w:color="auto"/>
              <w:right w:val="single" w:sz="4" w:space="0" w:color="auto"/>
            </w:tcBorders>
          </w:tcPr>
          <w:p w14:paraId="571D3F3C" w14:textId="77777777" w:rsidR="00424A7C" w:rsidRPr="00424A7C" w:rsidRDefault="00424A7C" w:rsidP="00424A7C">
            <w:pPr>
              <w:spacing w:after="200" w:line="240" w:lineRule="auto"/>
              <w:jc w:val="center"/>
              <w:rPr>
                <w:rFonts w:ascii="Times New Roman" w:eastAsia="Calibri" w:hAnsi="Times New Roman" w:cs="Times New Roman"/>
                <w:sz w:val="24"/>
                <w:szCs w:val="24"/>
                <w:lang w:val="lt-LT"/>
              </w:rPr>
            </w:pPr>
            <w:r w:rsidRPr="00424A7C">
              <w:rPr>
                <w:rFonts w:ascii="Times New Roman" w:eastAsia="Calibri" w:hAnsi="Times New Roman" w:cs="Times New Roman"/>
                <w:sz w:val="24"/>
                <w:szCs w:val="24"/>
                <w:lang w:val="lt-LT"/>
              </w:rPr>
              <w:t>8</w:t>
            </w:r>
          </w:p>
        </w:tc>
        <w:tc>
          <w:tcPr>
            <w:tcW w:w="1701" w:type="dxa"/>
            <w:tcBorders>
              <w:top w:val="single" w:sz="4" w:space="0" w:color="auto"/>
              <w:left w:val="single" w:sz="4" w:space="0" w:color="auto"/>
              <w:bottom w:val="single" w:sz="4" w:space="0" w:color="auto"/>
              <w:right w:val="single" w:sz="4" w:space="0" w:color="auto"/>
            </w:tcBorders>
          </w:tcPr>
          <w:p w14:paraId="180FBF95" w14:textId="77777777" w:rsidR="00424A7C" w:rsidRPr="00424A7C" w:rsidRDefault="00424A7C" w:rsidP="00424A7C">
            <w:pPr>
              <w:spacing w:after="200" w:line="240" w:lineRule="auto"/>
              <w:jc w:val="center"/>
              <w:rPr>
                <w:rFonts w:ascii="Times New Roman" w:eastAsia="Calibri" w:hAnsi="Times New Roman" w:cs="Times New Roman"/>
                <w:sz w:val="24"/>
                <w:szCs w:val="24"/>
                <w:lang w:val="lt-LT"/>
              </w:rPr>
            </w:pPr>
            <w:r w:rsidRPr="00424A7C">
              <w:rPr>
                <w:rFonts w:ascii="Times New Roman" w:eastAsia="Calibri" w:hAnsi="Times New Roman" w:cs="Times New Roman"/>
                <w:sz w:val="24"/>
                <w:szCs w:val="24"/>
                <w:lang w:val="lt-LT"/>
              </w:rPr>
              <w:t>16</w:t>
            </w:r>
          </w:p>
        </w:tc>
        <w:tc>
          <w:tcPr>
            <w:tcW w:w="1842" w:type="dxa"/>
            <w:tcBorders>
              <w:top w:val="single" w:sz="4" w:space="0" w:color="auto"/>
              <w:left w:val="single" w:sz="4" w:space="0" w:color="auto"/>
              <w:bottom w:val="single" w:sz="4" w:space="0" w:color="auto"/>
              <w:right w:val="single" w:sz="4" w:space="0" w:color="auto"/>
            </w:tcBorders>
          </w:tcPr>
          <w:p w14:paraId="2F35885A" w14:textId="77777777" w:rsidR="00424A7C" w:rsidRPr="00424A7C" w:rsidRDefault="00424A7C" w:rsidP="00424A7C">
            <w:pPr>
              <w:spacing w:after="200" w:line="240" w:lineRule="auto"/>
              <w:jc w:val="center"/>
              <w:rPr>
                <w:rFonts w:ascii="Times New Roman" w:eastAsia="Calibri" w:hAnsi="Times New Roman" w:cs="Times New Roman"/>
                <w:sz w:val="24"/>
                <w:szCs w:val="24"/>
                <w:lang w:val="lt-LT"/>
              </w:rPr>
            </w:pPr>
            <w:r w:rsidRPr="00424A7C">
              <w:rPr>
                <w:rFonts w:ascii="Times New Roman" w:eastAsia="Calibri" w:hAnsi="Times New Roman" w:cs="Times New Roman"/>
                <w:sz w:val="24"/>
                <w:szCs w:val="24"/>
                <w:lang w:val="lt-LT"/>
              </w:rPr>
              <w:t>30</w:t>
            </w:r>
          </w:p>
        </w:tc>
        <w:tc>
          <w:tcPr>
            <w:tcW w:w="1418" w:type="dxa"/>
            <w:tcBorders>
              <w:top w:val="single" w:sz="4" w:space="0" w:color="auto"/>
              <w:left w:val="single" w:sz="4" w:space="0" w:color="auto"/>
              <w:bottom w:val="single" w:sz="4" w:space="0" w:color="auto"/>
              <w:right w:val="single" w:sz="4" w:space="0" w:color="auto"/>
            </w:tcBorders>
          </w:tcPr>
          <w:p w14:paraId="33BCBAA4" w14:textId="77777777" w:rsidR="00424A7C" w:rsidRPr="00424A7C" w:rsidRDefault="00424A7C" w:rsidP="00424A7C">
            <w:pPr>
              <w:spacing w:after="200" w:line="240" w:lineRule="auto"/>
              <w:jc w:val="center"/>
              <w:rPr>
                <w:rFonts w:ascii="Times New Roman" w:eastAsia="Calibri" w:hAnsi="Times New Roman" w:cs="Times New Roman"/>
                <w:sz w:val="24"/>
                <w:szCs w:val="24"/>
                <w:lang w:val="lt-LT"/>
              </w:rPr>
            </w:pPr>
            <w:r w:rsidRPr="00424A7C">
              <w:rPr>
                <w:rFonts w:ascii="Times New Roman" w:eastAsia="Calibri" w:hAnsi="Times New Roman" w:cs="Times New Roman"/>
                <w:sz w:val="24"/>
                <w:szCs w:val="24"/>
                <w:lang w:val="lt-LT"/>
              </w:rPr>
              <w:t>0</w:t>
            </w:r>
          </w:p>
        </w:tc>
        <w:tc>
          <w:tcPr>
            <w:tcW w:w="1559" w:type="dxa"/>
            <w:tcBorders>
              <w:top w:val="single" w:sz="4" w:space="0" w:color="auto"/>
              <w:left w:val="single" w:sz="4" w:space="0" w:color="auto"/>
              <w:bottom w:val="single" w:sz="4" w:space="0" w:color="auto"/>
              <w:right w:val="single" w:sz="4" w:space="0" w:color="auto"/>
            </w:tcBorders>
          </w:tcPr>
          <w:p w14:paraId="6A50E62A" w14:textId="77777777" w:rsidR="00424A7C" w:rsidRPr="00424A7C" w:rsidRDefault="00424A7C" w:rsidP="00424A7C">
            <w:pPr>
              <w:spacing w:after="200" w:line="240" w:lineRule="auto"/>
              <w:jc w:val="center"/>
              <w:rPr>
                <w:rFonts w:ascii="Times New Roman" w:eastAsia="Calibri" w:hAnsi="Times New Roman" w:cs="Times New Roman"/>
                <w:sz w:val="24"/>
                <w:szCs w:val="24"/>
                <w:lang w:val="lt-LT"/>
              </w:rPr>
            </w:pPr>
            <w:r w:rsidRPr="00424A7C">
              <w:rPr>
                <w:rFonts w:ascii="Times New Roman" w:eastAsia="Calibri" w:hAnsi="Times New Roman" w:cs="Times New Roman"/>
                <w:sz w:val="24"/>
                <w:szCs w:val="24"/>
                <w:lang w:val="lt-LT"/>
              </w:rPr>
              <w:t>44,37</w:t>
            </w:r>
          </w:p>
        </w:tc>
        <w:tc>
          <w:tcPr>
            <w:tcW w:w="1701" w:type="dxa"/>
            <w:tcBorders>
              <w:top w:val="single" w:sz="4" w:space="0" w:color="auto"/>
              <w:left w:val="single" w:sz="4" w:space="0" w:color="auto"/>
              <w:bottom w:val="single" w:sz="4" w:space="0" w:color="auto"/>
              <w:right w:val="single" w:sz="4" w:space="0" w:color="auto"/>
            </w:tcBorders>
          </w:tcPr>
          <w:p w14:paraId="3C9AC920" w14:textId="77777777" w:rsidR="00424A7C" w:rsidRPr="00424A7C" w:rsidRDefault="00424A7C" w:rsidP="00424A7C">
            <w:pPr>
              <w:spacing w:after="0" w:line="240" w:lineRule="auto"/>
              <w:jc w:val="center"/>
              <w:rPr>
                <w:rFonts w:ascii="Times New Roman" w:eastAsia="Calibri" w:hAnsi="Times New Roman" w:cs="Times New Roman"/>
                <w:sz w:val="24"/>
                <w:szCs w:val="24"/>
                <w:lang w:val="lt-LT" w:eastAsia="lt-LT"/>
              </w:rPr>
            </w:pPr>
            <w:r w:rsidRPr="00424A7C">
              <w:rPr>
                <w:rFonts w:ascii="Times New Roman" w:eastAsia="Calibri" w:hAnsi="Times New Roman" w:cs="Times New Roman"/>
                <w:sz w:val="24"/>
                <w:szCs w:val="24"/>
                <w:lang w:val="lt-LT" w:eastAsia="lt-LT"/>
              </w:rPr>
              <w:t>100</w:t>
            </w:r>
          </w:p>
        </w:tc>
      </w:tr>
    </w:tbl>
    <w:p w14:paraId="63093C5B" w14:textId="77777777" w:rsidR="00424A7C" w:rsidRPr="00424A7C" w:rsidRDefault="00424A7C" w:rsidP="00CD4B32">
      <w:pPr>
        <w:tabs>
          <w:tab w:val="left" w:pos="0"/>
        </w:tabs>
        <w:spacing w:before="100" w:beforeAutospacing="1" w:after="0" w:line="360" w:lineRule="auto"/>
        <w:jc w:val="center"/>
        <w:rPr>
          <w:rFonts w:ascii="Times New Roman" w:eastAsia="Calibri" w:hAnsi="Times New Roman" w:cs="Times New Roman"/>
          <w:b/>
          <w:bCs/>
          <w:sz w:val="24"/>
          <w:szCs w:val="24"/>
          <w:lang w:val="lt-LT"/>
        </w:rPr>
      </w:pPr>
      <w:r w:rsidRPr="00424A7C">
        <w:rPr>
          <w:rFonts w:ascii="Times New Roman" w:eastAsia="Calibri" w:hAnsi="Times New Roman" w:cs="Times New Roman"/>
          <w:b/>
          <w:bCs/>
          <w:sz w:val="24"/>
          <w:szCs w:val="24"/>
          <w:lang w:val="lt-LT"/>
        </w:rPr>
        <w:t>2019–2020 m. m. metinių rezultatų suvestinė</w:t>
      </w:r>
    </w:p>
    <w:tbl>
      <w:tblPr>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763"/>
        <w:gridCol w:w="1236"/>
        <w:gridCol w:w="1363"/>
        <w:gridCol w:w="1701"/>
        <w:gridCol w:w="1842"/>
        <w:gridCol w:w="1459"/>
        <w:gridCol w:w="1518"/>
        <w:gridCol w:w="1701"/>
      </w:tblGrid>
      <w:tr w:rsidR="00424A7C" w:rsidRPr="00424A7C" w14:paraId="7D6395C1" w14:textId="77777777" w:rsidTr="00424A7C">
        <w:tc>
          <w:tcPr>
            <w:tcW w:w="763" w:type="dxa"/>
            <w:shd w:val="clear" w:color="auto" w:fill="FFFFFF"/>
          </w:tcPr>
          <w:p w14:paraId="745D5EB3" w14:textId="77777777" w:rsidR="00424A7C" w:rsidRPr="00424A7C" w:rsidRDefault="00424A7C" w:rsidP="00424A7C">
            <w:pPr>
              <w:spacing w:after="0" w:line="240" w:lineRule="auto"/>
              <w:rPr>
                <w:rFonts w:ascii="Times New Roman" w:eastAsia="Calibri" w:hAnsi="Times New Roman" w:cs="Times New Roman"/>
                <w:sz w:val="24"/>
                <w:szCs w:val="24"/>
                <w:lang w:val="lt-LT" w:eastAsia="lt-LT"/>
              </w:rPr>
            </w:pPr>
            <w:r w:rsidRPr="00424A7C">
              <w:rPr>
                <w:rFonts w:ascii="Times New Roman" w:eastAsia="Calibri" w:hAnsi="Times New Roman" w:cs="Times New Roman"/>
                <w:sz w:val="24"/>
                <w:szCs w:val="24"/>
                <w:lang w:val="lt-LT" w:eastAsia="lt-LT"/>
              </w:rPr>
              <w:t>Klasė</w:t>
            </w:r>
          </w:p>
        </w:tc>
        <w:tc>
          <w:tcPr>
            <w:tcW w:w="1236" w:type="dxa"/>
            <w:shd w:val="clear" w:color="auto" w:fill="FFFFFF"/>
          </w:tcPr>
          <w:p w14:paraId="3D06EB98" w14:textId="77777777" w:rsidR="00424A7C" w:rsidRPr="00424A7C" w:rsidRDefault="00424A7C" w:rsidP="00424A7C">
            <w:pPr>
              <w:spacing w:after="0" w:line="240" w:lineRule="auto"/>
              <w:jc w:val="center"/>
              <w:rPr>
                <w:rFonts w:ascii="Times New Roman" w:eastAsia="Calibri" w:hAnsi="Times New Roman" w:cs="Times New Roman"/>
                <w:sz w:val="24"/>
                <w:szCs w:val="24"/>
                <w:lang w:val="lt-LT" w:eastAsia="lt-LT"/>
              </w:rPr>
            </w:pPr>
            <w:r w:rsidRPr="00424A7C">
              <w:rPr>
                <w:rFonts w:ascii="Times New Roman" w:eastAsia="Calibri" w:hAnsi="Times New Roman" w:cs="Times New Roman"/>
                <w:sz w:val="24"/>
                <w:szCs w:val="24"/>
                <w:lang w:val="lt-LT" w:eastAsia="lt-LT"/>
              </w:rPr>
              <w:t>Mokinių skaičius</w:t>
            </w:r>
          </w:p>
        </w:tc>
        <w:tc>
          <w:tcPr>
            <w:tcW w:w="1363" w:type="dxa"/>
            <w:shd w:val="clear" w:color="auto" w:fill="FFFFFF"/>
          </w:tcPr>
          <w:p w14:paraId="4D88F5B8" w14:textId="77777777" w:rsidR="00424A7C" w:rsidRPr="00424A7C" w:rsidRDefault="00424A7C" w:rsidP="00424A7C">
            <w:pPr>
              <w:spacing w:after="0" w:line="240" w:lineRule="auto"/>
              <w:jc w:val="center"/>
              <w:rPr>
                <w:rFonts w:ascii="Times New Roman" w:eastAsia="Calibri" w:hAnsi="Times New Roman" w:cs="Times New Roman"/>
                <w:sz w:val="24"/>
                <w:szCs w:val="24"/>
                <w:lang w:val="lt-LT" w:eastAsia="lt-LT"/>
              </w:rPr>
            </w:pPr>
            <w:r w:rsidRPr="00424A7C">
              <w:rPr>
                <w:rFonts w:ascii="Times New Roman" w:eastAsia="Calibri" w:hAnsi="Times New Roman" w:cs="Times New Roman"/>
                <w:sz w:val="24"/>
                <w:szCs w:val="24"/>
                <w:lang w:val="lt-LT" w:eastAsia="lt-LT"/>
              </w:rPr>
              <w:t>Pirmūnai</w:t>
            </w:r>
          </w:p>
        </w:tc>
        <w:tc>
          <w:tcPr>
            <w:tcW w:w="1701" w:type="dxa"/>
            <w:shd w:val="clear" w:color="auto" w:fill="FFFFFF"/>
          </w:tcPr>
          <w:p w14:paraId="1A4762F8" w14:textId="77777777" w:rsidR="00424A7C" w:rsidRPr="00424A7C" w:rsidRDefault="00424A7C" w:rsidP="00424A7C">
            <w:pPr>
              <w:spacing w:after="0" w:line="240" w:lineRule="auto"/>
              <w:jc w:val="center"/>
              <w:rPr>
                <w:rFonts w:ascii="Times New Roman" w:eastAsia="Calibri" w:hAnsi="Times New Roman" w:cs="Times New Roman"/>
                <w:sz w:val="24"/>
                <w:szCs w:val="24"/>
                <w:lang w:val="lt-LT" w:eastAsia="lt-LT"/>
              </w:rPr>
            </w:pPr>
            <w:r w:rsidRPr="00424A7C">
              <w:rPr>
                <w:rFonts w:ascii="Times New Roman" w:eastAsia="Calibri" w:hAnsi="Times New Roman" w:cs="Times New Roman"/>
                <w:sz w:val="24"/>
                <w:szCs w:val="24"/>
                <w:lang w:val="lt-LT" w:eastAsia="lt-LT"/>
              </w:rPr>
              <w:t>Gerai besimokantys</w:t>
            </w:r>
          </w:p>
        </w:tc>
        <w:tc>
          <w:tcPr>
            <w:tcW w:w="1842" w:type="dxa"/>
            <w:shd w:val="clear" w:color="auto" w:fill="FFFFFF"/>
          </w:tcPr>
          <w:p w14:paraId="3FAC96BD" w14:textId="77777777" w:rsidR="00424A7C" w:rsidRPr="00424A7C" w:rsidRDefault="00424A7C" w:rsidP="00424A7C">
            <w:pPr>
              <w:spacing w:after="0" w:line="240" w:lineRule="auto"/>
              <w:jc w:val="center"/>
              <w:rPr>
                <w:rFonts w:ascii="Times New Roman" w:eastAsia="Calibri" w:hAnsi="Times New Roman" w:cs="Times New Roman"/>
                <w:sz w:val="24"/>
                <w:szCs w:val="24"/>
                <w:lang w:val="lt-LT" w:eastAsia="lt-LT"/>
              </w:rPr>
            </w:pPr>
            <w:r w:rsidRPr="00424A7C">
              <w:rPr>
                <w:rFonts w:ascii="Times New Roman" w:eastAsia="Calibri" w:hAnsi="Times New Roman" w:cs="Times New Roman"/>
                <w:sz w:val="24"/>
                <w:szCs w:val="24"/>
                <w:lang w:val="lt-LT" w:eastAsia="lt-LT"/>
              </w:rPr>
              <w:t>Besimokantys</w:t>
            </w:r>
          </w:p>
          <w:p w14:paraId="5B1FB7E9" w14:textId="77777777" w:rsidR="00424A7C" w:rsidRPr="00424A7C" w:rsidRDefault="00424A7C" w:rsidP="00424A7C">
            <w:pPr>
              <w:spacing w:after="0" w:line="240" w:lineRule="auto"/>
              <w:jc w:val="center"/>
              <w:rPr>
                <w:rFonts w:ascii="Times New Roman" w:eastAsia="Calibri" w:hAnsi="Times New Roman" w:cs="Times New Roman"/>
                <w:sz w:val="24"/>
                <w:szCs w:val="24"/>
                <w:lang w:val="lt-LT" w:eastAsia="lt-LT"/>
              </w:rPr>
            </w:pPr>
            <w:r w:rsidRPr="00424A7C">
              <w:rPr>
                <w:rFonts w:ascii="Times New Roman" w:eastAsia="Calibri" w:hAnsi="Times New Roman" w:cs="Times New Roman"/>
                <w:sz w:val="24"/>
                <w:szCs w:val="24"/>
                <w:lang w:val="lt-LT" w:eastAsia="lt-LT"/>
              </w:rPr>
              <w:t>patenkinamai</w:t>
            </w:r>
          </w:p>
        </w:tc>
        <w:tc>
          <w:tcPr>
            <w:tcW w:w="1459" w:type="dxa"/>
            <w:shd w:val="clear" w:color="auto" w:fill="FFFFFF"/>
          </w:tcPr>
          <w:p w14:paraId="6ADF4B05" w14:textId="77777777" w:rsidR="00424A7C" w:rsidRPr="00424A7C" w:rsidRDefault="00424A7C" w:rsidP="00424A7C">
            <w:pPr>
              <w:spacing w:after="0" w:line="240" w:lineRule="auto"/>
              <w:jc w:val="center"/>
              <w:rPr>
                <w:rFonts w:ascii="Times New Roman" w:eastAsia="Calibri" w:hAnsi="Times New Roman" w:cs="Times New Roman"/>
                <w:sz w:val="24"/>
                <w:szCs w:val="24"/>
                <w:lang w:val="lt-LT" w:eastAsia="lt-LT"/>
              </w:rPr>
            </w:pPr>
            <w:r w:rsidRPr="00424A7C">
              <w:rPr>
                <w:rFonts w:ascii="Times New Roman" w:eastAsia="Calibri" w:hAnsi="Times New Roman" w:cs="Times New Roman"/>
                <w:sz w:val="24"/>
                <w:szCs w:val="24"/>
                <w:lang w:val="lt-LT" w:eastAsia="lt-LT"/>
              </w:rPr>
              <w:t>Nepažangūs</w:t>
            </w:r>
          </w:p>
        </w:tc>
        <w:tc>
          <w:tcPr>
            <w:tcW w:w="1518" w:type="dxa"/>
            <w:shd w:val="clear" w:color="auto" w:fill="FFFFFF"/>
          </w:tcPr>
          <w:p w14:paraId="134DF5CE" w14:textId="77777777" w:rsidR="00424A7C" w:rsidRPr="00424A7C" w:rsidRDefault="00424A7C" w:rsidP="00424A7C">
            <w:pPr>
              <w:spacing w:after="0" w:line="240" w:lineRule="auto"/>
              <w:jc w:val="center"/>
              <w:rPr>
                <w:rFonts w:ascii="Times New Roman" w:eastAsia="Calibri" w:hAnsi="Times New Roman" w:cs="Times New Roman"/>
                <w:sz w:val="24"/>
                <w:szCs w:val="24"/>
                <w:lang w:val="lt-LT" w:eastAsia="lt-LT"/>
              </w:rPr>
            </w:pPr>
            <w:r w:rsidRPr="00424A7C">
              <w:rPr>
                <w:rFonts w:ascii="Times New Roman" w:eastAsia="Calibri" w:hAnsi="Times New Roman" w:cs="Times New Roman"/>
                <w:sz w:val="24"/>
                <w:szCs w:val="24"/>
                <w:lang w:val="lt-LT" w:eastAsia="lt-LT"/>
              </w:rPr>
              <w:t>Žinių kokybė (</w:t>
            </w:r>
            <w:r w:rsidRPr="00424A7C">
              <w:rPr>
                <w:rFonts w:ascii="Times New Roman" w:eastAsia="Calibri" w:hAnsi="Times New Roman" w:cs="Times New Roman"/>
                <w:sz w:val="24"/>
                <w:szCs w:val="24"/>
                <w:lang w:eastAsia="lt-LT"/>
              </w:rPr>
              <w:t>%)</w:t>
            </w:r>
          </w:p>
        </w:tc>
        <w:tc>
          <w:tcPr>
            <w:tcW w:w="1701" w:type="dxa"/>
            <w:shd w:val="clear" w:color="auto" w:fill="FFFFFF"/>
          </w:tcPr>
          <w:p w14:paraId="30DBA466" w14:textId="77777777" w:rsidR="00424A7C" w:rsidRPr="00424A7C" w:rsidRDefault="00424A7C" w:rsidP="00424A7C">
            <w:pPr>
              <w:spacing w:after="0" w:line="240" w:lineRule="auto"/>
              <w:jc w:val="center"/>
              <w:rPr>
                <w:rFonts w:ascii="Times New Roman" w:eastAsia="Calibri" w:hAnsi="Times New Roman" w:cs="Times New Roman"/>
                <w:sz w:val="24"/>
                <w:szCs w:val="24"/>
                <w:lang w:val="lt-LT" w:eastAsia="lt-LT"/>
              </w:rPr>
            </w:pPr>
            <w:r w:rsidRPr="00424A7C">
              <w:rPr>
                <w:rFonts w:ascii="Times New Roman" w:eastAsia="Calibri" w:hAnsi="Times New Roman" w:cs="Times New Roman"/>
                <w:sz w:val="24"/>
                <w:szCs w:val="24"/>
                <w:lang w:val="lt-LT" w:eastAsia="lt-LT"/>
              </w:rPr>
              <w:t>Pažangumas</w:t>
            </w:r>
          </w:p>
          <w:p w14:paraId="753E983F" w14:textId="77777777" w:rsidR="00424A7C" w:rsidRPr="00424A7C" w:rsidRDefault="00424A7C" w:rsidP="00424A7C">
            <w:pPr>
              <w:spacing w:after="0" w:line="240" w:lineRule="auto"/>
              <w:jc w:val="center"/>
              <w:rPr>
                <w:rFonts w:ascii="Times New Roman" w:eastAsia="Calibri" w:hAnsi="Times New Roman" w:cs="Times New Roman"/>
                <w:sz w:val="24"/>
                <w:szCs w:val="24"/>
                <w:lang w:val="lt-LT" w:eastAsia="lt-LT"/>
              </w:rPr>
            </w:pPr>
            <w:r w:rsidRPr="00424A7C">
              <w:rPr>
                <w:rFonts w:ascii="Times New Roman" w:eastAsia="Calibri" w:hAnsi="Times New Roman" w:cs="Times New Roman"/>
                <w:sz w:val="24"/>
                <w:szCs w:val="24"/>
                <w:lang w:val="lt-LT" w:eastAsia="lt-LT"/>
              </w:rPr>
              <w:t>(</w:t>
            </w:r>
            <w:r w:rsidRPr="00424A7C">
              <w:rPr>
                <w:rFonts w:ascii="Times New Roman" w:eastAsia="Calibri" w:hAnsi="Times New Roman" w:cs="Times New Roman"/>
                <w:sz w:val="24"/>
                <w:szCs w:val="24"/>
                <w:lang w:eastAsia="lt-LT"/>
              </w:rPr>
              <w:t>%)</w:t>
            </w:r>
          </w:p>
        </w:tc>
      </w:tr>
      <w:tr w:rsidR="00424A7C" w:rsidRPr="00424A7C" w14:paraId="0367CD21" w14:textId="77777777" w:rsidTr="00424A7C">
        <w:tc>
          <w:tcPr>
            <w:tcW w:w="763" w:type="dxa"/>
            <w:shd w:val="clear" w:color="auto" w:fill="FFFFFF"/>
          </w:tcPr>
          <w:p w14:paraId="70750A77" w14:textId="77777777" w:rsidR="00424A7C" w:rsidRPr="00424A7C" w:rsidRDefault="00424A7C" w:rsidP="00424A7C">
            <w:pPr>
              <w:spacing w:after="0" w:line="240" w:lineRule="auto"/>
              <w:jc w:val="center"/>
              <w:rPr>
                <w:rFonts w:ascii="Times New Roman" w:eastAsia="Calibri" w:hAnsi="Times New Roman" w:cs="Times New Roman"/>
                <w:bCs/>
                <w:color w:val="FF0000"/>
                <w:sz w:val="24"/>
                <w:szCs w:val="24"/>
                <w:highlight w:val="yellow"/>
                <w:lang w:val="lt-LT" w:eastAsia="lt-LT"/>
              </w:rPr>
            </w:pPr>
            <w:r w:rsidRPr="00424A7C">
              <w:rPr>
                <w:rFonts w:ascii="Times New Roman" w:eastAsia="Calibri" w:hAnsi="Times New Roman" w:cs="Times New Roman"/>
                <w:bCs/>
                <w:sz w:val="24"/>
                <w:szCs w:val="24"/>
                <w:lang w:val="lt-LT" w:eastAsia="lt-LT"/>
              </w:rPr>
              <w:t>1 – 4</w:t>
            </w:r>
          </w:p>
        </w:tc>
        <w:tc>
          <w:tcPr>
            <w:tcW w:w="1236" w:type="dxa"/>
            <w:shd w:val="clear" w:color="auto" w:fill="FFFFFF"/>
          </w:tcPr>
          <w:p w14:paraId="551F7316" w14:textId="77777777" w:rsidR="00424A7C" w:rsidRPr="00424A7C" w:rsidRDefault="00424A7C" w:rsidP="00424A7C">
            <w:pPr>
              <w:spacing w:after="0" w:line="240" w:lineRule="auto"/>
              <w:jc w:val="center"/>
              <w:rPr>
                <w:rFonts w:ascii="Times New Roman" w:eastAsia="Calibri" w:hAnsi="Times New Roman" w:cs="Times New Roman"/>
                <w:sz w:val="24"/>
                <w:szCs w:val="24"/>
                <w:lang w:val="lt-LT" w:eastAsia="lt-LT"/>
              </w:rPr>
            </w:pPr>
            <w:r w:rsidRPr="00424A7C">
              <w:rPr>
                <w:rFonts w:ascii="Times New Roman" w:eastAsia="Calibri" w:hAnsi="Times New Roman" w:cs="Times New Roman"/>
                <w:sz w:val="24"/>
                <w:szCs w:val="24"/>
                <w:lang w:val="lt-LT" w:eastAsia="lt-LT"/>
              </w:rPr>
              <w:t>231</w:t>
            </w:r>
          </w:p>
        </w:tc>
        <w:tc>
          <w:tcPr>
            <w:tcW w:w="1363" w:type="dxa"/>
            <w:shd w:val="clear" w:color="auto" w:fill="FFFFFF"/>
          </w:tcPr>
          <w:p w14:paraId="328EF693" w14:textId="77777777" w:rsidR="00424A7C" w:rsidRPr="00424A7C" w:rsidRDefault="00424A7C" w:rsidP="00424A7C">
            <w:pPr>
              <w:spacing w:after="0" w:line="240" w:lineRule="auto"/>
              <w:jc w:val="center"/>
              <w:rPr>
                <w:rFonts w:ascii="Times New Roman" w:eastAsia="Calibri" w:hAnsi="Times New Roman" w:cs="Times New Roman"/>
                <w:sz w:val="24"/>
                <w:szCs w:val="24"/>
                <w:lang w:val="lt-LT" w:eastAsia="lt-LT"/>
              </w:rPr>
            </w:pPr>
            <w:r w:rsidRPr="00424A7C">
              <w:rPr>
                <w:rFonts w:ascii="Times New Roman" w:eastAsia="Calibri" w:hAnsi="Times New Roman" w:cs="Times New Roman"/>
                <w:sz w:val="24"/>
                <w:szCs w:val="24"/>
                <w:lang w:val="lt-LT" w:eastAsia="lt-LT"/>
              </w:rPr>
              <w:t>67</w:t>
            </w:r>
          </w:p>
        </w:tc>
        <w:tc>
          <w:tcPr>
            <w:tcW w:w="1701" w:type="dxa"/>
            <w:shd w:val="clear" w:color="auto" w:fill="FFFFFF"/>
          </w:tcPr>
          <w:p w14:paraId="3196283D" w14:textId="77777777" w:rsidR="00424A7C" w:rsidRPr="00424A7C" w:rsidRDefault="00424A7C" w:rsidP="00424A7C">
            <w:pPr>
              <w:spacing w:after="0" w:line="240" w:lineRule="auto"/>
              <w:jc w:val="center"/>
              <w:rPr>
                <w:rFonts w:ascii="Times New Roman" w:eastAsia="Calibri" w:hAnsi="Times New Roman" w:cs="Times New Roman"/>
                <w:sz w:val="24"/>
                <w:szCs w:val="24"/>
                <w:lang w:val="lt-LT" w:eastAsia="lt-LT"/>
              </w:rPr>
            </w:pPr>
            <w:r w:rsidRPr="00424A7C">
              <w:rPr>
                <w:rFonts w:ascii="Times New Roman" w:eastAsia="Calibri" w:hAnsi="Times New Roman" w:cs="Times New Roman"/>
                <w:sz w:val="24"/>
                <w:szCs w:val="24"/>
                <w:lang w:val="lt-LT" w:eastAsia="lt-LT"/>
              </w:rPr>
              <w:t>118</w:t>
            </w:r>
          </w:p>
        </w:tc>
        <w:tc>
          <w:tcPr>
            <w:tcW w:w="1842" w:type="dxa"/>
            <w:shd w:val="clear" w:color="auto" w:fill="FFFFFF"/>
          </w:tcPr>
          <w:p w14:paraId="689286E5" w14:textId="77777777" w:rsidR="00424A7C" w:rsidRPr="00424A7C" w:rsidRDefault="00424A7C" w:rsidP="00424A7C">
            <w:pPr>
              <w:spacing w:after="0" w:line="240" w:lineRule="auto"/>
              <w:jc w:val="center"/>
              <w:rPr>
                <w:rFonts w:ascii="Times New Roman" w:eastAsia="Calibri" w:hAnsi="Times New Roman" w:cs="Times New Roman"/>
                <w:sz w:val="24"/>
                <w:szCs w:val="24"/>
                <w:lang w:val="lt-LT" w:eastAsia="lt-LT"/>
              </w:rPr>
            </w:pPr>
            <w:r w:rsidRPr="00424A7C">
              <w:rPr>
                <w:rFonts w:ascii="Times New Roman" w:eastAsia="Calibri" w:hAnsi="Times New Roman" w:cs="Times New Roman"/>
                <w:sz w:val="24"/>
                <w:szCs w:val="24"/>
                <w:lang w:val="lt-LT" w:eastAsia="lt-LT"/>
              </w:rPr>
              <w:t>46</w:t>
            </w:r>
          </w:p>
        </w:tc>
        <w:tc>
          <w:tcPr>
            <w:tcW w:w="1459" w:type="dxa"/>
            <w:shd w:val="clear" w:color="auto" w:fill="FFFFFF"/>
          </w:tcPr>
          <w:p w14:paraId="584DFE1E" w14:textId="77777777" w:rsidR="00424A7C" w:rsidRPr="00424A7C" w:rsidRDefault="00424A7C" w:rsidP="00424A7C">
            <w:pPr>
              <w:spacing w:after="0" w:line="240" w:lineRule="auto"/>
              <w:jc w:val="center"/>
              <w:rPr>
                <w:rFonts w:ascii="Times New Roman" w:eastAsia="Calibri" w:hAnsi="Times New Roman" w:cs="Times New Roman"/>
                <w:sz w:val="24"/>
                <w:szCs w:val="24"/>
                <w:lang w:val="lt-LT" w:eastAsia="lt-LT"/>
              </w:rPr>
            </w:pPr>
            <w:r w:rsidRPr="00424A7C">
              <w:rPr>
                <w:rFonts w:ascii="Times New Roman" w:eastAsia="Calibri" w:hAnsi="Times New Roman" w:cs="Times New Roman"/>
                <w:sz w:val="24"/>
                <w:szCs w:val="24"/>
                <w:lang w:val="lt-LT" w:eastAsia="lt-LT"/>
              </w:rPr>
              <w:t>0</w:t>
            </w:r>
          </w:p>
        </w:tc>
        <w:tc>
          <w:tcPr>
            <w:tcW w:w="1518" w:type="dxa"/>
            <w:shd w:val="clear" w:color="auto" w:fill="FFFFFF"/>
          </w:tcPr>
          <w:p w14:paraId="431AB990" w14:textId="77777777" w:rsidR="00424A7C" w:rsidRPr="00424A7C" w:rsidRDefault="00424A7C" w:rsidP="00424A7C">
            <w:pPr>
              <w:spacing w:after="0" w:line="240" w:lineRule="auto"/>
              <w:jc w:val="center"/>
              <w:rPr>
                <w:rFonts w:ascii="Times New Roman" w:eastAsia="Calibri" w:hAnsi="Times New Roman" w:cs="Times New Roman"/>
                <w:sz w:val="24"/>
                <w:szCs w:val="24"/>
                <w:lang w:val="lt-LT" w:eastAsia="lt-LT"/>
              </w:rPr>
            </w:pPr>
            <w:r w:rsidRPr="00424A7C">
              <w:rPr>
                <w:rFonts w:ascii="Times New Roman" w:eastAsia="Calibri" w:hAnsi="Times New Roman" w:cs="Times New Roman"/>
                <w:sz w:val="24"/>
                <w:szCs w:val="24"/>
                <w:lang w:val="lt-LT" w:eastAsia="lt-LT"/>
              </w:rPr>
              <w:t>78,5</w:t>
            </w:r>
          </w:p>
        </w:tc>
        <w:tc>
          <w:tcPr>
            <w:tcW w:w="1701" w:type="dxa"/>
            <w:shd w:val="clear" w:color="auto" w:fill="FFFFFF"/>
          </w:tcPr>
          <w:p w14:paraId="734D9C08" w14:textId="77777777" w:rsidR="00424A7C" w:rsidRPr="00424A7C" w:rsidRDefault="00424A7C" w:rsidP="00424A7C">
            <w:pPr>
              <w:spacing w:after="0" w:line="240" w:lineRule="auto"/>
              <w:jc w:val="center"/>
              <w:rPr>
                <w:rFonts w:ascii="Times New Roman" w:eastAsia="Calibri" w:hAnsi="Times New Roman" w:cs="Times New Roman"/>
                <w:sz w:val="24"/>
                <w:szCs w:val="24"/>
                <w:lang w:val="lt-LT" w:eastAsia="lt-LT"/>
              </w:rPr>
            </w:pPr>
            <w:r w:rsidRPr="00424A7C">
              <w:rPr>
                <w:rFonts w:ascii="Times New Roman" w:eastAsia="Calibri" w:hAnsi="Times New Roman" w:cs="Times New Roman"/>
                <w:sz w:val="24"/>
                <w:szCs w:val="24"/>
                <w:lang w:val="lt-LT" w:eastAsia="lt-LT"/>
              </w:rPr>
              <w:t>100</w:t>
            </w:r>
          </w:p>
        </w:tc>
      </w:tr>
      <w:tr w:rsidR="00424A7C" w:rsidRPr="00424A7C" w14:paraId="25D0190D" w14:textId="77777777" w:rsidTr="00424A7C">
        <w:tc>
          <w:tcPr>
            <w:tcW w:w="763" w:type="dxa"/>
            <w:shd w:val="clear" w:color="auto" w:fill="FFFFFF"/>
          </w:tcPr>
          <w:p w14:paraId="403525F5" w14:textId="77777777" w:rsidR="00424A7C" w:rsidRPr="00424A7C" w:rsidRDefault="00424A7C" w:rsidP="00424A7C">
            <w:pPr>
              <w:spacing w:after="0" w:line="240" w:lineRule="auto"/>
              <w:jc w:val="center"/>
              <w:rPr>
                <w:rFonts w:ascii="Times New Roman" w:eastAsia="Calibri" w:hAnsi="Times New Roman" w:cs="Times New Roman"/>
                <w:b/>
                <w:bCs/>
                <w:sz w:val="24"/>
                <w:szCs w:val="24"/>
                <w:lang w:val="lt-LT" w:eastAsia="lt-LT"/>
              </w:rPr>
            </w:pPr>
            <w:r w:rsidRPr="00424A7C">
              <w:rPr>
                <w:rFonts w:ascii="Times New Roman" w:eastAsia="Calibri" w:hAnsi="Times New Roman" w:cs="Times New Roman"/>
                <w:b/>
                <w:bCs/>
                <w:sz w:val="24"/>
                <w:szCs w:val="24"/>
                <w:lang w:val="lt-LT" w:eastAsia="lt-LT"/>
              </w:rPr>
              <w:lastRenderedPageBreak/>
              <w:t>5</w:t>
            </w:r>
          </w:p>
        </w:tc>
        <w:tc>
          <w:tcPr>
            <w:tcW w:w="1236" w:type="dxa"/>
            <w:shd w:val="clear" w:color="auto" w:fill="FFFFFF"/>
          </w:tcPr>
          <w:p w14:paraId="51FDFFF8" w14:textId="77777777" w:rsidR="00424A7C" w:rsidRPr="00424A7C" w:rsidRDefault="00424A7C" w:rsidP="00424A7C">
            <w:pPr>
              <w:spacing w:after="0" w:line="240" w:lineRule="auto"/>
              <w:jc w:val="center"/>
              <w:rPr>
                <w:rFonts w:ascii="Times New Roman" w:eastAsia="Calibri" w:hAnsi="Times New Roman" w:cs="Times New Roman"/>
                <w:sz w:val="24"/>
                <w:szCs w:val="24"/>
                <w:lang w:val="lt-LT" w:eastAsia="lt-LT"/>
              </w:rPr>
            </w:pPr>
            <w:r w:rsidRPr="00424A7C">
              <w:rPr>
                <w:rFonts w:ascii="Times New Roman" w:eastAsia="Calibri" w:hAnsi="Times New Roman" w:cs="Times New Roman"/>
                <w:sz w:val="24"/>
                <w:szCs w:val="24"/>
                <w:lang w:val="lt-LT" w:eastAsia="lt-LT"/>
              </w:rPr>
              <w:t>65</w:t>
            </w:r>
          </w:p>
        </w:tc>
        <w:tc>
          <w:tcPr>
            <w:tcW w:w="1363" w:type="dxa"/>
            <w:shd w:val="clear" w:color="auto" w:fill="FFFFFF"/>
          </w:tcPr>
          <w:p w14:paraId="1851B060" w14:textId="77777777" w:rsidR="00424A7C" w:rsidRPr="00424A7C" w:rsidRDefault="00424A7C" w:rsidP="00424A7C">
            <w:pPr>
              <w:spacing w:after="200" w:line="240" w:lineRule="auto"/>
              <w:jc w:val="center"/>
              <w:rPr>
                <w:rFonts w:ascii="Times New Roman" w:eastAsia="Calibri" w:hAnsi="Times New Roman" w:cs="Times New Roman"/>
                <w:sz w:val="24"/>
                <w:szCs w:val="24"/>
                <w:lang w:val="lt-LT"/>
              </w:rPr>
            </w:pPr>
            <w:r w:rsidRPr="00424A7C">
              <w:rPr>
                <w:rFonts w:ascii="Times New Roman" w:eastAsia="Calibri" w:hAnsi="Times New Roman" w:cs="Times New Roman"/>
                <w:sz w:val="24"/>
                <w:szCs w:val="24"/>
                <w:lang w:val="lt-LT"/>
              </w:rPr>
              <w:t>6</w:t>
            </w:r>
          </w:p>
        </w:tc>
        <w:tc>
          <w:tcPr>
            <w:tcW w:w="1701" w:type="dxa"/>
            <w:shd w:val="clear" w:color="auto" w:fill="FFFFFF"/>
          </w:tcPr>
          <w:p w14:paraId="10E82034" w14:textId="77777777" w:rsidR="00424A7C" w:rsidRPr="00424A7C" w:rsidRDefault="00424A7C" w:rsidP="00424A7C">
            <w:pPr>
              <w:spacing w:after="200" w:line="240" w:lineRule="auto"/>
              <w:jc w:val="center"/>
              <w:rPr>
                <w:rFonts w:ascii="Times New Roman" w:eastAsia="Calibri" w:hAnsi="Times New Roman" w:cs="Times New Roman"/>
                <w:sz w:val="24"/>
                <w:szCs w:val="24"/>
                <w:lang w:val="lt-LT"/>
              </w:rPr>
            </w:pPr>
            <w:r w:rsidRPr="00424A7C">
              <w:rPr>
                <w:rFonts w:ascii="Times New Roman" w:eastAsia="Calibri" w:hAnsi="Times New Roman" w:cs="Times New Roman"/>
                <w:sz w:val="24"/>
                <w:szCs w:val="24"/>
                <w:lang w:val="lt-LT"/>
              </w:rPr>
              <w:t>35</w:t>
            </w:r>
          </w:p>
        </w:tc>
        <w:tc>
          <w:tcPr>
            <w:tcW w:w="1842" w:type="dxa"/>
            <w:shd w:val="clear" w:color="auto" w:fill="FFFFFF"/>
          </w:tcPr>
          <w:p w14:paraId="34282FC0" w14:textId="77777777" w:rsidR="00424A7C" w:rsidRPr="00424A7C" w:rsidRDefault="00424A7C" w:rsidP="00424A7C">
            <w:pPr>
              <w:spacing w:after="200" w:line="240" w:lineRule="auto"/>
              <w:jc w:val="center"/>
              <w:rPr>
                <w:rFonts w:ascii="Times New Roman" w:eastAsia="Calibri" w:hAnsi="Times New Roman" w:cs="Times New Roman"/>
                <w:sz w:val="24"/>
                <w:szCs w:val="24"/>
                <w:lang w:val="lt-LT"/>
              </w:rPr>
            </w:pPr>
            <w:r w:rsidRPr="00424A7C">
              <w:rPr>
                <w:rFonts w:ascii="Times New Roman" w:eastAsia="Calibri" w:hAnsi="Times New Roman" w:cs="Times New Roman"/>
                <w:sz w:val="24"/>
                <w:szCs w:val="24"/>
                <w:lang w:val="lt-LT"/>
              </w:rPr>
              <w:t>22</w:t>
            </w:r>
          </w:p>
        </w:tc>
        <w:tc>
          <w:tcPr>
            <w:tcW w:w="1459" w:type="dxa"/>
            <w:shd w:val="clear" w:color="auto" w:fill="FFFFFF"/>
          </w:tcPr>
          <w:p w14:paraId="04BCAFD2" w14:textId="77777777" w:rsidR="00424A7C" w:rsidRPr="00424A7C" w:rsidRDefault="00424A7C" w:rsidP="00424A7C">
            <w:pPr>
              <w:spacing w:after="0" w:line="240" w:lineRule="auto"/>
              <w:jc w:val="center"/>
              <w:rPr>
                <w:rFonts w:ascii="Times New Roman" w:eastAsia="Calibri" w:hAnsi="Times New Roman" w:cs="Times New Roman"/>
                <w:sz w:val="24"/>
                <w:szCs w:val="24"/>
                <w:lang w:val="lt-LT" w:eastAsia="lt-LT"/>
              </w:rPr>
            </w:pPr>
            <w:r w:rsidRPr="00424A7C">
              <w:rPr>
                <w:rFonts w:ascii="Times New Roman" w:eastAsia="Calibri" w:hAnsi="Times New Roman" w:cs="Times New Roman"/>
                <w:sz w:val="24"/>
                <w:szCs w:val="24"/>
                <w:lang w:val="lt-LT" w:eastAsia="lt-LT"/>
              </w:rPr>
              <w:t>0</w:t>
            </w:r>
          </w:p>
        </w:tc>
        <w:tc>
          <w:tcPr>
            <w:tcW w:w="1518" w:type="dxa"/>
            <w:shd w:val="clear" w:color="auto" w:fill="FFFFFF"/>
          </w:tcPr>
          <w:p w14:paraId="55B1C150" w14:textId="77777777" w:rsidR="00424A7C" w:rsidRPr="00424A7C" w:rsidRDefault="00424A7C" w:rsidP="00424A7C">
            <w:pPr>
              <w:spacing w:after="200" w:line="240" w:lineRule="auto"/>
              <w:jc w:val="center"/>
              <w:rPr>
                <w:rFonts w:ascii="Times New Roman" w:eastAsia="Calibri" w:hAnsi="Times New Roman" w:cs="Times New Roman"/>
                <w:sz w:val="24"/>
                <w:szCs w:val="24"/>
                <w:lang w:val="lt-LT"/>
              </w:rPr>
            </w:pPr>
            <w:r w:rsidRPr="00424A7C">
              <w:rPr>
                <w:rFonts w:ascii="Times New Roman" w:eastAsia="Calibri" w:hAnsi="Times New Roman" w:cs="Times New Roman"/>
                <w:sz w:val="24"/>
                <w:szCs w:val="24"/>
                <w:lang w:val="lt-LT"/>
              </w:rPr>
              <w:t>65.37</w:t>
            </w:r>
          </w:p>
        </w:tc>
        <w:tc>
          <w:tcPr>
            <w:tcW w:w="1701" w:type="dxa"/>
            <w:shd w:val="clear" w:color="auto" w:fill="FFFFFF"/>
          </w:tcPr>
          <w:p w14:paraId="1F51F27B" w14:textId="77777777" w:rsidR="00424A7C" w:rsidRPr="00424A7C" w:rsidRDefault="00424A7C" w:rsidP="00424A7C">
            <w:pPr>
              <w:spacing w:after="200" w:line="240" w:lineRule="auto"/>
              <w:jc w:val="center"/>
              <w:rPr>
                <w:rFonts w:ascii="Times New Roman" w:eastAsia="Calibri" w:hAnsi="Times New Roman" w:cs="Times New Roman"/>
                <w:sz w:val="24"/>
                <w:szCs w:val="24"/>
                <w:lang w:val="lt-LT"/>
              </w:rPr>
            </w:pPr>
            <w:r w:rsidRPr="00424A7C">
              <w:rPr>
                <w:rFonts w:ascii="Times New Roman" w:eastAsia="Calibri" w:hAnsi="Times New Roman" w:cs="Times New Roman"/>
                <w:sz w:val="24"/>
                <w:szCs w:val="24"/>
                <w:lang w:val="lt-LT"/>
              </w:rPr>
              <w:t>100</w:t>
            </w:r>
          </w:p>
        </w:tc>
      </w:tr>
      <w:tr w:rsidR="00424A7C" w:rsidRPr="00424A7C" w14:paraId="7763685B" w14:textId="77777777" w:rsidTr="00424A7C">
        <w:tc>
          <w:tcPr>
            <w:tcW w:w="763" w:type="dxa"/>
            <w:shd w:val="clear" w:color="auto" w:fill="FFFFFF"/>
          </w:tcPr>
          <w:p w14:paraId="3B5DBC53" w14:textId="77777777" w:rsidR="00424A7C" w:rsidRPr="00424A7C" w:rsidRDefault="00424A7C" w:rsidP="00424A7C">
            <w:pPr>
              <w:spacing w:after="0" w:line="240" w:lineRule="auto"/>
              <w:jc w:val="center"/>
              <w:rPr>
                <w:rFonts w:ascii="Times New Roman" w:eastAsia="Calibri" w:hAnsi="Times New Roman" w:cs="Times New Roman"/>
                <w:b/>
                <w:bCs/>
                <w:sz w:val="24"/>
                <w:szCs w:val="24"/>
                <w:lang w:val="lt-LT" w:eastAsia="lt-LT"/>
              </w:rPr>
            </w:pPr>
            <w:r w:rsidRPr="00424A7C">
              <w:rPr>
                <w:rFonts w:ascii="Times New Roman" w:eastAsia="Calibri" w:hAnsi="Times New Roman" w:cs="Times New Roman"/>
                <w:b/>
                <w:bCs/>
                <w:sz w:val="24"/>
                <w:szCs w:val="24"/>
                <w:lang w:val="lt-LT" w:eastAsia="lt-LT"/>
              </w:rPr>
              <w:t>6</w:t>
            </w:r>
          </w:p>
        </w:tc>
        <w:tc>
          <w:tcPr>
            <w:tcW w:w="1236" w:type="dxa"/>
            <w:shd w:val="clear" w:color="auto" w:fill="FFFFFF"/>
          </w:tcPr>
          <w:p w14:paraId="160E8343" w14:textId="77777777" w:rsidR="00424A7C" w:rsidRPr="00424A7C" w:rsidRDefault="00424A7C" w:rsidP="00424A7C">
            <w:pPr>
              <w:spacing w:after="0" w:line="240" w:lineRule="auto"/>
              <w:jc w:val="center"/>
              <w:rPr>
                <w:rFonts w:ascii="Times New Roman" w:eastAsia="Calibri" w:hAnsi="Times New Roman" w:cs="Times New Roman"/>
                <w:sz w:val="24"/>
                <w:szCs w:val="24"/>
                <w:lang w:val="lt-LT" w:eastAsia="lt-LT"/>
              </w:rPr>
            </w:pPr>
            <w:r w:rsidRPr="00424A7C">
              <w:rPr>
                <w:rFonts w:ascii="Times New Roman" w:eastAsia="Calibri" w:hAnsi="Times New Roman" w:cs="Times New Roman"/>
                <w:sz w:val="24"/>
                <w:szCs w:val="24"/>
                <w:lang w:val="lt-LT" w:eastAsia="lt-LT"/>
              </w:rPr>
              <w:t>75</w:t>
            </w:r>
          </w:p>
        </w:tc>
        <w:tc>
          <w:tcPr>
            <w:tcW w:w="1363" w:type="dxa"/>
            <w:shd w:val="clear" w:color="auto" w:fill="FFFFFF"/>
          </w:tcPr>
          <w:p w14:paraId="45CE6347" w14:textId="77777777" w:rsidR="00424A7C" w:rsidRPr="00424A7C" w:rsidRDefault="00424A7C" w:rsidP="00424A7C">
            <w:pPr>
              <w:spacing w:after="200" w:line="240" w:lineRule="auto"/>
              <w:jc w:val="center"/>
              <w:rPr>
                <w:rFonts w:ascii="Times New Roman" w:eastAsia="Calibri" w:hAnsi="Times New Roman" w:cs="Times New Roman"/>
                <w:sz w:val="24"/>
                <w:szCs w:val="24"/>
                <w:lang w:val="lt-LT"/>
              </w:rPr>
            </w:pPr>
            <w:r w:rsidRPr="00424A7C">
              <w:rPr>
                <w:rFonts w:ascii="Times New Roman" w:eastAsia="Calibri" w:hAnsi="Times New Roman" w:cs="Times New Roman"/>
                <w:sz w:val="24"/>
                <w:szCs w:val="24"/>
                <w:lang w:val="lt-LT"/>
              </w:rPr>
              <w:t>11</w:t>
            </w:r>
          </w:p>
        </w:tc>
        <w:tc>
          <w:tcPr>
            <w:tcW w:w="1701" w:type="dxa"/>
            <w:shd w:val="clear" w:color="auto" w:fill="FFFFFF"/>
          </w:tcPr>
          <w:p w14:paraId="19C36EA4" w14:textId="77777777" w:rsidR="00424A7C" w:rsidRPr="00424A7C" w:rsidRDefault="00424A7C" w:rsidP="00424A7C">
            <w:pPr>
              <w:spacing w:after="200" w:line="240" w:lineRule="auto"/>
              <w:jc w:val="center"/>
              <w:rPr>
                <w:rFonts w:ascii="Times New Roman" w:eastAsia="Calibri" w:hAnsi="Times New Roman" w:cs="Times New Roman"/>
                <w:sz w:val="24"/>
                <w:szCs w:val="24"/>
                <w:lang w:val="lt-LT"/>
              </w:rPr>
            </w:pPr>
            <w:r w:rsidRPr="00424A7C">
              <w:rPr>
                <w:rFonts w:ascii="Times New Roman" w:eastAsia="Calibri" w:hAnsi="Times New Roman" w:cs="Times New Roman"/>
                <w:sz w:val="24"/>
                <w:szCs w:val="24"/>
                <w:lang w:val="lt-LT"/>
              </w:rPr>
              <w:t>39</w:t>
            </w:r>
          </w:p>
        </w:tc>
        <w:tc>
          <w:tcPr>
            <w:tcW w:w="1842" w:type="dxa"/>
            <w:shd w:val="clear" w:color="auto" w:fill="FFFFFF"/>
          </w:tcPr>
          <w:p w14:paraId="797846DE" w14:textId="77777777" w:rsidR="00424A7C" w:rsidRPr="00424A7C" w:rsidRDefault="00424A7C" w:rsidP="00424A7C">
            <w:pPr>
              <w:spacing w:after="200" w:line="240" w:lineRule="auto"/>
              <w:jc w:val="center"/>
              <w:rPr>
                <w:rFonts w:ascii="Times New Roman" w:eastAsia="Calibri" w:hAnsi="Times New Roman" w:cs="Times New Roman"/>
                <w:sz w:val="24"/>
                <w:szCs w:val="24"/>
                <w:lang w:val="lt-LT"/>
              </w:rPr>
            </w:pPr>
            <w:r w:rsidRPr="00424A7C">
              <w:rPr>
                <w:rFonts w:ascii="Times New Roman" w:eastAsia="Calibri" w:hAnsi="Times New Roman" w:cs="Times New Roman"/>
                <w:sz w:val="24"/>
                <w:szCs w:val="24"/>
                <w:lang w:val="lt-LT"/>
              </w:rPr>
              <w:t>25</w:t>
            </w:r>
          </w:p>
        </w:tc>
        <w:tc>
          <w:tcPr>
            <w:tcW w:w="1459" w:type="dxa"/>
            <w:shd w:val="clear" w:color="auto" w:fill="FFFFFF"/>
          </w:tcPr>
          <w:p w14:paraId="1643A2D2" w14:textId="77777777" w:rsidR="00424A7C" w:rsidRPr="00424A7C" w:rsidRDefault="00424A7C" w:rsidP="00424A7C">
            <w:pPr>
              <w:spacing w:after="0" w:line="240" w:lineRule="auto"/>
              <w:jc w:val="center"/>
              <w:rPr>
                <w:rFonts w:ascii="Times New Roman" w:eastAsia="Calibri" w:hAnsi="Times New Roman" w:cs="Times New Roman"/>
                <w:sz w:val="24"/>
                <w:szCs w:val="24"/>
                <w:lang w:val="lt-LT" w:eastAsia="lt-LT"/>
              </w:rPr>
            </w:pPr>
            <w:r w:rsidRPr="00424A7C">
              <w:rPr>
                <w:rFonts w:ascii="Times New Roman" w:eastAsia="Calibri" w:hAnsi="Times New Roman" w:cs="Times New Roman"/>
                <w:sz w:val="24"/>
                <w:szCs w:val="24"/>
                <w:lang w:val="lt-LT" w:eastAsia="lt-LT"/>
              </w:rPr>
              <w:t>0</w:t>
            </w:r>
          </w:p>
        </w:tc>
        <w:tc>
          <w:tcPr>
            <w:tcW w:w="1518" w:type="dxa"/>
            <w:shd w:val="clear" w:color="auto" w:fill="FFFFFF"/>
          </w:tcPr>
          <w:p w14:paraId="3BCA029E" w14:textId="77777777" w:rsidR="00424A7C" w:rsidRPr="00424A7C" w:rsidRDefault="00424A7C" w:rsidP="00424A7C">
            <w:pPr>
              <w:spacing w:after="200" w:line="240" w:lineRule="auto"/>
              <w:jc w:val="center"/>
              <w:rPr>
                <w:rFonts w:ascii="Times New Roman" w:eastAsia="Calibri" w:hAnsi="Times New Roman" w:cs="Times New Roman"/>
                <w:sz w:val="24"/>
                <w:szCs w:val="24"/>
                <w:lang w:val="lt-LT"/>
              </w:rPr>
            </w:pPr>
            <w:r w:rsidRPr="00424A7C">
              <w:rPr>
                <w:rFonts w:ascii="Times New Roman" w:eastAsia="Calibri" w:hAnsi="Times New Roman" w:cs="Times New Roman"/>
                <w:sz w:val="24"/>
                <w:szCs w:val="24"/>
                <w:lang w:val="lt-LT"/>
              </w:rPr>
              <w:t>67.61</w:t>
            </w:r>
          </w:p>
        </w:tc>
        <w:tc>
          <w:tcPr>
            <w:tcW w:w="1701" w:type="dxa"/>
            <w:shd w:val="clear" w:color="auto" w:fill="FFFFFF"/>
          </w:tcPr>
          <w:p w14:paraId="4FD3474E" w14:textId="77777777" w:rsidR="00424A7C" w:rsidRPr="00424A7C" w:rsidRDefault="00424A7C" w:rsidP="00424A7C">
            <w:pPr>
              <w:spacing w:after="200" w:line="240" w:lineRule="auto"/>
              <w:jc w:val="center"/>
              <w:rPr>
                <w:rFonts w:ascii="Times New Roman" w:eastAsia="Calibri" w:hAnsi="Times New Roman" w:cs="Times New Roman"/>
                <w:sz w:val="24"/>
                <w:szCs w:val="24"/>
                <w:lang w:val="lt-LT"/>
              </w:rPr>
            </w:pPr>
            <w:r w:rsidRPr="00424A7C">
              <w:rPr>
                <w:rFonts w:ascii="Times New Roman" w:eastAsia="Calibri" w:hAnsi="Times New Roman" w:cs="Times New Roman"/>
                <w:sz w:val="24"/>
                <w:szCs w:val="24"/>
                <w:lang w:val="lt-LT"/>
              </w:rPr>
              <w:t>100</w:t>
            </w:r>
          </w:p>
        </w:tc>
      </w:tr>
      <w:tr w:rsidR="00424A7C" w:rsidRPr="00424A7C" w14:paraId="1503857C" w14:textId="77777777" w:rsidTr="00424A7C">
        <w:tc>
          <w:tcPr>
            <w:tcW w:w="763" w:type="dxa"/>
            <w:shd w:val="clear" w:color="auto" w:fill="FFFFFF"/>
          </w:tcPr>
          <w:p w14:paraId="3BA74FEA" w14:textId="77777777" w:rsidR="00424A7C" w:rsidRPr="00424A7C" w:rsidRDefault="00424A7C" w:rsidP="00424A7C">
            <w:pPr>
              <w:spacing w:after="0" w:line="240" w:lineRule="auto"/>
              <w:jc w:val="center"/>
              <w:rPr>
                <w:rFonts w:ascii="Times New Roman" w:eastAsia="Calibri" w:hAnsi="Times New Roman" w:cs="Times New Roman"/>
                <w:b/>
                <w:bCs/>
                <w:sz w:val="24"/>
                <w:szCs w:val="24"/>
                <w:lang w:val="lt-LT" w:eastAsia="lt-LT"/>
              </w:rPr>
            </w:pPr>
            <w:r w:rsidRPr="00424A7C">
              <w:rPr>
                <w:rFonts w:ascii="Times New Roman" w:eastAsia="Calibri" w:hAnsi="Times New Roman" w:cs="Times New Roman"/>
                <w:b/>
                <w:bCs/>
                <w:sz w:val="24"/>
                <w:szCs w:val="24"/>
                <w:lang w:val="lt-LT" w:eastAsia="lt-LT"/>
              </w:rPr>
              <w:t>7</w:t>
            </w:r>
          </w:p>
        </w:tc>
        <w:tc>
          <w:tcPr>
            <w:tcW w:w="1236" w:type="dxa"/>
            <w:shd w:val="clear" w:color="auto" w:fill="FFFFFF"/>
          </w:tcPr>
          <w:p w14:paraId="1CB18A5E" w14:textId="77777777" w:rsidR="00424A7C" w:rsidRPr="00424A7C" w:rsidRDefault="00424A7C" w:rsidP="00424A7C">
            <w:pPr>
              <w:spacing w:after="0" w:line="240" w:lineRule="auto"/>
              <w:jc w:val="center"/>
              <w:rPr>
                <w:rFonts w:ascii="Times New Roman" w:eastAsia="Calibri" w:hAnsi="Times New Roman" w:cs="Times New Roman"/>
                <w:sz w:val="24"/>
                <w:szCs w:val="24"/>
                <w:lang w:val="lt-LT" w:eastAsia="lt-LT"/>
              </w:rPr>
            </w:pPr>
            <w:r w:rsidRPr="00424A7C">
              <w:rPr>
                <w:rFonts w:ascii="Times New Roman" w:eastAsia="Calibri" w:hAnsi="Times New Roman" w:cs="Times New Roman"/>
                <w:sz w:val="24"/>
                <w:szCs w:val="24"/>
                <w:lang w:val="lt-LT" w:eastAsia="lt-LT"/>
              </w:rPr>
              <w:t>67</w:t>
            </w:r>
          </w:p>
        </w:tc>
        <w:tc>
          <w:tcPr>
            <w:tcW w:w="1363" w:type="dxa"/>
            <w:shd w:val="clear" w:color="auto" w:fill="FFFFFF"/>
          </w:tcPr>
          <w:p w14:paraId="62160120" w14:textId="77777777" w:rsidR="00424A7C" w:rsidRPr="00424A7C" w:rsidRDefault="00424A7C" w:rsidP="00424A7C">
            <w:pPr>
              <w:spacing w:after="200" w:line="240" w:lineRule="auto"/>
              <w:jc w:val="center"/>
              <w:rPr>
                <w:rFonts w:ascii="Times New Roman" w:eastAsia="Calibri" w:hAnsi="Times New Roman" w:cs="Times New Roman"/>
                <w:sz w:val="24"/>
                <w:szCs w:val="24"/>
                <w:lang w:val="lt-LT"/>
              </w:rPr>
            </w:pPr>
            <w:r w:rsidRPr="00424A7C">
              <w:rPr>
                <w:rFonts w:ascii="Times New Roman" w:eastAsia="Calibri" w:hAnsi="Times New Roman" w:cs="Times New Roman"/>
                <w:sz w:val="24"/>
                <w:szCs w:val="24"/>
                <w:lang w:val="lt-LT"/>
              </w:rPr>
              <w:t>4</w:t>
            </w:r>
          </w:p>
        </w:tc>
        <w:tc>
          <w:tcPr>
            <w:tcW w:w="1701" w:type="dxa"/>
            <w:shd w:val="clear" w:color="auto" w:fill="FFFFFF"/>
          </w:tcPr>
          <w:p w14:paraId="013625AF" w14:textId="77777777" w:rsidR="00424A7C" w:rsidRPr="00424A7C" w:rsidRDefault="00424A7C" w:rsidP="00424A7C">
            <w:pPr>
              <w:spacing w:after="200" w:line="240" w:lineRule="auto"/>
              <w:jc w:val="center"/>
              <w:rPr>
                <w:rFonts w:ascii="Times New Roman" w:eastAsia="Calibri" w:hAnsi="Times New Roman" w:cs="Times New Roman"/>
                <w:sz w:val="24"/>
                <w:szCs w:val="24"/>
                <w:lang w:val="lt-LT"/>
              </w:rPr>
            </w:pPr>
            <w:r w:rsidRPr="00424A7C">
              <w:rPr>
                <w:rFonts w:ascii="Times New Roman" w:eastAsia="Calibri" w:hAnsi="Times New Roman" w:cs="Times New Roman"/>
                <w:sz w:val="24"/>
                <w:szCs w:val="24"/>
                <w:lang w:val="lt-LT"/>
              </w:rPr>
              <w:t>31</w:t>
            </w:r>
          </w:p>
        </w:tc>
        <w:tc>
          <w:tcPr>
            <w:tcW w:w="1842" w:type="dxa"/>
            <w:shd w:val="clear" w:color="auto" w:fill="FFFFFF"/>
          </w:tcPr>
          <w:p w14:paraId="1550641F" w14:textId="77777777" w:rsidR="00424A7C" w:rsidRPr="00424A7C" w:rsidRDefault="00424A7C" w:rsidP="00424A7C">
            <w:pPr>
              <w:spacing w:after="200" w:line="240" w:lineRule="auto"/>
              <w:jc w:val="center"/>
              <w:rPr>
                <w:rFonts w:ascii="Times New Roman" w:eastAsia="Calibri" w:hAnsi="Times New Roman" w:cs="Times New Roman"/>
                <w:sz w:val="24"/>
                <w:szCs w:val="24"/>
                <w:lang w:val="lt-LT"/>
              </w:rPr>
            </w:pPr>
            <w:r w:rsidRPr="00424A7C">
              <w:rPr>
                <w:rFonts w:ascii="Times New Roman" w:eastAsia="Calibri" w:hAnsi="Times New Roman" w:cs="Times New Roman"/>
                <w:sz w:val="24"/>
                <w:szCs w:val="24"/>
                <w:lang w:val="lt-LT"/>
              </w:rPr>
              <w:t>32</w:t>
            </w:r>
          </w:p>
        </w:tc>
        <w:tc>
          <w:tcPr>
            <w:tcW w:w="1459" w:type="dxa"/>
            <w:shd w:val="clear" w:color="auto" w:fill="FFFFFF"/>
          </w:tcPr>
          <w:p w14:paraId="481DBFEC" w14:textId="77777777" w:rsidR="00424A7C" w:rsidRPr="00424A7C" w:rsidRDefault="00424A7C" w:rsidP="00424A7C">
            <w:pPr>
              <w:spacing w:after="0" w:line="240" w:lineRule="auto"/>
              <w:jc w:val="center"/>
              <w:rPr>
                <w:rFonts w:ascii="Times New Roman" w:eastAsia="Calibri" w:hAnsi="Times New Roman" w:cs="Times New Roman"/>
                <w:sz w:val="24"/>
                <w:szCs w:val="24"/>
                <w:lang w:val="lt-LT" w:eastAsia="lt-LT"/>
              </w:rPr>
            </w:pPr>
            <w:r w:rsidRPr="00424A7C">
              <w:rPr>
                <w:rFonts w:ascii="Times New Roman" w:eastAsia="Calibri" w:hAnsi="Times New Roman" w:cs="Times New Roman"/>
                <w:sz w:val="24"/>
                <w:szCs w:val="24"/>
                <w:lang w:val="lt-LT" w:eastAsia="lt-LT"/>
              </w:rPr>
              <w:t>0</w:t>
            </w:r>
          </w:p>
        </w:tc>
        <w:tc>
          <w:tcPr>
            <w:tcW w:w="1518" w:type="dxa"/>
            <w:shd w:val="clear" w:color="auto" w:fill="FFFFFF"/>
          </w:tcPr>
          <w:p w14:paraId="38588ABA" w14:textId="77777777" w:rsidR="00424A7C" w:rsidRPr="00424A7C" w:rsidRDefault="00424A7C" w:rsidP="00424A7C">
            <w:pPr>
              <w:spacing w:after="200" w:line="240" w:lineRule="auto"/>
              <w:jc w:val="center"/>
              <w:rPr>
                <w:rFonts w:ascii="Times New Roman" w:eastAsia="Calibri" w:hAnsi="Times New Roman" w:cs="Times New Roman"/>
                <w:sz w:val="24"/>
                <w:szCs w:val="24"/>
                <w:lang w:val="lt-LT"/>
              </w:rPr>
            </w:pPr>
            <w:r w:rsidRPr="00424A7C">
              <w:rPr>
                <w:rFonts w:ascii="Times New Roman" w:eastAsia="Calibri" w:hAnsi="Times New Roman" w:cs="Times New Roman"/>
                <w:sz w:val="24"/>
                <w:szCs w:val="24"/>
                <w:lang w:val="lt-LT"/>
              </w:rPr>
              <w:t>50.51</w:t>
            </w:r>
          </w:p>
        </w:tc>
        <w:tc>
          <w:tcPr>
            <w:tcW w:w="1701" w:type="dxa"/>
            <w:shd w:val="clear" w:color="auto" w:fill="FFFFFF"/>
          </w:tcPr>
          <w:p w14:paraId="37CED664" w14:textId="77777777" w:rsidR="00424A7C" w:rsidRPr="00424A7C" w:rsidRDefault="00424A7C" w:rsidP="00424A7C">
            <w:pPr>
              <w:spacing w:after="200" w:line="240" w:lineRule="auto"/>
              <w:jc w:val="center"/>
              <w:rPr>
                <w:rFonts w:ascii="Times New Roman" w:eastAsia="Calibri" w:hAnsi="Times New Roman" w:cs="Times New Roman"/>
                <w:sz w:val="24"/>
                <w:szCs w:val="24"/>
                <w:lang w:val="lt-LT"/>
              </w:rPr>
            </w:pPr>
            <w:r w:rsidRPr="00424A7C">
              <w:rPr>
                <w:rFonts w:ascii="Times New Roman" w:eastAsia="Calibri" w:hAnsi="Times New Roman" w:cs="Times New Roman"/>
                <w:sz w:val="24"/>
                <w:szCs w:val="24"/>
                <w:lang w:val="lt-LT"/>
              </w:rPr>
              <w:t>100</w:t>
            </w:r>
          </w:p>
        </w:tc>
      </w:tr>
      <w:tr w:rsidR="00424A7C" w:rsidRPr="00424A7C" w14:paraId="2DA7A87E" w14:textId="77777777" w:rsidTr="00424A7C">
        <w:tc>
          <w:tcPr>
            <w:tcW w:w="763" w:type="dxa"/>
            <w:shd w:val="clear" w:color="auto" w:fill="FFFFFF"/>
          </w:tcPr>
          <w:p w14:paraId="4324A0A4" w14:textId="77777777" w:rsidR="00424A7C" w:rsidRPr="00424A7C" w:rsidRDefault="00424A7C" w:rsidP="00424A7C">
            <w:pPr>
              <w:spacing w:after="0" w:line="240" w:lineRule="auto"/>
              <w:jc w:val="center"/>
              <w:rPr>
                <w:rFonts w:ascii="Times New Roman" w:eastAsia="Calibri" w:hAnsi="Times New Roman" w:cs="Times New Roman"/>
                <w:b/>
                <w:bCs/>
                <w:sz w:val="24"/>
                <w:szCs w:val="24"/>
                <w:lang w:val="lt-LT" w:eastAsia="lt-LT"/>
              </w:rPr>
            </w:pPr>
            <w:r w:rsidRPr="00424A7C">
              <w:rPr>
                <w:rFonts w:ascii="Times New Roman" w:eastAsia="Calibri" w:hAnsi="Times New Roman" w:cs="Times New Roman"/>
                <w:b/>
                <w:bCs/>
                <w:sz w:val="24"/>
                <w:szCs w:val="24"/>
                <w:lang w:val="lt-LT" w:eastAsia="lt-LT"/>
              </w:rPr>
              <w:t>8</w:t>
            </w:r>
          </w:p>
        </w:tc>
        <w:tc>
          <w:tcPr>
            <w:tcW w:w="1236" w:type="dxa"/>
            <w:shd w:val="clear" w:color="auto" w:fill="FFFFFF"/>
          </w:tcPr>
          <w:p w14:paraId="6F338F10" w14:textId="77777777" w:rsidR="00424A7C" w:rsidRPr="00424A7C" w:rsidRDefault="00424A7C" w:rsidP="00424A7C">
            <w:pPr>
              <w:spacing w:after="0" w:line="240" w:lineRule="auto"/>
              <w:jc w:val="center"/>
              <w:rPr>
                <w:rFonts w:ascii="Times New Roman" w:eastAsia="Calibri" w:hAnsi="Times New Roman" w:cs="Times New Roman"/>
                <w:sz w:val="24"/>
                <w:szCs w:val="24"/>
                <w:lang w:val="lt-LT" w:eastAsia="lt-LT"/>
              </w:rPr>
            </w:pPr>
            <w:r w:rsidRPr="00424A7C">
              <w:rPr>
                <w:rFonts w:ascii="Times New Roman" w:eastAsia="Calibri" w:hAnsi="Times New Roman" w:cs="Times New Roman"/>
                <w:sz w:val="24"/>
                <w:szCs w:val="24"/>
                <w:lang w:val="lt-LT" w:eastAsia="lt-LT"/>
              </w:rPr>
              <w:t>58</w:t>
            </w:r>
          </w:p>
        </w:tc>
        <w:tc>
          <w:tcPr>
            <w:tcW w:w="1363" w:type="dxa"/>
            <w:shd w:val="clear" w:color="auto" w:fill="FFFFFF"/>
          </w:tcPr>
          <w:p w14:paraId="280450B3" w14:textId="77777777" w:rsidR="00424A7C" w:rsidRPr="00424A7C" w:rsidRDefault="00424A7C" w:rsidP="00424A7C">
            <w:pPr>
              <w:spacing w:after="200" w:line="240" w:lineRule="auto"/>
              <w:jc w:val="center"/>
              <w:rPr>
                <w:rFonts w:ascii="Times New Roman" w:eastAsia="Calibri" w:hAnsi="Times New Roman" w:cs="Times New Roman"/>
                <w:sz w:val="24"/>
                <w:szCs w:val="24"/>
                <w:lang w:val="lt-LT"/>
              </w:rPr>
            </w:pPr>
            <w:r w:rsidRPr="00424A7C">
              <w:rPr>
                <w:rFonts w:ascii="Times New Roman" w:eastAsia="Calibri" w:hAnsi="Times New Roman" w:cs="Times New Roman"/>
                <w:sz w:val="24"/>
                <w:szCs w:val="24"/>
                <w:lang w:val="lt-LT"/>
              </w:rPr>
              <w:t>9</w:t>
            </w:r>
          </w:p>
        </w:tc>
        <w:tc>
          <w:tcPr>
            <w:tcW w:w="1701" w:type="dxa"/>
            <w:shd w:val="clear" w:color="auto" w:fill="FFFFFF"/>
          </w:tcPr>
          <w:p w14:paraId="4898AE7B" w14:textId="77777777" w:rsidR="00424A7C" w:rsidRPr="00424A7C" w:rsidRDefault="00424A7C" w:rsidP="00424A7C">
            <w:pPr>
              <w:spacing w:after="200" w:line="240" w:lineRule="auto"/>
              <w:jc w:val="center"/>
              <w:rPr>
                <w:rFonts w:ascii="Times New Roman" w:eastAsia="Calibri" w:hAnsi="Times New Roman" w:cs="Times New Roman"/>
                <w:sz w:val="24"/>
                <w:szCs w:val="24"/>
                <w:lang w:val="lt-LT"/>
              </w:rPr>
            </w:pPr>
            <w:r w:rsidRPr="00424A7C">
              <w:rPr>
                <w:rFonts w:ascii="Times New Roman" w:eastAsia="Calibri" w:hAnsi="Times New Roman" w:cs="Times New Roman"/>
                <w:sz w:val="24"/>
                <w:szCs w:val="24"/>
                <w:lang w:val="lt-LT"/>
              </w:rPr>
              <w:t>21</w:t>
            </w:r>
          </w:p>
        </w:tc>
        <w:tc>
          <w:tcPr>
            <w:tcW w:w="1842" w:type="dxa"/>
            <w:shd w:val="clear" w:color="auto" w:fill="FFFFFF"/>
          </w:tcPr>
          <w:p w14:paraId="246A7B27" w14:textId="77777777" w:rsidR="00424A7C" w:rsidRPr="00424A7C" w:rsidRDefault="00424A7C" w:rsidP="00424A7C">
            <w:pPr>
              <w:spacing w:after="200" w:line="240" w:lineRule="auto"/>
              <w:jc w:val="center"/>
              <w:rPr>
                <w:rFonts w:ascii="Times New Roman" w:eastAsia="Calibri" w:hAnsi="Times New Roman" w:cs="Times New Roman"/>
                <w:sz w:val="24"/>
                <w:szCs w:val="24"/>
                <w:lang w:val="lt-LT"/>
              </w:rPr>
            </w:pPr>
            <w:r w:rsidRPr="00424A7C">
              <w:rPr>
                <w:rFonts w:ascii="Times New Roman" w:eastAsia="Calibri" w:hAnsi="Times New Roman" w:cs="Times New Roman"/>
                <w:sz w:val="24"/>
                <w:szCs w:val="24"/>
                <w:lang w:val="lt-LT"/>
              </w:rPr>
              <w:t>28</w:t>
            </w:r>
          </w:p>
        </w:tc>
        <w:tc>
          <w:tcPr>
            <w:tcW w:w="1459" w:type="dxa"/>
            <w:shd w:val="clear" w:color="auto" w:fill="FFFFFF"/>
          </w:tcPr>
          <w:p w14:paraId="2403522C" w14:textId="77777777" w:rsidR="00424A7C" w:rsidRPr="00424A7C" w:rsidRDefault="00424A7C" w:rsidP="00424A7C">
            <w:pPr>
              <w:spacing w:after="0" w:line="240" w:lineRule="auto"/>
              <w:jc w:val="center"/>
              <w:rPr>
                <w:rFonts w:ascii="Times New Roman" w:eastAsia="Calibri" w:hAnsi="Times New Roman" w:cs="Times New Roman"/>
                <w:sz w:val="24"/>
                <w:szCs w:val="24"/>
                <w:lang w:val="lt-LT" w:eastAsia="lt-LT"/>
              </w:rPr>
            </w:pPr>
            <w:r w:rsidRPr="00424A7C">
              <w:rPr>
                <w:rFonts w:ascii="Times New Roman" w:eastAsia="Calibri" w:hAnsi="Times New Roman" w:cs="Times New Roman"/>
                <w:sz w:val="24"/>
                <w:szCs w:val="24"/>
                <w:lang w:val="lt-LT" w:eastAsia="lt-LT"/>
              </w:rPr>
              <w:t>0</w:t>
            </w:r>
          </w:p>
        </w:tc>
        <w:tc>
          <w:tcPr>
            <w:tcW w:w="1518" w:type="dxa"/>
            <w:shd w:val="clear" w:color="auto" w:fill="FFFFFF"/>
          </w:tcPr>
          <w:p w14:paraId="2E743502" w14:textId="77777777" w:rsidR="00424A7C" w:rsidRPr="00424A7C" w:rsidRDefault="00424A7C" w:rsidP="00424A7C">
            <w:pPr>
              <w:spacing w:after="200" w:line="240" w:lineRule="auto"/>
              <w:jc w:val="center"/>
              <w:rPr>
                <w:rFonts w:ascii="Times New Roman" w:eastAsia="Calibri" w:hAnsi="Times New Roman" w:cs="Times New Roman"/>
                <w:sz w:val="24"/>
                <w:szCs w:val="24"/>
                <w:lang w:val="lt-LT"/>
              </w:rPr>
            </w:pPr>
            <w:r w:rsidRPr="00424A7C">
              <w:rPr>
                <w:rFonts w:ascii="Times New Roman" w:eastAsia="Calibri" w:hAnsi="Times New Roman" w:cs="Times New Roman"/>
                <w:sz w:val="24"/>
                <w:szCs w:val="24"/>
                <w:lang w:val="lt-LT"/>
              </w:rPr>
              <w:t>51.90</w:t>
            </w:r>
          </w:p>
        </w:tc>
        <w:tc>
          <w:tcPr>
            <w:tcW w:w="1701" w:type="dxa"/>
            <w:shd w:val="clear" w:color="auto" w:fill="FFFFFF"/>
          </w:tcPr>
          <w:p w14:paraId="3B224B18" w14:textId="77777777" w:rsidR="00424A7C" w:rsidRPr="00424A7C" w:rsidRDefault="00424A7C" w:rsidP="00424A7C">
            <w:pPr>
              <w:spacing w:after="200" w:line="240" w:lineRule="auto"/>
              <w:jc w:val="center"/>
              <w:rPr>
                <w:rFonts w:ascii="Times New Roman" w:eastAsia="Calibri" w:hAnsi="Times New Roman" w:cs="Times New Roman"/>
                <w:sz w:val="24"/>
                <w:szCs w:val="24"/>
                <w:lang w:val="lt-LT"/>
              </w:rPr>
            </w:pPr>
            <w:r w:rsidRPr="00424A7C">
              <w:rPr>
                <w:rFonts w:ascii="Times New Roman" w:eastAsia="Calibri" w:hAnsi="Times New Roman" w:cs="Times New Roman"/>
                <w:sz w:val="24"/>
                <w:szCs w:val="24"/>
                <w:lang w:val="lt-LT"/>
              </w:rPr>
              <w:t>100</w:t>
            </w:r>
          </w:p>
        </w:tc>
      </w:tr>
    </w:tbl>
    <w:p w14:paraId="13F7BC46" w14:textId="77777777" w:rsidR="00424A7C" w:rsidRPr="00424A7C" w:rsidRDefault="00CD4B32" w:rsidP="00CD4B32">
      <w:pPr>
        <w:tabs>
          <w:tab w:val="left" w:pos="0"/>
        </w:tabs>
        <w:spacing w:before="100" w:beforeAutospacing="1" w:after="0" w:line="360" w:lineRule="auto"/>
        <w:ind w:firstLine="851"/>
        <w:jc w:val="both"/>
        <w:rPr>
          <w:rFonts w:ascii="Times New Roman" w:eastAsia="Calibri" w:hAnsi="Times New Roman" w:cs="Times New Roman"/>
          <w:sz w:val="24"/>
          <w:szCs w:val="24"/>
          <w:lang w:val="lt-LT"/>
        </w:rPr>
      </w:pPr>
      <w:r>
        <w:rPr>
          <w:rFonts w:ascii="Times New Roman" w:eastAsia="Calibri" w:hAnsi="Times New Roman" w:cs="Times New Roman"/>
          <w:b/>
          <w:sz w:val="24"/>
          <w:szCs w:val="24"/>
          <w:lang w:val="lt-LT"/>
        </w:rPr>
        <w:tab/>
      </w:r>
      <w:r w:rsidR="00424A7C" w:rsidRPr="00424A7C">
        <w:rPr>
          <w:rFonts w:ascii="Times New Roman" w:eastAsia="Calibri" w:hAnsi="Times New Roman" w:cs="Times New Roman"/>
          <w:b/>
          <w:sz w:val="24"/>
          <w:szCs w:val="24"/>
          <w:lang w:val="lt-LT"/>
        </w:rPr>
        <w:t>9. Kiti mokinių pasiekimai</w:t>
      </w:r>
      <w:r w:rsidR="00424A7C" w:rsidRPr="00424A7C">
        <w:rPr>
          <w:rFonts w:ascii="Times New Roman" w:eastAsia="Calibri" w:hAnsi="Times New Roman" w:cs="Times New Roman"/>
          <w:sz w:val="24"/>
          <w:szCs w:val="24"/>
          <w:lang w:val="lt-LT"/>
        </w:rPr>
        <w:t xml:space="preserve"> (dalyvavusių savivaldybės, regiono, šalies, tarptautinėse olimpiadose, konkursuose, sportinėse varžybose skaičius, laimėjusių prizines vietas skaičius):</w:t>
      </w:r>
    </w:p>
    <w:p w14:paraId="21FE7C62" w14:textId="77777777" w:rsidR="005D6D33" w:rsidRDefault="005D6D33" w:rsidP="00CD4B32">
      <w:pPr>
        <w:tabs>
          <w:tab w:val="left" w:pos="0"/>
        </w:tabs>
        <w:spacing w:after="0" w:line="360" w:lineRule="auto"/>
        <w:ind w:firstLine="1134"/>
        <w:jc w:val="center"/>
        <w:rPr>
          <w:rFonts w:ascii="Times New Roman" w:eastAsia="Calibri" w:hAnsi="Times New Roman" w:cs="Times New Roman"/>
          <w:b/>
          <w:bCs/>
          <w:sz w:val="24"/>
          <w:szCs w:val="24"/>
          <w:lang w:val="lt-LT"/>
        </w:rPr>
      </w:pPr>
    </w:p>
    <w:p w14:paraId="3AF682DC" w14:textId="77777777" w:rsidR="00424A7C" w:rsidRPr="00424A7C" w:rsidRDefault="00424A7C" w:rsidP="00CD4B32">
      <w:pPr>
        <w:tabs>
          <w:tab w:val="left" w:pos="0"/>
        </w:tabs>
        <w:spacing w:after="0" w:line="360" w:lineRule="auto"/>
        <w:ind w:firstLine="1134"/>
        <w:jc w:val="center"/>
        <w:rPr>
          <w:rFonts w:ascii="Times New Roman" w:eastAsia="Calibri" w:hAnsi="Times New Roman" w:cs="Times New Roman"/>
          <w:b/>
          <w:bCs/>
          <w:sz w:val="24"/>
          <w:szCs w:val="24"/>
          <w:lang w:val="lt-LT"/>
        </w:rPr>
      </w:pPr>
      <w:r w:rsidRPr="00424A7C">
        <w:rPr>
          <w:rFonts w:ascii="Times New Roman" w:eastAsia="Calibri" w:hAnsi="Times New Roman" w:cs="Times New Roman"/>
          <w:b/>
          <w:bCs/>
          <w:sz w:val="24"/>
          <w:szCs w:val="24"/>
          <w:lang w:val="lt-LT"/>
        </w:rPr>
        <w:t>DALYKINIŲ OLIMPIADŲ, KONKURSŲ, SPORTO VARŽYBŲ NUGALĖTOJAI</w:t>
      </w:r>
    </w:p>
    <w:p w14:paraId="1E0701CC" w14:textId="77777777" w:rsidR="00424A7C" w:rsidRPr="00424A7C" w:rsidRDefault="00424A7C" w:rsidP="00CD4B32">
      <w:pPr>
        <w:tabs>
          <w:tab w:val="left" w:pos="0"/>
        </w:tabs>
        <w:spacing w:after="0" w:line="360" w:lineRule="auto"/>
        <w:ind w:firstLine="1134"/>
        <w:jc w:val="center"/>
        <w:rPr>
          <w:rFonts w:ascii="Times New Roman" w:eastAsia="Calibri" w:hAnsi="Times New Roman" w:cs="Times New Roman"/>
          <w:sz w:val="24"/>
          <w:szCs w:val="24"/>
          <w:lang w:val="lt-LT"/>
        </w:rPr>
      </w:pPr>
      <w:r w:rsidRPr="00424A7C">
        <w:rPr>
          <w:rFonts w:ascii="Times New Roman" w:eastAsia="Calibri" w:hAnsi="Times New Roman" w:cs="Times New Roman"/>
          <w:sz w:val="24"/>
          <w:szCs w:val="24"/>
          <w:lang w:val="lt-LT"/>
        </w:rPr>
        <w:t>(5 – 8 klasės)</w:t>
      </w:r>
    </w:p>
    <w:p w14:paraId="0DDCBAB7" w14:textId="77777777" w:rsidR="00424A7C" w:rsidRPr="00424A7C" w:rsidRDefault="00424A7C" w:rsidP="00CD4B32">
      <w:pPr>
        <w:tabs>
          <w:tab w:val="left" w:pos="0"/>
        </w:tabs>
        <w:spacing w:before="100" w:beforeAutospacing="1" w:after="0" w:line="360" w:lineRule="auto"/>
        <w:ind w:firstLine="1134"/>
        <w:jc w:val="both"/>
        <w:rPr>
          <w:rFonts w:ascii="Times New Roman" w:eastAsia="Calibri" w:hAnsi="Times New Roman" w:cs="Times New Roman"/>
          <w:bCs/>
          <w:sz w:val="24"/>
          <w:szCs w:val="24"/>
          <w:lang w:val="lt-LT"/>
        </w:rPr>
      </w:pPr>
      <w:r w:rsidRPr="00424A7C">
        <w:rPr>
          <w:rFonts w:ascii="Times New Roman" w:eastAsia="Calibri" w:hAnsi="Times New Roman" w:cs="Times New Roman"/>
          <w:bCs/>
          <w:sz w:val="24"/>
          <w:szCs w:val="24"/>
          <w:lang w:val="lt-LT"/>
        </w:rPr>
        <w:tab/>
        <w:t>Dėl šalyje paskelbto karantino nevyko daugelis suplanuotų renginių, mokiniai neturėjo galimybės dalyvauti olimpiadose, konkursuose, sporto varžybose.</w:t>
      </w:r>
    </w:p>
    <w:tbl>
      <w:tblPr>
        <w:tblStyle w:val="Lentelstinklelis13"/>
        <w:tblW w:w="14034" w:type="dxa"/>
        <w:tblInd w:w="-5" w:type="dxa"/>
        <w:tblLook w:val="01E0" w:firstRow="1" w:lastRow="1" w:firstColumn="1" w:lastColumn="1" w:noHBand="0" w:noVBand="0"/>
      </w:tblPr>
      <w:tblGrid>
        <w:gridCol w:w="4536"/>
        <w:gridCol w:w="2410"/>
        <w:gridCol w:w="992"/>
        <w:gridCol w:w="2835"/>
        <w:gridCol w:w="3261"/>
      </w:tblGrid>
      <w:tr w:rsidR="00424A7C" w:rsidRPr="00424A7C" w14:paraId="1A807AA2" w14:textId="77777777" w:rsidTr="00405E37">
        <w:tc>
          <w:tcPr>
            <w:tcW w:w="4536" w:type="dxa"/>
          </w:tcPr>
          <w:p w14:paraId="67F3BC85" w14:textId="77777777" w:rsidR="00424A7C" w:rsidRPr="00424A7C" w:rsidRDefault="00424A7C" w:rsidP="00424A7C">
            <w:pPr>
              <w:jc w:val="center"/>
              <w:rPr>
                <w:rFonts w:ascii="Times New Roman" w:eastAsia="Calibri" w:hAnsi="Times New Roman" w:cs="Times New Roman"/>
                <w:b/>
                <w:sz w:val="24"/>
                <w:szCs w:val="24"/>
                <w:lang w:val="lt-LT"/>
              </w:rPr>
            </w:pPr>
            <w:r w:rsidRPr="00424A7C">
              <w:rPr>
                <w:rFonts w:ascii="Times New Roman" w:eastAsia="Calibri" w:hAnsi="Times New Roman" w:cs="Times New Roman"/>
                <w:b/>
                <w:sz w:val="24"/>
                <w:szCs w:val="24"/>
                <w:lang w:val="lt-LT"/>
              </w:rPr>
              <w:t>Olimpiados/konkurso  pavadinimas</w:t>
            </w:r>
          </w:p>
        </w:tc>
        <w:tc>
          <w:tcPr>
            <w:tcW w:w="2410" w:type="dxa"/>
          </w:tcPr>
          <w:p w14:paraId="0C942372" w14:textId="77777777" w:rsidR="00424A7C" w:rsidRPr="00424A7C" w:rsidRDefault="00424A7C" w:rsidP="00424A7C">
            <w:pPr>
              <w:jc w:val="center"/>
              <w:rPr>
                <w:rFonts w:ascii="Times New Roman" w:eastAsia="Calibri" w:hAnsi="Times New Roman" w:cs="Times New Roman"/>
                <w:b/>
                <w:sz w:val="24"/>
                <w:szCs w:val="24"/>
                <w:lang w:val="lt-LT"/>
              </w:rPr>
            </w:pPr>
            <w:r w:rsidRPr="00424A7C">
              <w:rPr>
                <w:rFonts w:ascii="Times New Roman" w:eastAsia="Calibri" w:hAnsi="Times New Roman" w:cs="Times New Roman"/>
                <w:b/>
                <w:sz w:val="24"/>
                <w:szCs w:val="24"/>
                <w:lang w:val="lt-LT"/>
              </w:rPr>
              <w:t>Vieta</w:t>
            </w:r>
          </w:p>
        </w:tc>
        <w:tc>
          <w:tcPr>
            <w:tcW w:w="992" w:type="dxa"/>
          </w:tcPr>
          <w:p w14:paraId="2A2079D3" w14:textId="77777777" w:rsidR="00424A7C" w:rsidRPr="00424A7C" w:rsidRDefault="00424A7C" w:rsidP="00424A7C">
            <w:pPr>
              <w:jc w:val="center"/>
              <w:rPr>
                <w:rFonts w:ascii="Times New Roman" w:eastAsia="Calibri" w:hAnsi="Times New Roman" w:cs="Times New Roman"/>
                <w:b/>
                <w:sz w:val="24"/>
                <w:szCs w:val="24"/>
                <w:lang w:val="lt-LT"/>
              </w:rPr>
            </w:pPr>
            <w:r w:rsidRPr="00424A7C">
              <w:rPr>
                <w:rFonts w:ascii="Times New Roman" w:eastAsia="Calibri" w:hAnsi="Times New Roman" w:cs="Times New Roman"/>
                <w:b/>
                <w:sz w:val="24"/>
                <w:szCs w:val="24"/>
                <w:lang w:val="lt-LT"/>
              </w:rPr>
              <w:t>Klasė</w:t>
            </w:r>
          </w:p>
        </w:tc>
        <w:tc>
          <w:tcPr>
            <w:tcW w:w="2835" w:type="dxa"/>
          </w:tcPr>
          <w:p w14:paraId="3AEE49FA" w14:textId="77777777" w:rsidR="00424A7C" w:rsidRPr="00424A7C" w:rsidRDefault="00424A7C" w:rsidP="00424A7C">
            <w:pPr>
              <w:jc w:val="center"/>
              <w:rPr>
                <w:rFonts w:ascii="Times New Roman" w:eastAsia="Calibri" w:hAnsi="Times New Roman" w:cs="Times New Roman"/>
                <w:b/>
                <w:sz w:val="24"/>
                <w:szCs w:val="24"/>
                <w:lang w:val="lt-LT"/>
              </w:rPr>
            </w:pPr>
            <w:r w:rsidRPr="00424A7C">
              <w:rPr>
                <w:rFonts w:ascii="Times New Roman" w:eastAsia="Calibri" w:hAnsi="Times New Roman" w:cs="Times New Roman"/>
                <w:b/>
                <w:sz w:val="24"/>
                <w:szCs w:val="24"/>
                <w:lang w:val="lt-LT"/>
              </w:rPr>
              <w:t>Mokinio vardas, pavardė</w:t>
            </w:r>
          </w:p>
        </w:tc>
        <w:tc>
          <w:tcPr>
            <w:tcW w:w="3261" w:type="dxa"/>
          </w:tcPr>
          <w:p w14:paraId="6298C9BE" w14:textId="77777777" w:rsidR="00424A7C" w:rsidRPr="00424A7C" w:rsidRDefault="00424A7C" w:rsidP="00424A7C">
            <w:pPr>
              <w:jc w:val="center"/>
              <w:rPr>
                <w:rFonts w:ascii="Times New Roman" w:eastAsia="Calibri" w:hAnsi="Times New Roman" w:cs="Times New Roman"/>
                <w:b/>
                <w:sz w:val="24"/>
                <w:szCs w:val="24"/>
                <w:lang w:val="lt-LT"/>
              </w:rPr>
            </w:pPr>
            <w:r w:rsidRPr="00424A7C">
              <w:rPr>
                <w:rFonts w:ascii="Times New Roman" w:eastAsia="Calibri" w:hAnsi="Times New Roman" w:cs="Times New Roman"/>
                <w:b/>
                <w:sz w:val="24"/>
                <w:szCs w:val="24"/>
                <w:lang w:val="lt-LT"/>
              </w:rPr>
              <w:t>Rengusios mokytojo vardas, pavardė</w:t>
            </w:r>
          </w:p>
        </w:tc>
      </w:tr>
      <w:tr w:rsidR="00424A7C" w:rsidRPr="00424A7C" w14:paraId="612C747E" w14:textId="77777777" w:rsidTr="00405E37">
        <w:trPr>
          <w:trHeight w:val="510"/>
        </w:trPr>
        <w:tc>
          <w:tcPr>
            <w:tcW w:w="4536" w:type="dxa"/>
            <w:vMerge w:val="restart"/>
          </w:tcPr>
          <w:p w14:paraId="4DED4EF3" w14:textId="77777777" w:rsidR="00424A7C" w:rsidRPr="00424A7C" w:rsidRDefault="00424A7C" w:rsidP="00424A7C">
            <w:pPr>
              <w:jc w:val="center"/>
              <w:rPr>
                <w:rFonts w:ascii="Times New Roman" w:eastAsia="Calibri" w:hAnsi="Times New Roman" w:cs="Times New Roman"/>
                <w:sz w:val="24"/>
                <w:szCs w:val="24"/>
                <w:lang w:val="lt-LT"/>
              </w:rPr>
            </w:pPr>
            <w:r w:rsidRPr="00424A7C">
              <w:rPr>
                <w:rFonts w:ascii="Times New Roman" w:eastAsia="Calibri" w:hAnsi="Times New Roman" w:cs="Times New Roman"/>
                <w:sz w:val="24"/>
                <w:szCs w:val="24"/>
                <w:lang w:val="lt-LT"/>
              </w:rPr>
              <w:t>Visagino savivaldybės technologijų olimpiada</w:t>
            </w:r>
          </w:p>
        </w:tc>
        <w:tc>
          <w:tcPr>
            <w:tcW w:w="2410" w:type="dxa"/>
          </w:tcPr>
          <w:p w14:paraId="23FA9FAA" w14:textId="77777777" w:rsidR="00424A7C" w:rsidRPr="00424A7C" w:rsidRDefault="00424A7C" w:rsidP="00424A7C">
            <w:pPr>
              <w:jc w:val="center"/>
              <w:rPr>
                <w:rFonts w:ascii="Times New Roman" w:eastAsia="Calibri" w:hAnsi="Times New Roman" w:cs="Times New Roman"/>
                <w:sz w:val="24"/>
                <w:szCs w:val="24"/>
                <w:lang w:val="lt-LT"/>
              </w:rPr>
            </w:pPr>
            <w:r w:rsidRPr="00424A7C">
              <w:rPr>
                <w:rFonts w:ascii="Times New Roman" w:eastAsia="Calibri" w:hAnsi="Times New Roman" w:cs="Times New Roman"/>
                <w:sz w:val="24"/>
                <w:szCs w:val="24"/>
                <w:lang w:val="lt-LT"/>
              </w:rPr>
              <w:t>I</w:t>
            </w:r>
          </w:p>
        </w:tc>
        <w:tc>
          <w:tcPr>
            <w:tcW w:w="992" w:type="dxa"/>
          </w:tcPr>
          <w:p w14:paraId="60CBF900" w14:textId="77777777" w:rsidR="00424A7C" w:rsidRPr="00424A7C" w:rsidRDefault="00424A7C" w:rsidP="00424A7C">
            <w:pPr>
              <w:jc w:val="center"/>
              <w:rPr>
                <w:rFonts w:ascii="Times New Roman" w:eastAsia="Calibri" w:hAnsi="Times New Roman" w:cs="Times New Roman"/>
                <w:sz w:val="24"/>
                <w:szCs w:val="24"/>
                <w:lang w:val="lt-LT"/>
              </w:rPr>
            </w:pPr>
            <w:r w:rsidRPr="00424A7C">
              <w:rPr>
                <w:rFonts w:ascii="Times New Roman" w:eastAsia="Calibri" w:hAnsi="Times New Roman" w:cs="Times New Roman"/>
                <w:sz w:val="24"/>
                <w:szCs w:val="24"/>
              </w:rPr>
              <w:t>8b</w:t>
            </w:r>
          </w:p>
        </w:tc>
        <w:tc>
          <w:tcPr>
            <w:tcW w:w="2835" w:type="dxa"/>
          </w:tcPr>
          <w:p w14:paraId="0C1C5057" w14:textId="77777777" w:rsidR="00424A7C" w:rsidRPr="00424A7C" w:rsidRDefault="00424A7C" w:rsidP="00424A7C">
            <w:pPr>
              <w:jc w:val="center"/>
              <w:rPr>
                <w:rFonts w:ascii="Times New Roman" w:eastAsia="Calibri" w:hAnsi="Times New Roman" w:cs="Times New Roman"/>
                <w:sz w:val="24"/>
                <w:szCs w:val="24"/>
              </w:rPr>
            </w:pPr>
            <w:r w:rsidRPr="00424A7C">
              <w:rPr>
                <w:rFonts w:ascii="Times New Roman" w:eastAsia="Calibri" w:hAnsi="Times New Roman" w:cs="Times New Roman"/>
                <w:sz w:val="24"/>
                <w:szCs w:val="24"/>
                <w:lang w:val="lt-LT"/>
              </w:rPr>
              <w:t xml:space="preserve">Marija </w:t>
            </w:r>
            <w:proofErr w:type="spellStart"/>
            <w:r w:rsidRPr="00424A7C">
              <w:rPr>
                <w:rFonts w:ascii="Times New Roman" w:eastAsia="Calibri" w:hAnsi="Times New Roman" w:cs="Times New Roman"/>
                <w:sz w:val="24"/>
                <w:szCs w:val="24"/>
                <w:lang w:val="lt-LT"/>
              </w:rPr>
              <w:t>Nikolajeva</w:t>
            </w:r>
            <w:proofErr w:type="spellEnd"/>
            <w:r w:rsidRPr="00424A7C">
              <w:rPr>
                <w:rFonts w:ascii="Times New Roman" w:eastAsia="Calibri" w:hAnsi="Times New Roman" w:cs="Times New Roman"/>
                <w:sz w:val="24"/>
                <w:szCs w:val="24"/>
              </w:rPr>
              <w:t xml:space="preserve"> </w:t>
            </w:r>
          </w:p>
        </w:tc>
        <w:tc>
          <w:tcPr>
            <w:tcW w:w="3261" w:type="dxa"/>
          </w:tcPr>
          <w:p w14:paraId="3542DD31" w14:textId="77777777" w:rsidR="00424A7C" w:rsidRPr="00424A7C" w:rsidRDefault="00424A7C" w:rsidP="00424A7C">
            <w:pPr>
              <w:jc w:val="center"/>
              <w:rPr>
                <w:rFonts w:ascii="Times New Roman" w:eastAsia="Calibri" w:hAnsi="Times New Roman" w:cs="Times New Roman"/>
                <w:sz w:val="24"/>
                <w:szCs w:val="24"/>
                <w:lang w:val="lt-LT"/>
              </w:rPr>
            </w:pPr>
            <w:proofErr w:type="spellStart"/>
            <w:r w:rsidRPr="00424A7C">
              <w:rPr>
                <w:rFonts w:ascii="Times New Roman" w:eastAsia="Calibri" w:hAnsi="Times New Roman" w:cs="Times New Roman"/>
                <w:sz w:val="24"/>
                <w:szCs w:val="24"/>
              </w:rPr>
              <w:t>Tatjana</w:t>
            </w:r>
            <w:proofErr w:type="spellEnd"/>
            <w:r w:rsidRPr="00424A7C">
              <w:rPr>
                <w:rFonts w:ascii="Times New Roman" w:eastAsia="Calibri" w:hAnsi="Times New Roman" w:cs="Times New Roman"/>
                <w:sz w:val="24"/>
                <w:szCs w:val="24"/>
              </w:rPr>
              <w:t xml:space="preserve"> </w:t>
            </w:r>
            <w:proofErr w:type="spellStart"/>
            <w:r w:rsidRPr="00424A7C">
              <w:rPr>
                <w:rFonts w:ascii="Times New Roman" w:eastAsia="Calibri" w:hAnsi="Times New Roman" w:cs="Times New Roman"/>
                <w:sz w:val="24"/>
                <w:szCs w:val="24"/>
              </w:rPr>
              <w:t>Kopylova</w:t>
            </w:r>
            <w:proofErr w:type="spellEnd"/>
          </w:p>
        </w:tc>
      </w:tr>
      <w:tr w:rsidR="00424A7C" w:rsidRPr="00424A7C" w14:paraId="2F73FEDE" w14:textId="77777777" w:rsidTr="00405E37">
        <w:trPr>
          <w:trHeight w:val="589"/>
        </w:trPr>
        <w:tc>
          <w:tcPr>
            <w:tcW w:w="4536" w:type="dxa"/>
            <w:vMerge/>
          </w:tcPr>
          <w:p w14:paraId="017E01DC" w14:textId="77777777" w:rsidR="00424A7C" w:rsidRPr="00424A7C" w:rsidRDefault="00424A7C" w:rsidP="00424A7C">
            <w:pPr>
              <w:jc w:val="center"/>
              <w:rPr>
                <w:rFonts w:ascii="Times New Roman" w:eastAsia="Calibri" w:hAnsi="Times New Roman" w:cs="Times New Roman"/>
                <w:sz w:val="24"/>
                <w:szCs w:val="24"/>
                <w:lang w:val="lt-LT"/>
              </w:rPr>
            </w:pPr>
          </w:p>
        </w:tc>
        <w:tc>
          <w:tcPr>
            <w:tcW w:w="2410" w:type="dxa"/>
          </w:tcPr>
          <w:p w14:paraId="5A1A009B" w14:textId="77777777" w:rsidR="00424A7C" w:rsidRPr="00424A7C" w:rsidRDefault="00424A7C" w:rsidP="00424A7C">
            <w:pPr>
              <w:jc w:val="center"/>
              <w:rPr>
                <w:rFonts w:ascii="Times New Roman" w:eastAsia="Calibri" w:hAnsi="Times New Roman" w:cs="Times New Roman"/>
                <w:bCs/>
                <w:sz w:val="24"/>
                <w:szCs w:val="24"/>
                <w:lang w:val="lt-LT"/>
              </w:rPr>
            </w:pPr>
            <w:r w:rsidRPr="00424A7C">
              <w:rPr>
                <w:rFonts w:ascii="Times New Roman" w:eastAsia="Calibri" w:hAnsi="Times New Roman" w:cs="Times New Roman"/>
                <w:sz w:val="24"/>
                <w:szCs w:val="24"/>
                <w:lang w:val="lt-LT"/>
              </w:rPr>
              <w:t>III</w:t>
            </w:r>
          </w:p>
        </w:tc>
        <w:tc>
          <w:tcPr>
            <w:tcW w:w="992" w:type="dxa"/>
          </w:tcPr>
          <w:p w14:paraId="3296102E" w14:textId="77777777" w:rsidR="00424A7C" w:rsidRPr="00424A7C" w:rsidRDefault="00424A7C" w:rsidP="00424A7C">
            <w:pPr>
              <w:jc w:val="center"/>
              <w:rPr>
                <w:rFonts w:ascii="Times New Roman" w:eastAsia="Calibri" w:hAnsi="Times New Roman" w:cs="Times New Roman"/>
                <w:sz w:val="24"/>
                <w:szCs w:val="24"/>
                <w:lang w:val="lt-LT"/>
              </w:rPr>
            </w:pPr>
            <w:r w:rsidRPr="00424A7C">
              <w:rPr>
                <w:rFonts w:ascii="Times New Roman" w:eastAsia="Calibri" w:hAnsi="Times New Roman" w:cs="Times New Roman"/>
                <w:sz w:val="24"/>
                <w:szCs w:val="24"/>
              </w:rPr>
              <w:t>8a</w:t>
            </w:r>
          </w:p>
        </w:tc>
        <w:tc>
          <w:tcPr>
            <w:tcW w:w="2835" w:type="dxa"/>
          </w:tcPr>
          <w:p w14:paraId="41F779CC" w14:textId="77777777" w:rsidR="00424A7C" w:rsidRPr="00424A7C" w:rsidRDefault="00424A7C" w:rsidP="00424A7C">
            <w:pPr>
              <w:jc w:val="center"/>
              <w:rPr>
                <w:rFonts w:ascii="Times New Roman" w:eastAsia="Calibri" w:hAnsi="Times New Roman" w:cs="Times New Roman"/>
                <w:sz w:val="24"/>
                <w:szCs w:val="24"/>
                <w:lang w:val="lt-LT"/>
              </w:rPr>
            </w:pPr>
            <w:proofErr w:type="spellStart"/>
            <w:r w:rsidRPr="00424A7C">
              <w:rPr>
                <w:rFonts w:ascii="Times New Roman" w:eastAsia="Calibri" w:hAnsi="Times New Roman" w:cs="Times New Roman"/>
                <w:sz w:val="24"/>
                <w:szCs w:val="24"/>
                <w:lang w:val="lt-LT"/>
              </w:rPr>
              <w:t>Feodor</w:t>
            </w:r>
            <w:proofErr w:type="spellEnd"/>
            <w:r w:rsidRPr="00424A7C">
              <w:rPr>
                <w:rFonts w:ascii="Times New Roman" w:eastAsia="Calibri" w:hAnsi="Times New Roman" w:cs="Times New Roman"/>
                <w:sz w:val="24"/>
                <w:szCs w:val="24"/>
                <w:lang w:val="lt-LT"/>
              </w:rPr>
              <w:t xml:space="preserve"> </w:t>
            </w:r>
            <w:proofErr w:type="spellStart"/>
            <w:r w:rsidRPr="00424A7C">
              <w:rPr>
                <w:rFonts w:ascii="Times New Roman" w:eastAsia="Calibri" w:hAnsi="Times New Roman" w:cs="Times New Roman"/>
                <w:sz w:val="24"/>
                <w:szCs w:val="24"/>
                <w:lang w:val="lt-LT"/>
              </w:rPr>
              <w:t>Tomm-</w:t>
            </w:r>
            <w:proofErr w:type="spellEnd"/>
            <w:r w:rsidRPr="00424A7C">
              <w:rPr>
                <w:rFonts w:ascii="Times New Roman" w:eastAsia="Calibri" w:hAnsi="Times New Roman" w:cs="Times New Roman"/>
                <w:sz w:val="24"/>
                <w:szCs w:val="24"/>
                <w:lang w:val="lt-LT"/>
              </w:rPr>
              <w:t xml:space="preserve"> </w:t>
            </w:r>
          </w:p>
        </w:tc>
        <w:tc>
          <w:tcPr>
            <w:tcW w:w="3261" w:type="dxa"/>
          </w:tcPr>
          <w:p w14:paraId="4E084CB8" w14:textId="77777777" w:rsidR="00424A7C" w:rsidRPr="00424A7C" w:rsidRDefault="00424A7C" w:rsidP="00424A7C">
            <w:pPr>
              <w:jc w:val="center"/>
              <w:rPr>
                <w:rFonts w:ascii="Times New Roman" w:eastAsia="Calibri" w:hAnsi="Times New Roman" w:cs="Times New Roman"/>
                <w:sz w:val="24"/>
                <w:szCs w:val="24"/>
                <w:lang w:val="lt-LT"/>
              </w:rPr>
            </w:pPr>
            <w:proofErr w:type="spellStart"/>
            <w:r w:rsidRPr="00424A7C">
              <w:rPr>
                <w:rFonts w:ascii="Times New Roman" w:eastAsia="Calibri" w:hAnsi="Times New Roman" w:cs="Times New Roman"/>
                <w:sz w:val="24"/>
                <w:szCs w:val="24"/>
              </w:rPr>
              <w:t>Romuald</w:t>
            </w:r>
            <w:proofErr w:type="spellEnd"/>
            <w:r w:rsidRPr="00424A7C">
              <w:rPr>
                <w:rFonts w:ascii="Times New Roman" w:eastAsia="Calibri" w:hAnsi="Times New Roman" w:cs="Times New Roman"/>
                <w:sz w:val="24"/>
                <w:szCs w:val="24"/>
              </w:rPr>
              <w:t xml:space="preserve"> </w:t>
            </w:r>
            <w:proofErr w:type="spellStart"/>
            <w:r w:rsidRPr="00424A7C">
              <w:rPr>
                <w:rFonts w:ascii="Times New Roman" w:eastAsia="Calibri" w:hAnsi="Times New Roman" w:cs="Times New Roman"/>
                <w:sz w:val="24"/>
                <w:szCs w:val="24"/>
              </w:rPr>
              <w:t>Unuček</w:t>
            </w:r>
            <w:proofErr w:type="spellEnd"/>
          </w:p>
        </w:tc>
      </w:tr>
      <w:tr w:rsidR="00424A7C" w:rsidRPr="00424A7C" w14:paraId="1082BD2E" w14:textId="77777777" w:rsidTr="00405E37">
        <w:trPr>
          <w:trHeight w:val="1104"/>
        </w:trPr>
        <w:tc>
          <w:tcPr>
            <w:tcW w:w="4536" w:type="dxa"/>
          </w:tcPr>
          <w:p w14:paraId="10056431" w14:textId="77777777" w:rsidR="00424A7C" w:rsidRPr="00424A7C" w:rsidRDefault="00424A7C" w:rsidP="00424A7C">
            <w:pPr>
              <w:jc w:val="center"/>
              <w:rPr>
                <w:rFonts w:ascii="Times New Roman" w:eastAsia="Calibri" w:hAnsi="Times New Roman" w:cs="Times New Roman"/>
                <w:sz w:val="24"/>
                <w:szCs w:val="24"/>
                <w:lang w:val="lt-LT"/>
              </w:rPr>
            </w:pPr>
            <w:r w:rsidRPr="00424A7C">
              <w:rPr>
                <w:rFonts w:ascii="Times New Roman" w:eastAsia="Calibri" w:hAnsi="Times New Roman" w:cs="Times New Roman"/>
                <w:bCs/>
                <w:sz w:val="24"/>
                <w:szCs w:val="24"/>
                <w:lang w:val="lt-LT"/>
              </w:rPr>
              <w:t>Visagino savivaldybės etapo Vokiečių kalbos olimpiada</w:t>
            </w:r>
          </w:p>
        </w:tc>
        <w:tc>
          <w:tcPr>
            <w:tcW w:w="2410" w:type="dxa"/>
          </w:tcPr>
          <w:p w14:paraId="39E1619A" w14:textId="77777777" w:rsidR="00424A7C" w:rsidRPr="00424A7C" w:rsidRDefault="00424A7C" w:rsidP="00424A7C">
            <w:pPr>
              <w:jc w:val="center"/>
              <w:rPr>
                <w:rFonts w:ascii="Times New Roman" w:eastAsia="Calibri" w:hAnsi="Times New Roman" w:cs="Times New Roman"/>
                <w:sz w:val="24"/>
                <w:szCs w:val="24"/>
                <w:lang w:val="lt-LT"/>
              </w:rPr>
            </w:pPr>
            <w:r w:rsidRPr="00424A7C">
              <w:rPr>
                <w:rFonts w:ascii="Times New Roman" w:eastAsia="Calibri" w:hAnsi="Times New Roman" w:cs="Times New Roman"/>
                <w:sz w:val="24"/>
                <w:szCs w:val="24"/>
                <w:lang w:val="lt-LT"/>
              </w:rPr>
              <w:t>I</w:t>
            </w:r>
          </w:p>
        </w:tc>
        <w:tc>
          <w:tcPr>
            <w:tcW w:w="992" w:type="dxa"/>
          </w:tcPr>
          <w:p w14:paraId="166A1475" w14:textId="77777777" w:rsidR="00424A7C" w:rsidRPr="00424A7C" w:rsidRDefault="00424A7C" w:rsidP="00424A7C">
            <w:pPr>
              <w:jc w:val="center"/>
              <w:rPr>
                <w:rFonts w:ascii="Times New Roman" w:eastAsia="Calibri" w:hAnsi="Times New Roman" w:cs="Times New Roman"/>
                <w:sz w:val="24"/>
                <w:szCs w:val="24"/>
                <w:lang w:val="lt-LT"/>
              </w:rPr>
            </w:pPr>
            <w:r w:rsidRPr="00424A7C">
              <w:rPr>
                <w:rFonts w:ascii="Times New Roman" w:eastAsia="Calibri" w:hAnsi="Times New Roman" w:cs="Times New Roman"/>
                <w:sz w:val="24"/>
                <w:szCs w:val="24"/>
                <w:lang w:val="lt-LT"/>
              </w:rPr>
              <w:t>8b</w:t>
            </w:r>
          </w:p>
        </w:tc>
        <w:tc>
          <w:tcPr>
            <w:tcW w:w="2835" w:type="dxa"/>
          </w:tcPr>
          <w:p w14:paraId="7E9F993A" w14:textId="77777777" w:rsidR="00424A7C" w:rsidRPr="00424A7C" w:rsidRDefault="00424A7C" w:rsidP="00424A7C">
            <w:pPr>
              <w:jc w:val="center"/>
              <w:rPr>
                <w:rFonts w:ascii="Times New Roman" w:eastAsia="Calibri" w:hAnsi="Times New Roman" w:cs="Times New Roman"/>
                <w:sz w:val="24"/>
                <w:szCs w:val="24"/>
              </w:rPr>
            </w:pPr>
            <w:r w:rsidRPr="00424A7C">
              <w:rPr>
                <w:rFonts w:ascii="Times New Roman" w:eastAsia="Calibri" w:hAnsi="Times New Roman" w:cs="Times New Roman"/>
                <w:sz w:val="24"/>
                <w:szCs w:val="24"/>
                <w:lang w:val="lt-LT"/>
              </w:rPr>
              <w:t xml:space="preserve">Sofija </w:t>
            </w:r>
            <w:proofErr w:type="spellStart"/>
            <w:r w:rsidRPr="00424A7C">
              <w:rPr>
                <w:rFonts w:ascii="Times New Roman" w:eastAsia="Calibri" w:hAnsi="Times New Roman" w:cs="Times New Roman"/>
                <w:sz w:val="24"/>
                <w:szCs w:val="24"/>
                <w:lang w:val="lt-LT"/>
              </w:rPr>
              <w:t>Starinskaja</w:t>
            </w:r>
            <w:proofErr w:type="spellEnd"/>
          </w:p>
        </w:tc>
        <w:tc>
          <w:tcPr>
            <w:tcW w:w="3261" w:type="dxa"/>
          </w:tcPr>
          <w:p w14:paraId="4BC64646" w14:textId="77777777" w:rsidR="00424A7C" w:rsidRPr="00424A7C" w:rsidRDefault="00424A7C" w:rsidP="00424A7C">
            <w:pPr>
              <w:jc w:val="center"/>
              <w:rPr>
                <w:rFonts w:ascii="Times New Roman" w:eastAsia="Calibri" w:hAnsi="Times New Roman" w:cs="Times New Roman"/>
                <w:sz w:val="24"/>
                <w:szCs w:val="24"/>
              </w:rPr>
            </w:pPr>
            <w:r w:rsidRPr="00424A7C">
              <w:rPr>
                <w:rFonts w:ascii="Times New Roman" w:eastAsia="Calibri" w:hAnsi="Times New Roman" w:cs="Times New Roman"/>
                <w:sz w:val="24"/>
                <w:szCs w:val="24"/>
              </w:rPr>
              <w:t xml:space="preserve">Violeta </w:t>
            </w:r>
            <w:proofErr w:type="spellStart"/>
            <w:r w:rsidRPr="00424A7C">
              <w:rPr>
                <w:rFonts w:ascii="Times New Roman" w:eastAsia="Calibri" w:hAnsi="Times New Roman" w:cs="Times New Roman"/>
                <w:sz w:val="24"/>
                <w:szCs w:val="24"/>
              </w:rPr>
              <w:t>Mateikienė</w:t>
            </w:r>
            <w:proofErr w:type="spellEnd"/>
          </w:p>
        </w:tc>
      </w:tr>
      <w:tr w:rsidR="00424A7C" w:rsidRPr="00424A7C" w14:paraId="08F1E1A0" w14:textId="77777777" w:rsidTr="00405E37">
        <w:trPr>
          <w:trHeight w:val="354"/>
        </w:trPr>
        <w:tc>
          <w:tcPr>
            <w:tcW w:w="4536" w:type="dxa"/>
            <w:vMerge w:val="restart"/>
          </w:tcPr>
          <w:p w14:paraId="02A047B6" w14:textId="77777777" w:rsidR="00424A7C" w:rsidRPr="00424A7C" w:rsidRDefault="00424A7C" w:rsidP="00424A7C">
            <w:pPr>
              <w:jc w:val="center"/>
              <w:rPr>
                <w:rFonts w:ascii="Times New Roman" w:eastAsia="Calibri" w:hAnsi="Times New Roman" w:cs="Times New Roman"/>
                <w:sz w:val="24"/>
                <w:szCs w:val="24"/>
              </w:rPr>
            </w:pPr>
            <w:proofErr w:type="spellStart"/>
            <w:r w:rsidRPr="00424A7C">
              <w:rPr>
                <w:rFonts w:ascii="Times New Roman" w:eastAsia="Calibri" w:hAnsi="Times New Roman" w:cs="Times New Roman"/>
                <w:sz w:val="24"/>
                <w:szCs w:val="24"/>
              </w:rPr>
              <w:t>Visagino</w:t>
            </w:r>
            <w:proofErr w:type="spellEnd"/>
            <w:r w:rsidRPr="00424A7C">
              <w:rPr>
                <w:rFonts w:ascii="Times New Roman" w:eastAsia="Calibri" w:hAnsi="Times New Roman" w:cs="Times New Roman"/>
                <w:sz w:val="24"/>
                <w:szCs w:val="24"/>
              </w:rPr>
              <w:t xml:space="preserve"> </w:t>
            </w:r>
            <w:proofErr w:type="spellStart"/>
            <w:r w:rsidRPr="00424A7C">
              <w:rPr>
                <w:rFonts w:ascii="Times New Roman" w:eastAsia="Calibri" w:hAnsi="Times New Roman" w:cs="Times New Roman"/>
                <w:sz w:val="24"/>
                <w:szCs w:val="24"/>
              </w:rPr>
              <w:t>savivaldybės</w:t>
            </w:r>
            <w:proofErr w:type="spellEnd"/>
            <w:r w:rsidRPr="00424A7C">
              <w:rPr>
                <w:rFonts w:ascii="Times New Roman" w:eastAsia="Calibri" w:hAnsi="Times New Roman" w:cs="Times New Roman"/>
                <w:sz w:val="24"/>
                <w:szCs w:val="24"/>
              </w:rPr>
              <w:t xml:space="preserve"> </w:t>
            </w:r>
            <w:proofErr w:type="spellStart"/>
            <w:r w:rsidRPr="00424A7C">
              <w:rPr>
                <w:rFonts w:ascii="Times New Roman" w:eastAsia="Calibri" w:hAnsi="Times New Roman" w:cs="Times New Roman"/>
                <w:sz w:val="24"/>
                <w:szCs w:val="24"/>
              </w:rPr>
              <w:t>plakatų</w:t>
            </w:r>
            <w:proofErr w:type="spellEnd"/>
            <w:r w:rsidRPr="00424A7C">
              <w:rPr>
                <w:rFonts w:ascii="Times New Roman" w:eastAsia="Calibri" w:hAnsi="Times New Roman" w:cs="Times New Roman"/>
                <w:sz w:val="24"/>
                <w:szCs w:val="24"/>
              </w:rPr>
              <w:t xml:space="preserve"> </w:t>
            </w:r>
            <w:proofErr w:type="spellStart"/>
            <w:r w:rsidRPr="00424A7C">
              <w:rPr>
                <w:rFonts w:ascii="Times New Roman" w:eastAsia="Calibri" w:hAnsi="Times New Roman" w:cs="Times New Roman"/>
                <w:sz w:val="24"/>
                <w:szCs w:val="24"/>
              </w:rPr>
              <w:t>konkursas</w:t>
            </w:r>
            <w:proofErr w:type="spellEnd"/>
            <w:r w:rsidRPr="00424A7C">
              <w:rPr>
                <w:rFonts w:ascii="Times New Roman" w:eastAsia="Calibri" w:hAnsi="Times New Roman" w:cs="Times New Roman"/>
                <w:sz w:val="24"/>
                <w:szCs w:val="24"/>
              </w:rPr>
              <w:t xml:space="preserve"> „</w:t>
            </w:r>
            <w:proofErr w:type="spellStart"/>
            <w:r w:rsidRPr="00424A7C">
              <w:rPr>
                <w:rFonts w:ascii="Times New Roman" w:eastAsia="Calibri" w:hAnsi="Times New Roman" w:cs="Times New Roman"/>
                <w:sz w:val="24"/>
                <w:szCs w:val="24"/>
              </w:rPr>
              <w:t>Esu</w:t>
            </w:r>
            <w:proofErr w:type="spellEnd"/>
            <w:r w:rsidRPr="00424A7C">
              <w:rPr>
                <w:rFonts w:ascii="Times New Roman" w:eastAsia="Calibri" w:hAnsi="Times New Roman" w:cs="Times New Roman"/>
                <w:sz w:val="24"/>
                <w:szCs w:val="24"/>
              </w:rPr>
              <w:t xml:space="preserve"> </w:t>
            </w:r>
            <w:proofErr w:type="spellStart"/>
            <w:r w:rsidRPr="00424A7C">
              <w:rPr>
                <w:rFonts w:ascii="Times New Roman" w:eastAsia="Calibri" w:hAnsi="Times New Roman" w:cs="Times New Roman"/>
                <w:sz w:val="24"/>
                <w:szCs w:val="24"/>
              </w:rPr>
              <w:t>sąžiningas</w:t>
            </w:r>
            <w:proofErr w:type="spellEnd"/>
            <w:r w:rsidRPr="00424A7C">
              <w:rPr>
                <w:rFonts w:ascii="Times New Roman" w:eastAsia="Calibri" w:hAnsi="Times New Roman" w:cs="Times New Roman"/>
                <w:sz w:val="24"/>
                <w:szCs w:val="24"/>
              </w:rPr>
              <w:t>“</w:t>
            </w:r>
          </w:p>
          <w:p w14:paraId="59EBB4DB" w14:textId="77777777" w:rsidR="00424A7C" w:rsidRPr="00424A7C" w:rsidRDefault="00424A7C" w:rsidP="00424A7C">
            <w:pPr>
              <w:jc w:val="center"/>
              <w:rPr>
                <w:rFonts w:ascii="Times New Roman" w:eastAsia="Calibri" w:hAnsi="Times New Roman" w:cs="Times New Roman"/>
                <w:sz w:val="24"/>
                <w:szCs w:val="24"/>
              </w:rPr>
            </w:pPr>
          </w:p>
        </w:tc>
        <w:tc>
          <w:tcPr>
            <w:tcW w:w="2410" w:type="dxa"/>
          </w:tcPr>
          <w:p w14:paraId="4286280D" w14:textId="77777777" w:rsidR="00424A7C" w:rsidRPr="00424A7C" w:rsidRDefault="00424A7C" w:rsidP="00424A7C">
            <w:pPr>
              <w:jc w:val="center"/>
              <w:rPr>
                <w:rFonts w:ascii="Times New Roman" w:eastAsia="Calibri" w:hAnsi="Times New Roman" w:cs="Times New Roman"/>
                <w:sz w:val="24"/>
                <w:szCs w:val="24"/>
                <w:lang w:val="lt-LT"/>
              </w:rPr>
            </w:pPr>
            <w:r w:rsidRPr="00424A7C">
              <w:rPr>
                <w:rFonts w:ascii="Times New Roman" w:eastAsia="Calibri" w:hAnsi="Times New Roman" w:cs="Times New Roman"/>
                <w:sz w:val="24"/>
                <w:szCs w:val="24"/>
                <w:lang w:val="lt-LT"/>
              </w:rPr>
              <w:t>nugalėtojas</w:t>
            </w:r>
          </w:p>
        </w:tc>
        <w:tc>
          <w:tcPr>
            <w:tcW w:w="992" w:type="dxa"/>
          </w:tcPr>
          <w:p w14:paraId="2FBB5A2F" w14:textId="77777777" w:rsidR="00424A7C" w:rsidRPr="00424A7C" w:rsidRDefault="00424A7C" w:rsidP="00424A7C">
            <w:pPr>
              <w:jc w:val="center"/>
              <w:rPr>
                <w:rFonts w:ascii="Times New Roman" w:eastAsia="Calibri" w:hAnsi="Times New Roman" w:cs="Times New Roman"/>
                <w:sz w:val="24"/>
                <w:szCs w:val="24"/>
                <w:lang w:val="lt-LT"/>
              </w:rPr>
            </w:pPr>
            <w:r w:rsidRPr="00424A7C">
              <w:rPr>
                <w:rFonts w:ascii="Times New Roman" w:eastAsia="Calibri" w:hAnsi="Times New Roman" w:cs="Times New Roman"/>
                <w:sz w:val="24"/>
                <w:szCs w:val="24"/>
                <w:lang w:val="lt-LT"/>
              </w:rPr>
              <w:t>8a</w:t>
            </w:r>
          </w:p>
        </w:tc>
        <w:tc>
          <w:tcPr>
            <w:tcW w:w="2835" w:type="dxa"/>
          </w:tcPr>
          <w:p w14:paraId="417F8049" w14:textId="77777777" w:rsidR="00424A7C" w:rsidRPr="00424A7C" w:rsidRDefault="00424A7C" w:rsidP="00424A7C">
            <w:pPr>
              <w:jc w:val="center"/>
              <w:rPr>
                <w:rFonts w:ascii="Times New Roman" w:eastAsia="Calibri" w:hAnsi="Times New Roman" w:cs="Times New Roman"/>
                <w:sz w:val="24"/>
                <w:szCs w:val="24"/>
                <w:lang w:val="lt-LT"/>
              </w:rPr>
            </w:pPr>
            <w:proofErr w:type="spellStart"/>
            <w:r w:rsidRPr="00424A7C">
              <w:rPr>
                <w:rFonts w:ascii="Times New Roman" w:eastAsia="Calibri" w:hAnsi="Times New Roman" w:cs="Times New Roman"/>
                <w:sz w:val="24"/>
                <w:szCs w:val="24"/>
                <w:lang w:val="lt-LT"/>
              </w:rPr>
              <w:t>Polina</w:t>
            </w:r>
            <w:proofErr w:type="spellEnd"/>
            <w:r w:rsidRPr="00424A7C">
              <w:rPr>
                <w:rFonts w:ascii="Times New Roman" w:eastAsia="Calibri" w:hAnsi="Times New Roman" w:cs="Times New Roman"/>
                <w:sz w:val="24"/>
                <w:szCs w:val="24"/>
                <w:lang w:val="lt-LT"/>
              </w:rPr>
              <w:t xml:space="preserve"> </w:t>
            </w:r>
            <w:proofErr w:type="spellStart"/>
            <w:r w:rsidRPr="00424A7C">
              <w:rPr>
                <w:rFonts w:ascii="Times New Roman" w:eastAsia="Calibri" w:hAnsi="Times New Roman" w:cs="Times New Roman"/>
                <w:sz w:val="24"/>
                <w:szCs w:val="24"/>
                <w:lang w:val="lt-LT"/>
              </w:rPr>
              <w:t>Chanchikova</w:t>
            </w:r>
            <w:proofErr w:type="spellEnd"/>
          </w:p>
        </w:tc>
        <w:tc>
          <w:tcPr>
            <w:tcW w:w="3261" w:type="dxa"/>
          </w:tcPr>
          <w:p w14:paraId="536947BC" w14:textId="77777777" w:rsidR="00424A7C" w:rsidRPr="00424A7C" w:rsidRDefault="00424A7C" w:rsidP="00424A7C">
            <w:pPr>
              <w:jc w:val="center"/>
              <w:rPr>
                <w:rFonts w:ascii="Times New Roman" w:eastAsia="Calibri" w:hAnsi="Times New Roman" w:cs="Times New Roman"/>
                <w:sz w:val="24"/>
                <w:szCs w:val="24"/>
                <w:lang w:val="lt-LT"/>
              </w:rPr>
            </w:pPr>
            <w:r w:rsidRPr="00424A7C">
              <w:rPr>
                <w:rFonts w:ascii="Times New Roman" w:eastAsia="Calibri" w:hAnsi="Times New Roman" w:cs="Times New Roman"/>
                <w:sz w:val="24"/>
                <w:szCs w:val="24"/>
                <w:lang w:val="lt-LT"/>
              </w:rPr>
              <w:t xml:space="preserve">Svetlana </w:t>
            </w:r>
            <w:proofErr w:type="spellStart"/>
            <w:r w:rsidRPr="00424A7C">
              <w:rPr>
                <w:rFonts w:ascii="Times New Roman" w:eastAsia="Calibri" w:hAnsi="Times New Roman" w:cs="Times New Roman"/>
                <w:sz w:val="24"/>
                <w:szCs w:val="24"/>
                <w:lang w:val="lt-LT"/>
              </w:rPr>
              <w:t>Beldenston</w:t>
            </w:r>
            <w:proofErr w:type="spellEnd"/>
          </w:p>
        </w:tc>
      </w:tr>
      <w:tr w:rsidR="00424A7C" w:rsidRPr="00424A7C" w14:paraId="566106A5" w14:textId="77777777" w:rsidTr="00405E37">
        <w:trPr>
          <w:trHeight w:val="225"/>
        </w:trPr>
        <w:tc>
          <w:tcPr>
            <w:tcW w:w="4536" w:type="dxa"/>
            <w:vMerge/>
          </w:tcPr>
          <w:p w14:paraId="426960EF" w14:textId="77777777" w:rsidR="00424A7C" w:rsidRPr="00424A7C" w:rsidRDefault="00424A7C" w:rsidP="00424A7C">
            <w:pPr>
              <w:jc w:val="center"/>
              <w:rPr>
                <w:rFonts w:ascii="Times New Roman" w:eastAsia="Calibri" w:hAnsi="Times New Roman" w:cs="Times New Roman"/>
                <w:sz w:val="24"/>
                <w:szCs w:val="24"/>
                <w:lang w:val="lt-LT"/>
              </w:rPr>
            </w:pPr>
          </w:p>
        </w:tc>
        <w:tc>
          <w:tcPr>
            <w:tcW w:w="2410" w:type="dxa"/>
          </w:tcPr>
          <w:p w14:paraId="5FB8984C" w14:textId="77777777" w:rsidR="00424A7C" w:rsidRPr="00424A7C" w:rsidRDefault="00424A7C" w:rsidP="00424A7C">
            <w:pPr>
              <w:jc w:val="center"/>
              <w:rPr>
                <w:rFonts w:ascii="Times New Roman" w:eastAsia="Calibri" w:hAnsi="Times New Roman" w:cs="Times New Roman"/>
                <w:sz w:val="24"/>
                <w:szCs w:val="24"/>
                <w:lang w:val="lt-LT"/>
              </w:rPr>
            </w:pPr>
            <w:r w:rsidRPr="00424A7C">
              <w:rPr>
                <w:rFonts w:ascii="Times New Roman" w:eastAsia="Calibri" w:hAnsi="Times New Roman" w:cs="Times New Roman"/>
                <w:sz w:val="24"/>
                <w:szCs w:val="24"/>
                <w:lang w:val="lt-LT"/>
              </w:rPr>
              <w:t>nugalėtojas</w:t>
            </w:r>
          </w:p>
        </w:tc>
        <w:tc>
          <w:tcPr>
            <w:tcW w:w="992" w:type="dxa"/>
          </w:tcPr>
          <w:p w14:paraId="47B795E4" w14:textId="77777777" w:rsidR="00424A7C" w:rsidRPr="00424A7C" w:rsidRDefault="00424A7C" w:rsidP="00424A7C">
            <w:pPr>
              <w:jc w:val="center"/>
              <w:rPr>
                <w:rFonts w:ascii="Times New Roman" w:eastAsia="Calibri" w:hAnsi="Times New Roman" w:cs="Times New Roman"/>
                <w:sz w:val="24"/>
                <w:szCs w:val="24"/>
                <w:lang w:val="lt-LT"/>
              </w:rPr>
            </w:pPr>
            <w:r w:rsidRPr="00424A7C">
              <w:rPr>
                <w:rFonts w:ascii="Times New Roman" w:eastAsia="Calibri" w:hAnsi="Times New Roman" w:cs="Times New Roman"/>
                <w:sz w:val="24"/>
                <w:szCs w:val="24"/>
                <w:lang w:val="lt-LT"/>
              </w:rPr>
              <w:t>7b</w:t>
            </w:r>
          </w:p>
        </w:tc>
        <w:tc>
          <w:tcPr>
            <w:tcW w:w="2835" w:type="dxa"/>
          </w:tcPr>
          <w:p w14:paraId="68FE3673" w14:textId="77777777" w:rsidR="00424A7C" w:rsidRPr="00424A7C" w:rsidRDefault="00424A7C" w:rsidP="00424A7C">
            <w:pPr>
              <w:jc w:val="center"/>
              <w:rPr>
                <w:rFonts w:ascii="Times New Roman" w:eastAsia="Calibri" w:hAnsi="Times New Roman" w:cs="Times New Roman"/>
                <w:sz w:val="24"/>
                <w:szCs w:val="24"/>
                <w:lang w:val="lt-LT"/>
              </w:rPr>
            </w:pPr>
            <w:r w:rsidRPr="00424A7C">
              <w:rPr>
                <w:rFonts w:ascii="Times New Roman" w:eastAsia="Calibri" w:hAnsi="Times New Roman" w:cs="Times New Roman"/>
                <w:sz w:val="24"/>
                <w:szCs w:val="24"/>
                <w:lang w:val="lt-LT"/>
              </w:rPr>
              <w:t xml:space="preserve">Alina </w:t>
            </w:r>
            <w:proofErr w:type="spellStart"/>
            <w:r w:rsidRPr="00424A7C">
              <w:rPr>
                <w:rFonts w:ascii="Times New Roman" w:eastAsia="Calibri" w:hAnsi="Times New Roman" w:cs="Times New Roman"/>
                <w:sz w:val="24"/>
                <w:szCs w:val="24"/>
                <w:lang w:val="lt-LT"/>
              </w:rPr>
              <w:t>Zakšauskaitė</w:t>
            </w:r>
            <w:proofErr w:type="spellEnd"/>
          </w:p>
        </w:tc>
        <w:tc>
          <w:tcPr>
            <w:tcW w:w="3261" w:type="dxa"/>
          </w:tcPr>
          <w:p w14:paraId="7B7BC5D2" w14:textId="77777777" w:rsidR="00424A7C" w:rsidRPr="00424A7C" w:rsidRDefault="00424A7C" w:rsidP="00424A7C">
            <w:pPr>
              <w:jc w:val="center"/>
              <w:rPr>
                <w:rFonts w:ascii="Times New Roman" w:eastAsia="Calibri" w:hAnsi="Times New Roman" w:cs="Times New Roman"/>
                <w:sz w:val="24"/>
                <w:szCs w:val="24"/>
                <w:lang w:val="lt-LT"/>
              </w:rPr>
            </w:pPr>
            <w:r w:rsidRPr="00424A7C">
              <w:rPr>
                <w:rFonts w:ascii="Times New Roman" w:eastAsia="Calibri" w:hAnsi="Times New Roman" w:cs="Times New Roman"/>
                <w:sz w:val="24"/>
                <w:szCs w:val="24"/>
                <w:lang w:val="lt-LT"/>
              </w:rPr>
              <w:t xml:space="preserve">Svetlana </w:t>
            </w:r>
            <w:proofErr w:type="spellStart"/>
            <w:r w:rsidRPr="00424A7C">
              <w:rPr>
                <w:rFonts w:ascii="Times New Roman" w:eastAsia="Calibri" w:hAnsi="Times New Roman" w:cs="Times New Roman"/>
                <w:sz w:val="24"/>
                <w:szCs w:val="24"/>
                <w:lang w:val="lt-LT"/>
              </w:rPr>
              <w:t>Beldenston</w:t>
            </w:r>
            <w:proofErr w:type="spellEnd"/>
          </w:p>
        </w:tc>
      </w:tr>
      <w:tr w:rsidR="00424A7C" w:rsidRPr="00424A7C" w14:paraId="2A9BE81B" w14:textId="77777777" w:rsidTr="00405E37">
        <w:trPr>
          <w:trHeight w:val="330"/>
        </w:trPr>
        <w:tc>
          <w:tcPr>
            <w:tcW w:w="4536" w:type="dxa"/>
            <w:vMerge w:val="restart"/>
          </w:tcPr>
          <w:p w14:paraId="6348BD6F" w14:textId="77777777" w:rsidR="00424A7C" w:rsidRPr="00424A7C" w:rsidRDefault="00424A7C" w:rsidP="00424A7C">
            <w:pPr>
              <w:jc w:val="center"/>
              <w:rPr>
                <w:rFonts w:ascii="Times New Roman" w:eastAsia="Calibri" w:hAnsi="Times New Roman" w:cs="Times New Roman"/>
                <w:sz w:val="24"/>
                <w:szCs w:val="24"/>
                <w:lang w:val="lt-LT"/>
              </w:rPr>
            </w:pPr>
            <w:r w:rsidRPr="00424A7C">
              <w:rPr>
                <w:rFonts w:ascii="Times New Roman" w:eastAsia="Calibri" w:hAnsi="Times New Roman" w:cs="Times New Roman"/>
                <w:sz w:val="24"/>
                <w:szCs w:val="24"/>
                <w:lang w:val="lt-LT"/>
              </w:rPr>
              <w:t xml:space="preserve">Sartų ir Gražutės regioninių parkų direkcijos </w:t>
            </w:r>
            <w:r w:rsidRPr="00424A7C">
              <w:rPr>
                <w:rFonts w:ascii="Times New Roman" w:eastAsia="Calibri" w:hAnsi="Times New Roman" w:cs="Times New Roman"/>
                <w:sz w:val="24"/>
                <w:szCs w:val="24"/>
                <w:lang w:val="lt-LT"/>
              </w:rPr>
              <w:lastRenderedPageBreak/>
              <w:t>fotografijų ir dailės darbų konkurso „Nepažintas vabzdžių pasaulis“</w:t>
            </w:r>
          </w:p>
          <w:p w14:paraId="78982ED3" w14:textId="77777777" w:rsidR="00424A7C" w:rsidRPr="00424A7C" w:rsidRDefault="00424A7C" w:rsidP="00424A7C">
            <w:pPr>
              <w:jc w:val="center"/>
              <w:rPr>
                <w:rFonts w:ascii="Times New Roman" w:eastAsia="Calibri" w:hAnsi="Times New Roman" w:cs="Times New Roman"/>
                <w:sz w:val="24"/>
                <w:szCs w:val="24"/>
                <w:lang w:val="lt-LT"/>
              </w:rPr>
            </w:pPr>
          </w:p>
        </w:tc>
        <w:tc>
          <w:tcPr>
            <w:tcW w:w="2410" w:type="dxa"/>
          </w:tcPr>
          <w:p w14:paraId="01495D40" w14:textId="77777777" w:rsidR="00424A7C" w:rsidRPr="00424A7C" w:rsidRDefault="00424A7C" w:rsidP="00424A7C">
            <w:pPr>
              <w:jc w:val="center"/>
              <w:rPr>
                <w:rFonts w:ascii="Times New Roman" w:eastAsia="Calibri" w:hAnsi="Times New Roman" w:cs="Times New Roman"/>
                <w:sz w:val="24"/>
                <w:szCs w:val="24"/>
                <w:lang w:val="lt-LT"/>
              </w:rPr>
            </w:pPr>
            <w:r w:rsidRPr="00424A7C">
              <w:rPr>
                <w:rFonts w:ascii="Times New Roman" w:eastAsia="Calibri" w:hAnsi="Times New Roman" w:cs="Times New Roman"/>
                <w:sz w:val="24"/>
                <w:szCs w:val="24"/>
                <w:lang w:val="lt-LT"/>
              </w:rPr>
              <w:lastRenderedPageBreak/>
              <w:t>laureatas</w:t>
            </w:r>
          </w:p>
        </w:tc>
        <w:tc>
          <w:tcPr>
            <w:tcW w:w="992" w:type="dxa"/>
          </w:tcPr>
          <w:p w14:paraId="768B18D1" w14:textId="77777777" w:rsidR="00424A7C" w:rsidRPr="00424A7C" w:rsidRDefault="00424A7C" w:rsidP="00424A7C">
            <w:pPr>
              <w:jc w:val="center"/>
              <w:rPr>
                <w:rFonts w:ascii="Times New Roman" w:eastAsia="Calibri" w:hAnsi="Times New Roman" w:cs="Times New Roman"/>
                <w:sz w:val="24"/>
                <w:szCs w:val="24"/>
                <w:lang w:val="lt-LT"/>
              </w:rPr>
            </w:pPr>
            <w:r w:rsidRPr="00424A7C">
              <w:rPr>
                <w:rFonts w:ascii="Times New Roman" w:eastAsia="Calibri" w:hAnsi="Times New Roman" w:cs="Times New Roman"/>
                <w:sz w:val="24"/>
                <w:szCs w:val="24"/>
                <w:lang w:val="lt-LT"/>
              </w:rPr>
              <w:t>6a</w:t>
            </w:r>
          </w:p>
        </w:tc>
        <w:tc>
          <w:tcPr>
            <w:tcW w:w="2835" w:type="dxa"/>
          </w:tcPr>
          <w:p w14:paraId="51440F73" w14:textId="77777777" w:rsidR="00424A7C" w:rsidRPr="00424A7C" w:rsidRDefault="00424A7C" w:rsidP="00424A7C">
            <w:pPr>
              <w:jc w:val="center"/>
              <w:rPr>
                <w:rFonts w:ascii="Times New Roman" w:eastAsia="Calibri" w:hAnsi="Times New Roman" w:cs="Times New Roman"/>
                <w:sz w:val="24"/>
                <w:szCs w:val="24"/>
                <w:lang w:val="lt-LT"/>
              </w:rPr>
            </w:pPr>
            <w:proofErr w:type="spellStart"/>
            <w:r w:rsidRPr="00424A7C">
              <w:rPr>
                <w:rFonts w:ascii="Times New Roman" w:eastAsia="Calibri" w:hAnsi="Times New Roman" w:cs="Times New Roman"/>
                <w:sz w:val="24"/>
                <w:szCs w:val="24"/>
                <w:lang w:val="lt-LT"/>
              </w:rPr>
              <w:t>Artem</w:t>
            </w:r>
            <w:proofErr w:type="spellEnd"/>
            <w:r w:rsidRPr="00424A7C">
              <w:rPr>
                <w:rFonts w:ascii="Times New Roman" w:eastAsia="Calibri" w:hAnsi="Times New Roman" w:cs="Times New Roman"/>
                <w:sz w:val="24"/>
                <w:szCs w:val="24"/>
                <w:lang w:val="lt-LT"/>
              </w:rPr>
              <w:t xml:space="preserve"> </w:t>
            </w:r>
            <w:proofErr w:type="spellStart"/>
            <w:r w:rsidRPr="00424A7C">
              <w:rPr>
                <w:rFonts w:ascii="Times New Roman" w:eastAsia="Calibri" w:hAnsi="Times New Roman" w:cs="Times New Roman"/>
                <w:sz w:val="24"/>
                <w:szCs w:val="24"/>
                <w:lang w:val="lt-LT"/>
              </w:rPr>
              <w:t>Čižov</w:t>
            </w:r>
            <w:proofErr w:type="spellEnd"/>
          </w:p>
        </w:tc>
        <w:tc>
          <w:tcPr>
            <w:tcW w:w="3261" w:type="dxa"/>
          </w:tcPr>
          <w:p w14:paraId="3B118804" w14:textId="77777777" w:rsidR="00424A7C" w:rsidRPr="00424A7C" w:rsidRDefault="00424A7C" w:rsidP="00424A7C">
            <w:pPr>
              <w:jc w:val="center"/>
              <w:rPr>
                <w:rFonts w:ascii="Times New Roman" w:eastAsia="Calibri" w:hAnsi="Times New Roman" w:cs="Times New Roman"/>
                <w:sz w:val="24"/>
                <w:szCs w:val="24"/>
                <w:lang w:val="lt-LT"/>
              </w:rPr>
            </w:pPr>
            <w:r w:rsidRPr="00424A7C">
              <w:rPr>
                <w:rFonts w:ascii="Times New Roman" w:eastAsia="Calibri" w:hAnsi="Times New Roman" w:cs="Times New Roman"/>
                <w:sz w:val="24"/>
                <w:szCs w:val="24"/>
                <w:lang w:val="lt-LT"/>
              </w:rPr>
              <w:t xml:space="preserve">Svetlana </w:t>
            </w:r>
            <w:proofErr w:type="spellStart"/>
            <w:r w:rsidRPr="00424A7C">
              <w:rPr>
                <w:rFonts w:ascii="Times New Roman" w:eastAsia="Calibri" w:hAnsi="Times New Roman" w:cs="Times New Roman"/>
                <w:sz w:val="24"/>
                <w:szCs w:val="24"/>
                <w:lang w:val="lt-LT"/>
              </w:rPr>
              <w:t>Beldenston</w:t>
            </w:r>
            <w:proofErr w:type="spellEnd"/>
          </w:p>
        </w:tc>
      </w:tr>
      <w:tr w:rsidR="00424A7C" w:rsidRPr="00424A7C" w14:paraId="600BBCFB" w14:textId="77777777" w:rsidTr="00405E37">
        <w:trPr>
          <w:trHeight w:val="333"/>
        </w:trPr>
        <w:tc>
          <w:tcPr>
            <w:tcW w:w="4536" w:type="dxa"/>
            <w:vMerge/>
          </w:tcPr>
          <w:p w14:paraId="3A2427CE" w14:textId="77777777" w:rsidR="00424A7C" w:rsidRPr="00424A7C" w:rsidRDefault="00424A7C" w:rsidP="00424A7C">
            <w:pPr>
              <w:jc w:val="center"/>
              <w:rPr>
                <w:rFonts w:ascii="Times New Roman" w:eastAsia="Calibri" w:hAnsi="Times New Roman" w:cs="Times New Roman"/>
                <w:sz w:val="24"/>
                <w:szCs w:val="24"/>
                <w:lang w:val="lt-LT"/>
              </w:rPr>
            </w:pPr>
          </w:p>
        </w:tc>
        <w:tc>
          <w:tcPr>
            <w:tcW w:w="2410" w:type="dxa"/>
          </w:tcPr>
          <w:p w14:paraId="1817D511" w14:textId="77777777" w:rsidR="00424A7C" w:rsidRPr="00424A7C" w:rsidRDefault="00424A7C" w:rsidP="00424A7C">
            <w:pPr>
              <w:jc w:val="center"/>
              <w:rPr>
                <w:rFonts w:ascii="Times New Roman" w:eastAsia="Calibri" w:hAnsi="Times New Roman" w:cs="Times New Roman"/>
                <w:bCs/>
                <w:sz w:val="24"/>
                <w:szCs w:val="24"/>
                <w:lang w:val="lt-LT"/>
              </w:rPr>
            </w:pPr>
            <w:r w:rsidRPr="00424A7C">
              <w:rPr>
                <w:rFonts w:ascii="Times New Roman" w:eastAsia="Calibri" w:hAnsi="Times New Roman" w:cs="Times New Roman"/>
                <w:bCs/>
                <w:sz w:val="24"/>
                <w:szCs w:val="24"/>
                <w:lang w:val="lt-LT"/>
              </w:rPr>
              <w:t>laureatas</w:t>
            </w:r>
          </w:p>
        </w:tc>
        <w:tc>
          <w:tcPr>
            <w:tcW w:w="992" w:type="dxa"/>
          </w:tcPr>
          <w:p w14:paraId="6555AEBC" w14:textId="77777777" w:rsidR="00424A7C" w:rsidRPr="00424A7C" w:rsidRDefault="00424A7C" w:rsidP="00424A7C">
            <w:pPr>
              <w:jc w:val="center"/>
              <w:rPr>
                <w:rFonts w:ascii="Times New Roman" w:eastAsia="Calibri" w:hAnsi="Times New Roman" w:cs="Times New Roman"/>
                <w:sz w:val="24"/>
                <w:szCs w:val="24"/>
                <w:lang w:val="lt-LT"/>
              </w:rPr>
            </w:pPr>
            <w:r w:rsidRPr="00424A7C">
              <w:rPr>
                <w:rFonts w:ascii="Times New Roman" w:eastAsia="Calibri" w:hAnsi="Times New Roman" w:cs="Times New Roman"/>
                <w:sz w:val="24"/>
                <w:szCs w:val="24"/>
                <w:lang w:val="lt-LT"/>
              </w:rPr>
              <w:t>6a</w:t>
            </w:r>
          </w:p>
        </w:tc>
        <w:tc>
          <w:tcPr>
            <w:tcW w:w="2835" w:type="dxa"/>
          </w:tcPr>
          <w:p w14:paraId="231D6007" w14:textId="77777777" w:rsidR="00424A7C" w:rsidRPr="00424A7C" w:rsidRDefault="00424A7C" w:rsidP="00424A7C">
            <w:pPr>
              <w:jc w:val="center"/>
              <w:rPr>
                <w:rFonts w:ascii="Times New Roman" w:eastAsia="Calibri" w:hAnsi="Times New Roman" w:cs="Times New Roman"/>
                <w:sz w:val="24"/>
                <w:szCs w:val="24"/>
                <w:lang w:val="lt-LT"/>
              </w:rPr>
            </w:pPr>
            <w:proofErr w:type="spellStart"/>
            <w:r w:rsidRPr="00424A7C">
              <w:rPr>
                <w:rFonts w:ascii="Times New Roman" w:eastAsia="Calibri" w:hAnsi="Times New Roman" w:cs="Times New Roman"/>
                <w:sz w:val="24"/>
                <w:szCs w:val="24"/>
                <w:lang w:val="lt-LT"/>
              </w:rPr>
              <w:t>Daniil</w:t>
            </w:r>
            <w:proofErr w:type="spellEnd"/>
            <w:r w:rsidRPr="00424A7C">
              <w:rPr>
                <w:rFonts w:ascii="Times New Roman" w:eastAsia="Calibri" w:hAnsi="Times New Roman" w:cs="Times New Roman"/>
                <w:sz w:val="24"/>
                <w:szCs w:val="24"/>
                <w:lang w:val="lt-LT"/>
              </w:rPr>
              <w:t xml:space="preserve"> </w:t>
            </w:r>
            <w:proofErr w:type="spellStart"/>
            <w:r w:rsidRPr="00424A7C">
              <w:rPr>
                <w:rFonts w:ascii="Times New Roman" w:eastAsia="Calibri" w:hAnsi="Times New Roman" w:cs="Times New Roman"/>
                <w:sz w:val="24"/>
                <w:szCs w:val="24"/>
                <w:lang w:val="lt-LT"/>
              </w:rPr>
              <w:t>Vasiljev</w:t>
            </w:r>
            <w:proofErr w:type="spellEnd"/>
          </w:p>
        </w:tc>
        <w:tc>
          <w:tcPr>
            <w:tcW w:w="3261" w:type="dxa"/>
          </w:tcPr>
          <w:p w14:paraId="38F9BE71" w14:textId="77777777" w:rsidR="00424A7C" w:rsidRPr="00424A7C" w:rsidRDefault="00424A7C" w:rsidP="00424A7C">
            <w:pPr>
              <w:jc w:val="center"/>
              <w:rPr>
                <w:rFonts w:ascii="Times New Roman" w:eastAsia="Calibri" w:hAnsi="Times New Roman" w:cs="Times New Roman"/>
                <w:sz w:val="24"/>
                <w:szCs w:val="24"/>
                <w:lang w:val="lt-LT"/>
              </w:rPr>
            </w:pPr>
            <w:r w:rsidRPr="00424A7C">
              <w:rPr>
                <w:rFonts w:ascii="Times New Roman" w:eastAsia="Calibri" w:hAnsi="Times New Roman" w:cs="Times New Roman"/>
                <w:sz w:val="24"/>
                <w:szCs w:val="24"/>
                <w:lang w:val="lt-LT"/>
              </w:rPr>
              <w:t xml:space="preserve">Svetlana </w:t>
            </w:r>
            <w:proofErr w:type="spellStart"/>
            <w:r w:rsidRPr="00424A7C">
              <w:rPr>
                <w:rFonts w:ascii="Times New Roman" w:eastAsia="Calibri" w:hAnsi="Times New Roman" w:cs="Times New Roman"/>
                <w:sz w:val="24"/>
                <w:szCs w:val="24"/>
                <w:lang w:val="lt-LT"/>
              </w:rPr>
              <w:t>Beldenston</w:t>
            </w:r>
            <w:proofErr w:type="spellEnd"/>
          </w:p>
        </w:tc>
      </w:tr>
      <w:tr w:rsidR="00424A7C" w:rsidRPr="00424A7C" w14:paraId="69281798" w14:textId="77777777" w:rsidTr="00405E37">
        <w:trPr>
          <w:trHeight w:val="480"/>
        </w:trPr>
        <w:tc>
          <w:tcPr>
            <w:tcW w:w="4536" w:type="dxa"/>
            <w:vMerge/>
          </w:tcPr>
          <w:p w14:paraId="3D5DD169" w14:textId="77777777" w:rsidR="00424A7C" w:rsidRPr="00424A7C" w:rsidRDefault="00424A7C" w:rsidP="00424A7C">
            <w:pPr>
              <w:jc w:val="center"/>
              <w:rPr>
                <w:rFonts w:ascii="Times New Roman" w:eastAsia="Calibri" w:hAnsi="Times New Roman" w:cs="Times New Roman"/>
                <w:sz w:val="24"/>
                <w:szCs w:val="24"/>
                <w:lang w:val="lt-LT"/>
              </w:rPr>
            </w:pPr>
          </w:p>
        </w:tc>
        <w:tc>
          <w:tcPr>
            <w:tcW w:w="2410" w:type="dxa"/>
          </w:tcPr>
          <w:p w14:paraId="53377605" w14:textId="77777777" w:rsidR="00424A7C" w:rsidRPr="00424A7C" w:rsidRDefault="00424A7C" w:rsidP="00424A7C">
            <w:pPr>
              <w:jc w:val="center"/>
              <w:rPr>
                <w:rFonts w:ascii="Times New Roman" w:eastAsia="Calibri" w:hAnsi="Times New Roman" w:cs="Times New Roman"/>
                <w:bCs/>
                <w:sz w:val="24"/>
                <w:szCs w:val="24"/>
                <w:lang w:val="lt-LT"/>
              </w:rPr>
            </w:pPr>
            <w:r w:rsidRPr="00424A7C">
              <w:rPr>
                <w:rFonts w:ascii="Times New Roman" w:eastAsia="Calibri" w:hAnsi="Times New Roman" w:cs="Times New Roman"/>
                <w:bCs/>
                <w:sz w:val="24"/>
                <w:szCs w:val="24"/>
                <w:lang w:val="lt-LT"/>
              </w:rPr>
              <w:t>laureatas</w:t>
            </w:r>
          </w:p>
        </w:tc>
        <w:tc>
          <w:tcPr>
            <w:tcW w:w="992" w:type="dxa"/>
          </w:tcPr>
          <w:p w14:paraId="11B78598" w14:textId="77777777" w:rsidR="00424A7C" w:rsidRPr="00424A7C" w:rsidRDefault="00424A7C" w:rsidP="00424A7C">
            <w:pPr>
              <w:jc w:val="center"/>
              <w:rPr>
                <w:rFonts w:ascii="Times New Roman" w:eastAsia="Calibri" w:hAnsi="Times New Roman" w:cs="Times New Roman"/>
                <w:sz w:val="24"/>
                <w:szCs w:val="24"/>
                <w:lang w:val="lt-LT"/>
              </w:rPr>
            </w:pPr>
            <w:r w:rsidRPr="00424A7C">
              <w:rPr>
                <w:rFonts w:ascii="Times New Roman" w:eastAsia="Calibri" w:hAnsi="Times New Roman" w:cs="Times New Roman"/>
                <w:sz w:val="24"/>
                <w:szCs w:val="24"/>
                <w:lang w:val="lt-LT"/>
              </w:rPr>
              <w:t>6a</w:t>
            </w:r>
          </w:p>
        </w:tc>
        <w:tc>
          <w:tcPr>
            <w:tcW w:w="2835" w:type="dxa"/>
          </w:tcPr>
          <w:p w14:paraId="488CE1A6" w14:textId="77777777" w:rsidR="00424A7C" w:rsidRPr="00424A7C" w:rsidRDefault="00424A7C" w:rsidP="00424A7C">
            <w:pPr>
              <w:jc w:val="center"/>
              <w:rPr>
                <w:rFonts w:ascii="Times New Roman" w:eastAsia="Calibri" w:hAnsi="Times New Roman" w:cs="Times New Roman"/>
                <w:sz w:val="24"/>
                <w:szCs w:val="24"/>
                <w:lang w:val="lt-LT"/>
              </w:rPr>
            </w:pPr>
            <w:proofErr w:type="spellStart"/>
            <w:r w:rsidRPr="00424A7C">
              <w:rPr>
                <w:rFonts w:ascii="Times New Roman" w:eastAsia="Calibri" w:hAnsi="Times New Roman" w:cs="Times New Roman"/>
                <w:sz w:val="24"/>
                <w:szCs w:val="24"/>
                <w:lang w:val="lt-LT"/>
              </w:rPr>
              <w:t>Ksenija</w:t>
            </w:r>
            <w:proofErr w:type="spellEnd"/>
            <w:r w:rsidRPr="00424A7C">
              <w:rPr>
                <w:rFonts w:ascii="Times New Roman" w:eastAsia="Calibri" w:hAnsi="Times New Roman" w:cs="Times New Roman"/>
                <w:sz w:val="24"/>
                <w:szCs w:val="24"/>
                <w:lang w:val="lt-LT"/>
              </w:rPr>
              <w:t xml:space="preserve"> </w:t>
            </w:r>
            <w:proofErr w:type="spellStart"/>
            <w:r w:rsidRPr="00424A7C">
              <w:rPr>
                <w:rFonts w:ascii="Times New Roman" w:eastAsia="Calibri" w:hAnsi="Times New Roman" w:cs="Times New Roman"/>
                <w:sz w:val="24"/>
                <w:szCs w:val="24"/>
                <w:lang w:val="lt-LT"/>
              </w:rPr>
              <w:t>Tomm</w:t>
            </w:r>
            <w:proofErr w:type="spellEnd"/>
          </w:p>
        </w:tc>
        <w:tc>
          <w:tcPr>
            <w:tcW w:w="3261" w:type="dxa"/>
          </w:tcPr>
          <w:p w14:paraId="5FB97771" w14:textId="77777777" w:rsidR="00424A7C" w:rsidRPr="00424A7C" w:rsidRDefault="00424A7C" w:rsidP="00424A7C">
            <w:pPr>
              <w:jc w:val="center"/>
              <w:rPr>
                <w:rFonts w:ascii="Times New Roman" w:eastAsia="Calibri" w:hAnsi="Times New Roman" w:cs="Times New Roman"/>
                <w:sz w:val="24"/>
                <w:szCs w:val="24"/>
                <w:lang w:val="lt-LT"/>
              </w:rPr>
            </w:pPr>
            <w:r w:rsidRPr="00424A7C">
              <w:rPr>
                <w:rFonts w:ascii="Times New Roman" w:eastAsia="Calibri" w:hAnsi="Times New Roman" w:cs="Times New Roman"/>
                <w:sz w:val="24"/>
                <w:szCs w:val="24"/>
                <w:lang w:val="lt-LT"/>
              </w:rPr>
              <w:t xml:space="preserve">Svetlana </w:t>
            </w:r>
            <w:proofErr w:type="spellStart"/>
            <w:r w:rsidRPr="00424A7C">
              <w:rPr>
                <w:rFonts w:ascii="Times New Roman" w:eastAsia="Calibri" w:hAnsi="Times New Roman" w:cs="Times New Roman"/>
                <w:sz w:val="24"/>
                <w:szCs w:val="24"/>
                <w:lang w:val="lt-LT"/>
              </w:rPr>
              <w:t>Beldenston</w:t>
            </w:r>
            <w:proofErr w:type="spellEnd"/>
          </w:p>
        </w:tc>
      </w:tr>
    </w:tbl>
    <w:p w14:paraId="421E117D" w14:textId="77777777" w:rsidR="00424A7C" w:rsidRPr="00424A7C" w:rsidRDefault="00424A7C" w:rsidP="00424A7C">
      <w:pPr>
        <w:tabs>
          <w:tab w:val="left" w:pos="0"/>
        </w:tabs>
        <w:spacing w:before="100" w:beforeAutospacing="1" w:after="100" w:afterAutospacing="1" w:line="360" w:lineRule="auto"/>
        <w:ind w:firstLine="1134"/>
        <w:jc w:val="both"/>
        <w:rPr>
          <w:rFonts w:ascii="Times New Roman" w:eastAsia="Calibri" w:hAnsi="Times New Roman" w:cs="Times New Roman"/>
          <w:sz w:val="24"/>
          <w:szCs w:val="24"/>
          <w:lang w:val="lt-LT"/>
        </w:rPr>
      </w:pPr>
      <w:r w:rsidRPr="00424A7C">
        <w:rPr>
          <w:rFonts w:ascii="Times New Roman" w:eastAsia="Calibri" w:hAnsi="Times New Roman" w:cs="Times New Roman"/>
          <w:sz w:val="24"/>
          <w:szCs w:val="24"/>
          <w:lang w:val="lt-LT"/>
        </w:rPr>
        <w:t>Laimėjimai dalyvaujant sporto renginiuose:</w:t>
      </w:r>
    </w:p>
    <w:tbl>
      <w:tblPr>
        <w:tblStyle w:val="Lentelstinklelis14"/>
        <w:tblW w:w="14029" w:type="dxa"/>
        <w:tblLook w:val="04A0" w:firstRow="1" w:lastRow="0" w:firstColumn="1" w:lastColumn="0" w:noHBand="0" w:noVBand="1"/>
      </w:tblPr>
      <w:tblGrid>
        <w:gridCol w:w="4531"/>
        <w:gridCol w:w="3942"/>
        <w:gridCol w:w="1161"/>
        <w:gridCol w:w="4395"/>
      </w:tblGrid>
      <w:tr w:rsidR="00424A7C" w:rsidRPr="00424A7C" w14:paraId="06D45AC7" w14:textId="77777777" w:rsidTr="00405E37">
        <w:trPr>
          <w:trHeight w:val="402"/>
        </w:trPr>
        <w:tc>
          <w:tcPr>
            <w:tcW w:w="4531" w:type="dxa"/>
          </w:tcPr>
          <w:p w14:paraId="1691B823" w14:textId="77777777" w:rsidR="00424A7C" w:rsidRPr="00424A7C" w:rsidRDefault="00424A7C" w:rsidP="00424A7C">
            <w:pPr>
              <w:jc w:val="center"/>
              <w:rPr>
                <w:rFonts w:ascii="Times New Roman" w:eastAsia="Calibri" w:hAnsi="Times New Roman" w:cs="Times New Roman"/>
                <w:b/>
                <w:lang w:val="lt-LT"/>
              </w:rPr>
            </w:pPr>
            <w:r w:rsidRPr="00424A7C">
              <w:rPr>
                <w:rFonts w:ascii="Times New Roman" w:eastAsia="Calibri" w:hAnsi="Times New Roman" w:cs="Times New Roman"/>
                <w:b/>
                <w:lang w:val="lt-LT"/>
              </w:rPr>
              <w:t>Renginys</w:t>
            </w:r>
          </w:p>
          <w:p w14:paraId="6F51D461" w14:textId="77777777" w:rsidR="00424A7C" w:rsidRPr="00424A7C" w:rsidRDefault="00424A7C" w:rsidP="00424A7C">
            <w:pPr>
              <w:jc w:val="center"/>
              <w:rPr>
                <w:rFonts w:ascii="Times New Roman" w:eastAsia="Calibri" w:hAnsi="Times New Roman" w:cs="Times New Roman"/>
                <w:b/>
                <w:lang w:val="lt-LT"/>
              </w:rPr>
            </w:pPr>
          </w:p>
        </w:tc>
        <w:tc>
          <w:tcPr>
            <w:tcW w:w="3942" w:type="dxa"/>
          </w:tcPr>
          <w:p w14:paraId="314D79E3" w14:textId="77777777" w:rsidR="00424A7C" w:rsidRPr="00424A7C" w:rsidRDefault="00424A7C" w:rsidP="00424A7C">
            <w:pPr>
              <w:jc w:val="center"/>
              <w:rPr>
                <w:rFonts w:ascii="Times New Roman" w:eastAsia="Calibri" w:hAnsi="Times New Roman" w:cs="Times New Roman"/>
                <w:b/>
                <w:lang w:val="lt-LT"/>
              </w:rPr>
            </w:pPr>
            <w:r w:rsidRPr="00424A7C">
              <w:rPr>
                <w:rFonts w:ascii="Times New Roman" w:eastAsia="Calibri" w:hAnsi="Times New Roman" w:cs="Times New Roman"/>
                <w:b/>
                <w:lang w:val="lt-LT"/>
              </w:rPr>
              <w:t>Komanda</w:t>
            </w:r>
          </w:p>
          <w:p w14:paraId="0449BBA1" w14:textId="77777777" w:rsidR="00424A7C" w:rsidRPr="00424A7C" w:rsidRDefault="00424A7C" w:rsidP="00424A7C">
            <w:pPr>
              <w:jc w:val="center"/>
              <w:rPr>
                <w:rFonts w:ascii="Times New Roman" w:eastAsia="Calibri" w:hAnsi="Times New Roman" w:cs="Times New Roman"/>
                <w:b/>
                <w:lang w:val="lt-LT"/>
              </w:rPr>
            </w:pPr>
          </w:p>
        </w:tc>
        <w:tc>
          <w:tcPr>
            <w:tcW w:w="1161" w:type="dxa"/>
          </w:tcPr>
          <w:p w14:paraId="1BAFD1E1" w14:textId="77777777" w:rsidR="00424A7C" w:rsidRPr="00424A7C" w:rsidRDefault="00424A7C" w:rsidP="00424A7C">
            <w:pPr>
              <w:jc w:val="center"/>
              <w:rPr>
                <w:rFonts w:ascii="Times New Roman" w:eastAsia="Calibri" w:hAnsi="Times New Roman" w:cs="Times New Roman"/>
                <w:b/>
                <w:lang w:val="lt-LT"/>
              </w:rPr>
            </w:pPr>
            <w:r w:rsidRPr="00424A7C">
              <w:rPr>
                <w:rFonts w:ascii="Times New Roman" w:eastAsia="Calibri" w:hAnsi="Times New Roman" w:cs="Times New Roman"/>
                <w:b/>
                <w:lang w:val="lt-LT"/>
              </w:rPr>
              <w:t>Vieta</w:t>
            </w:r>
          </w:p>
          <w:p w14:paraId="431355AB" w14:textId="77777777" w:rsidR="00424A7C" w:rsidRPr="00424A7C" w:rsidRDefault="00424A7C" w:rsidP="00424A7C">
            <w:pPr>
              <w:jc w:val="center"/>
              <w:rPr>
                <w:rFonts w:ascii="Times New Roman" w:eastAsia="Calibri" w:hAnsi="Times New Roman" w:cs="Times New Roman"/>
                <w:b/>
                <w:lang w:val="lt-LT"/>
              </w:rPr>
            </w:pPr>
          </w:p>
        </w:tc>
        <w:tc>
          <w:tcPr>
            <w:tcW w:w="4395" w:type="dxa"/>
          </w:tcPr>
          <w:p w14:paraId="57CA4C0C" w14:textId="77777777" w:rsidR="00424A7C" w:rsidRPr="00424A7C" w:rsidRDefault="00424A7C" w:rsidP="00424A7C">
            <w:pPr>
              <w:jc w:val="center"/>
              <w:rPr>
                <w:rFonts w:ascii="Times New Roman" w:eastAsia="Calibri" w:hAnsi="Times New Roman" w:cs="Times New Roman"/>
                <w:b/>
                <w:lang w:val="lt-LT"/>
              </w:rPr>
            </w:pPr>
            <w:r w:rsidRPr="00424A7C">
              <w:rPr>
                <w:rFonts w:ascii="Times New Roman" w:eastAsia="Calibri" w:hAnsi="Times New Roman" w:cs="Times New Roman"/>
                <w:b/>
                <w:lang w:val="lt-LT"/>
              </w:rPr>
              <w:t>Mokytojas</w:t>
            </w:r>
          </w:p>
        </w:tc>
      </w:tr>
      <w:tr w:rsidR="00424A7C" w:rsidRPr="00424A7C" w14:paraId="45385EEF" w14:textId="77777777" w:rsidTr="00405E37">
        <w:tc>
          <w:tcPr>
            <w:tcW w:w="4531" w:type="dxa"/>
          </w:tcPr>
          <w:p w14:paraId="1BAB45C8" w14:textId="77777777" w:rsidR="00424A7C" w:rsidRPr="00424A7C" w:rsidRDefault="00424A7C" w:rsidP="00424A7C">
            <w:pPr>
              <w:rPr>
                <w:rFonts w:ascii="Times New Roman" w:eastAsia="Calibri" w:hAnsi="Times New Roman" w:cs="Times New Roman"/>
                <w:sz w:val="24"/>
                <w:lang w:val="lt-LT"/>
              </w:rPr>
            </w:pPr>
            <w:r w:rsidRPr="00424A7C">
              <w:rPr>
                <w:rFonts w:ascii="Times New Roman" w:eastAsia="Calibri" w:hAnsi="Times New Roman" w:cs="Times New Roman"/>
                <w:bCs/>
                <w:sz w:val="24"/>
                <w:lang w:val="lt-LT"/>
              </w:rPr>
              <w:t>Visagino mokyklų sporto žaidynių 5-6 klasių mergaičių kvadrato varžybos</w:t>
            </w:r>
          </w:p>
        </w:tc>
        <w:tc>
          <w:tcPr>
            <w:tcW w:w="3942" w:type="dxa"/>
          </w:tcPr>
          <w:p w14:paraId="14A0DA0F" w14:textId="77777777" w:rsidR="00424A7C" w:rsidRPr="00424A7C" w:rsidRDefault="00424A7C" w:rsidP="00424A7C">
            <w:pPr>
              <w:rPr>
                <w:rFonts w:ascii="Times New Roman" w:eastAsia="Calibri" w:hAnsi="Times New Roman" w:cs="Times New Roman"/>
                <w:sz w:val="24"/>
              </w:rPr>
            </w:pPr>
            <w:proofErr w:type="spellStart"/>
            <w:r w:rsidRPr="00424A7C">
              <w:rPr>
                <w:rFonts w:ascii="Times New Roman" w:eastAsia="Calibri" w:hAnsi="Times New Roman" w:cs="Times New Roman"/>
                <w:sz w:val="24"/>
              </w:rPr>
              <w:t>Tomm</w:t>
            </w:r>
            <w:proofErr w:type="spellEnd"/>
            <w:r w:rsidRPr="00424A7C">
              <w:rPr>
                <w:rFonts w:ascii="Times New Roman" w:eastAsia="Calibri" w:hAnsi="Times New Roman" w:cs="Times New Roman"/>
                <w:sz w:val="24"/>
              </w:rPr>
              <w:t xml:space="preserve"> </w:t>
            </w:r>
            <w:proofErr w:type="spellStart"/>
            <w:r w:rsidRPr="00424A7C">
              <w:rPr>
                <w:rFonts w:ascii="Times New Roman" w:eastAsia="Calibri" w:hAnsi="Times New Roman" w:cs="Times New Roman"/>
                <w:sz w:val="24"/>
              </w:rPr>
              <w:t>Ksenija</w:t>
            </w:r>
            <w:proofErr w:type="spellEnd"/>
            <w:r w:rsidRPr="00424A7C">
              <w:rPr>
                <w:rFonts w:ascii="Times New Roman" w:eastAsia="Calibri" w:hAnsi="Times New Roman" w:cs="Times New Roman"/>
                <w:sz w:val="24"/>
              </w:rPr>
              <w:t>, 6a kl.</w:t>
            </w:r>
          </w:p>
          <w:p w14:paraId="79DA211A" w14:textId="77777777" w:rsidR="00424A7C" w:rsidRPr="00424A7C" w:rsidRDefault="00424A7C" w:rsidP="00424A7C">
            <w:pPr>
              <w:rPr>
                <w:rFonts w:ascii="Times New Roman" w:eastAsia="Calibri" w:hAnsi="Times New Roman" w:cs="Times New Roman"/>
                <w:sz w:val="24"/>
              </w:rPr>
            </w:pPr>
            <w:proofErr w:type="spellStart"/>
            <w:r w:rsidRPr="00424A7C">
              <w:rPr>
                <w:rFonts w:ascii="Times New Roman" w:eastAsia="Calibri" w:hAnsi="Times New Roman" w:cs="Times New Roman"/>
                <w:sz w:val="24"/>
              </w:rPr>
              <w:t>Peršina</w:t>
            </w:r>
            <w:proofErr w:type="spellEnd"/>
            <w:r w:rsidRPr="00424A7C">
              <w:rPr>
                <w:rFonts w:ascii="Times New Roman" w:eastAsia="Calibri" w:hAnsi="Times New Roman" w:cs="Times New Roman"/>
                <w:sz w:val="24"/>
              </w:rPr>
              <w:t xml:space="preserve"> </w:t>
            </w:r>
            <w:proofErr w:type="spellStart"/>
            <w:r w:rsidRPr="00424A7C">
              <w:rPr>
                <w:rFonts w:ascii="Times New Roman" w:eastAsia="Calibri" w:hAnsi="Times New Roman" w:cs="Times New Roman"/>
                <w:sz w:val="24"/>
              </w:rPr>
              <w:t>Darja</w:t>
            </w:r>
            <w:proofErr w:type="spellEnd"/>
            <w:r w:rsidRPr="00424A7C">
              <w:rPr>
                <w:rFonts w:ascii="Times New Roman" w:eastAsia="Calibri" w:hAnsi="Times New Roman" w:cs="Times New Roman"/>
                <w:sz w:val="24"/>
              </w:rPr>
              <w:t>, 6a kl.</w:t>
            </w:r>
          </w:p>
          <w:p w14:paraId="4034D05E" w14:textId="77777777" w:rsidR="00424A7C" w:rsidRPr="00424A7C" w:rsidRDefault="00424A7C" w:rsidP="00424A7C">
            <w:pPr>
              <w:rPr>
                <w:rFonts w:ascii="Times New Roman" w:eastAsia="Calibri" w:hAnsi="Times New Roman" w:cs="Times New Roman"/>
                <w:sz w:val="24"/>
              </w:rPr>
            </w:pPr>
            <w:proofErr w:type="spellStart"/>
            <w:r w:rsidRPr="00424A7C">
              <w:rPr>
                <w:rFonts w:ascii="Times New Roman" w:eastAsia="Calibri" w:hAnsi="Times New Roman" w:cs="Times New Roman"/>
                <w:sz w:val="24"/>
              </w:rPr>
              <w:t>Peršina</w:t>
            </w:r>
            <w:proofErr w:type="spellEnd"/>
            <w:r w:rsidRPr="00424A7C">
              <w:rPr>
                <w:rFonts w:ascii="Times New Roman" w:eastAsia="Calibri" w:hAnsi="Times New Roman" w:cs="Times New Roman"/>
                <w:sz w:val="24"/>
              </w:rPr>
              <w:t xml:space="preserve"> </w:t>
            </w:r>
            <w:proofErr w:type="spellStart"/>
            <w:r w:rsidRPr="00424A7C">
              <w:rPr>
                <w:rFonts w:ascii="Times New Roman" w:eastAsia="Calibri" w:hAnsi="Times New Roman" w:cs="Times New Roman"/>
                <w:sz w:val="24"/>
              </w:rPr>
              <w:t>Marija</w:t>
            </w:r>
            <w:proofErr w:type="spellEnd"/>
            <w:r w:rsidRPr="00424A7C">
              <w:rPr>
                <w:rFonts w:ascii="Times New Roman" w:eastAsia="Calibri" w:hAnsi="Times New Roman" w:cs="Times New Roman"/>
                <w:sz w:val="24"/>
              </w:rPr>
              <w:t>, 6a kl.</w:t>
            </w:r>
          </w:p>
          <w:p w14:paraId="452A6B9B" w14:textId="77777777" w:rsidR="00424A7C" w:rsidRPr="00424A7C" w:rsidRDefault="00424A7C" w:rsidP="00424A7C">
            <w:pPr>
              <w:rPr>
                <w:rFonts w:ascii="Times New Roman" w:eastAsia="Calibri" w:hAnsi="Times New Roman" w:cs="Times New Roman"/>
                <w:sz w:val="24"/>
              </w:rPr>
            </w:pPr>
            <w:proofErr w:type="spellStart"/>
            <w:r w:rsidRPr="00424A7C">
              <w:rPr>
                <w:rFonts w:ascii="Times New Roman" w:eastAsia="Calibri" w:hAnsi="Times New Roman" w:cs="Times New Roman"/>
                <w:sz w:val="24"/>
              </w:rPr>
              <w:t>Plotnickaja</w:t>
            </w:r>
            <w:proofErr w:type="spellEnd"/>
            <w:r w:rsidRPr="00424A7C">
              <w:rPr>
                <w:rFonts w:ascii="Times New Roman" w:eastAsia="Calibri" w:hAnsi="Times New Roman" w:cs="Times New Roman"/>
                <w:sz w:val="24"/>
              </w:rPr>
              <w:t xml:space="preserve"> Ana, 6a kl.</w:t>
            </w:r>
          </w:p>
          <w:p w14:paraId="076F01C3" w14:textId="77777777" w:rsidR="00424A7C" w:rsidRPr="00424A7C" w:rsidRDefault="00424A7C" w:rsidP="00424A7C">
            <w:pPr>
              <w:rPr>
                <w:rFonts w:ascii="Times New Roman" w:eastAsia="Calibri" w:hAnsi="Times New Roman" w:cs="Times New Roman"/>
                <w:sz w:val="24"/>
              </w:rPr>
            </w:pPr>
            <w:proofErr w:type="spellStart"/>
            <w:r w:rsidRPr="00424A7C">
              <w:rPr>
                <w:rFonts w:ascii="Times New Roman" w:eastAsia="Calibri" w:hAnsi="Times New Roman" w:cs="Times New Roman"/>
                <w:sz w:val="24"/>
              </w:rPr>
              <w:t>Maščenko</w:t>
            </w:r>
            <w:proofErr w:type="spellEnd"/>
            <w:r w:rsidRPr="00424A7C">
              <w:rPr>
                <w:rFonts w:ascii="Times New Roman" w:eastAsia="Calibri" w:hAnsi="Times New Roman" w:cs="Times New Roman"/>
                <w:sz w:val="24"/>
              </w:rPr>
              <w:t xml:space="preserve"> </w:t>
            </w:r>
            <w:proofErr w:type="spellStart"/>
            <w:r w:rsidRPr="00424A7C">
              <w:rPr>
                <w:rFonts w:ascii="Times New Roman" w:eastAsia="Calibri" w:hAnsi="Times New Roman" w:cs="Times New Roman"/>
                <w:sz w:val="24"/>
              </w:rPr>
              <w:t>Zlata</w:t>
            </w:r>
            <w:proofErr w:type="spellEnd"/>
            <w:r w:rsidRPr="00424A7C">
              <w:rPr>
                <w:rFonts w:ascii="Times New Roman" w:eastAsia="Calibri" w:hAnsi="Times New Roman" w:cs="Times New Roman"/>
                <w:sz w:val="24"/>
              </w:rPr>
              <w:t>, 6a kl.</w:t>
            </w:r>
          </w:p>
          <w:p w14:paraId="48A35142" w14:textId="77777777" w:rsidR="00424A7C" w:rsidRPr="00424A7C" w:rsidRDefault="00424A7C" w:rsidP="00424A7C">
            <w:pPr>
              <w:rPr>
                <w:rFonts w:ascii="Times New Roman" w:eastAsia="Calibri" w:hAnsi="Times New Roman" w:cs="Times New Roman"/>
                <w:sz w:val="24"/>
              </w:rPr>
            </w:pPr>
            <w:proofErr w:type="spellStart"/>
            <w:r w:rsidRPr="00424A7C">
              <w:rPr>
                <w:rFonts w:ascii="Times New Roman" w:eastAsia="Calibri" w:hAnsi="Times New Roman" w:cs="Times New Roman"/>
                <w:sz w:val="24"/>
              </w:rPr>
              <w:t>Beločkina</w:t>
            </w:r>
            <w:proofErr w:type="spellEnd"/>
            <w:r w:rsidRPr="00424A7C">
              <w:rPr>
                <w:rFonts w:ascii="Times New Roman" w:eastAsia="Calibri" w:hAnsi="Times New Roman" w:cs="Times New Roman"/>
                <w:sz w:val="24"/>
              </w:rPr>
              <w:t xml:space="preserve"> </w:t>
            </w:r>
            <w:proofErr w:type="spellStart"/>
            <w:r w:rsidRPr="00424A7C">
              <w:rPr>
                <w:rFonts w:ascii="Times New Roman" w:eastAsia="Calibri" w:hAnsi="Times New Roman" w:cs="Times New Roman"/>
                <w:sz w:val="24"/>
              </w:rPr>
              <w:t>Ksenija</w:t>
            </w:r>
            <w:proofErr w:type="spellEnd"/>
            <w:r w:rsidRPr="00424A7C">
              <w:rPr>
                <w:rFonts w:ascii="Times New Roman" w:eastAsia="Calibri" w:hAnsi="Times New Roman" w:cs="Times New Roman"/>
                <w:sz w:val="24"/>
              </w:rPr>
              <w:t>, 6a kl.</w:t>
            </w:r>
          </w:p>
          <w:p w14:paraId="3C712C64" w14:textId="77777777" w:rsidR="00424A7C" w:rsidRPr="00424A7C" w:rsidRDefault="00424A7C" w:rsidP="00424A7C">
            <w:pPr>
              <w:rPr>
                <w:rFonts w:ascii="Times New Roman" w:eastAsia="Calibri" w:hAnsi="Times New Roman" w:cs="Times New Roman"/>
                <w:sz w:val="24"/>
              </w:rPr>
            </w:pPr>
            <w:proofErr w:type="spellStart"/>
            <w:r w:rsidRPr="00424A7C">
              <w:rPr>
                <w:rFonts w:ascii="Times New Roman" w:eastAsia="Calibri" w:hAnsi="Times New Roman" w:cs="Times New Roman"/>
                <w:sz w:val="24"/>
              </w:rPr>
              <w:t>Voronova</w:t>
            </w:r>
            <w:proofErr w:type="spellEnd"/>
            <w:r w:rsidRPr="00424A7C">
              <w:rPr>
                <w:rFonts w:ascii="Times New Roman" w:eastAsia="Calibri" w:hAnsi="Times New Roman" w:cs="Times New Roman"/>
                <w:sz w:val="24"/>
              </w:rPr>
              <w:t xml:space="preserve"> Anna, 6b kl.</w:t>
            </w:r>
          </w:p>
          <w:p w14:paraId="5CC0C2E1" w14:textId="77777777" w:rsidR="00424A7C" w:rsidRPr="00424A7C" w:rsidRDefault="00424A7C" w:rsidP="00424A7C">
            <w:pPr>
              <w:rPr>
                <w:rFonts w:ascii="Times New Roman" w:eastAsia="Calibri" w:hAnsi="Times New Roman" w:cs="Times New Roman"/>
                <w:sz w:val="24"/>
              </w:rPr>
            </w:pPr>
            <w:proofErr w:type="spellStart"/>
            <w:r w:rsidRPr="00424A7C">
              <w:rPr>
                <w:rFonts w:ascii="Times New Roman" w:eastAsia="Calibri" w:hAnsi="Times New Roman" w:cs="Times New Roman"/>
                <w:sz w:val="24"/>
              </w:rPr>
              <w:t>Smoliakova</w:t>
            </w:r>
            <w:proofErr w:type="spellEnd"/>
            <w:r w:rsidRPr="00424A7C">
              <w:rPr>
                <w:rFonts w:ascii="Times New Roman" w:eastAsia="Calibri" w:hAnsi="Times New Roman" w:cs="Times New Roman"/>
                <w:sz w:val="24"/>
              </w:rPr>
              <w:t xml:space="preserve"> Juliana, 6b kl.</w:t>
            </w:r>
          </w:p>
          <w:p w14:paraId="6A0127AC" w14:textId="77777777" w:rsidR="00424A7C" w:rsidRPr="00424A7C" w:rsidRDefault="00424A7C" w:rsidP="00424A7C">
            <w:pPr>
              <w:rPr>
                <w:rFonts w:ascii="Times New Roman" w:eastAsia="Calibri" w:hAnsi="Times New Roman" w:cs="Times New Roman"/>
                <w:sz w:val="24"/>
              </w:rPr>
            </w:pPr>
            <w:proofErr w:type="spellStart"/>
            <w:r w:rsidRPr="00424A7C">
              <w:rPr>
                <w:rFonts w:ascii="Times New Roman" w:eastAsia="Calibri" w:hAnsi="Times New Roman" w:cs="Times New Roman"/>
                <w:sz w:val="24"/>
              </w:rPr>
              <w:t>Semenej</w:t>
            </w:r>
            <w:proofErr w:type="spellEnd"/>
            <w:r w:rsidRPr="00424A7C">
              <w:rPr>
                <w:rFonts w:ascii="Times New Roman" w:eastAsia="Calibri" w:hAnsi="Times New Roman" w:cs="Times New Roman"/>
                <w:sz w:val="24"/>
              </w:rPr>
              <w:t xml:space="preserve"> </w:t>
            </w:r>
            <w:proofErr w:type="spellStart"/>
            <w:r w:rsidRPr="00424A7C">
              <w:rPr>
                <w:rFonts w:ascii="Times New Roman" w:eastAsia="Calibri" w:hAnsi="Times New Roman" w:cs="Times New Roman"/>
                <w:sz w:val="24"/>
              </w:rPr>
              <w:t>Marija</w:t>
            </w:r>
            <w:proofErr w:type="spellEnd"/>
            <w:r w:rsidRPr="00424A7C">
              <w:rPr>
                <w:rFonts w:ascii="Times New Roman" w:eastAsia="Calibri" w:hAnsi="Times New Roman" w:cs="Times New Roman"/>
                <w:sz w:val="24"/>
              </w:rPr>
              <w:t>, 6b kl.</w:t>
            </w:r>
          </w:p>
          <w:p w14:paraId="495BEDF1" w14:textId="77777777" w:rsidR="00424A7C" w:rsidRDefault="00424A7C" w:rsidP="00424A7C">
            <w:pPr>
              <w:rPr>
                <w:rFonts w:ascii="Times New Roman" w:eastAsia="Calibri" w:hAnsi="Times New Roman" w:cs="Times New Roman"/>
                <w:sz w:val="24"/>
              </w:rPr>
            </w:pPr>
            <w:proofErr w:type="spellStart"/>
            <w:r w:rsidRPr="00424A7C">
              <w:rPr>
                <w:rFonts w:ascii="Times New Roman" w:eastAsia="Calibri" w:hAnsi="Times New Roman" w:cs="Times New Roman"/>
                <w:sz w:val="24"/>
              </w:rPr>
              <w:t>Eidėnaitė</w:t>
            </w:r>
            <w:proofErr w:type="spellEnd"/>
            <w:r w:rsidRPr="00424A7C">
              <w:rPr>
                <w:rFonts w:ascii="Times New Roman" w:eastAsia="Calibri" w:hAnsi="Times New Roman" w:cs="Times New Roman"/>
                <w:sz w:val="24"/>
              </w:rPr>
              <w:t xml:space="preserve"> </w:t>
            </w:r>
            <w:proofErr w:type="spellStart"/>
            <w:r w:rsidRPr="00424A7C">
              <w:rPr>
                <w:rFonts w:ascii="Times New Roman" w:eastAsia="Calibri" w:hAnsi="Times New Roman" w:cs="Times New Roman"/>
                <w:sz w:val="24"/>
              </w:rPr>
              <w:t>Immanuella</w:t>
            </w:r>
            <w:proofErr w:type="spellEnd"/>
            <w:r w:rsidRPr="00424A7C">
              <w:rPr>
                <w:rFonts w:ascii="Times New Roman" w:eastAsia="Calibri" w:hAnsi="Times New Roman" w:cs="Times New Roman"/>
                <w:sz w:val="24"/>
              </w:rPr>
              <w:t>, 6c kl.</w:t>
            </w:r>
          </w:p>
          <w:p w14:paraId="66C40513" w14:textId="77777777" w:rsidR="00C1286A" w:rsidRPr="00424A7C" w:rsidRDefault="00C1286A" w:rsidP="00424A7C">
            <w:pPr>
              <w:rPr>
                <w:rFonts w:ascii="Times New Roman" w:eastAsia="Calibri" w:hAnsi="Times New Roman" w:cs="Times New Roman"/>
                <w:sz w:val="24"/>
              </w:rPr>
            </w:pPr>
          </w:p>
        </w:tc>
        <w:tc>
          <w:tcPr>
            <w:tcW w:w="1161" w:type="dxa"/>
          </w:tcPr>
          <w:p w14:paraId="09039188" w14:textId="77777777" w:rsidR="00424A7C" w:rsidRPr="00424A7C" w:rsidRDefault="00424A7C" w:rsidP="00424A7C">
            <w:pPr>
              <w:jc w:val="center"/>
              <w:rPr>
                <w:rFonts w:ascii="Times New Roman" w:eastAsia="Calibri" w:hAnsi="Times New Roman" w:cs="Times New Roman"/>
                <w:sz w:val="24"/>
                <w:lang w:val="lt-LT"/>
              </w:rPr>
            </w:pPr>
            <w:r w:rsidRPr="00424A7C">
              <w:rPr>
                <w:rFonts w:ascii="Times New Roman" w:eastAsia="Calibri" w:hAnsi="Times New Roman" w:cs="Times New Roman"/>
                <w:sz w:val="24"/>
                <w:lang w:val="lt-LT"/>
              </w:rPr>
              <w:t>I</w:t>
            </w:r>
          </w:p>
        </w:tc>
        <w:tc>
          <w:tcPr>
            <w:tcW w:w="4395" w:type="dxa"/>
          </w:tcPr>
          <w:p w14:paraId="68F2C9E6" w14:textId="77777777" w:rsidR="00424A7C" w:rsidRPr="00424A7C" w:rsidRDefault="00424A7C" w:rsidP="00424A7C">
            <w:pPr>
              <w:jc w:val="center"/>
              <w:rPr>
                <w:rFonts w:ascii="Calibri" w:eastAsia="Calibri" w:hAnsi="Calibri" w:cs="Times New Roman"/>
                <w:sz w:val="24"/>
              </w:rPr>
            </w:pPr>
            <w:r w:rsidRPr="00424A7C">
              <w:rPr>
                <w:rFonts w:ascii="Times New Roman" w:eastAsia="Calibri" w:hAnsi="Times New Roman" w:cs="Times New Roman"/>
                <w:sz w:val="24"/>
                <w:lang w:val="lt-LT"/>
              </w:rPr>
              <w:t xml:space="preserve">Tatjana </w:t>
            </w:r>
            <w:proofErr w:type="spellStart"/>
            <w:r w:rsidRPr="00424A7C">
              <w:rPr>
                <w:rFonts w:ascii="Times New Roman" w:eastAsia="Calibri" w:hAnsi="Times New Roman" w:cs="Times New Roman"/>
                <w:sz w:val="24"/>
                <w:lang w:val="lt-LT"/>
              </w:rPr>
              <w:t>Michailiuta</w:t>
            </w:r>
            <w:proofErr w:type="spellEnd"/>
          </w:p>
        </w:tc>
      </w:tr>
      <w:tr w:rsidR="00424A7C" w:rsidRPr="00424A7C" w14:paraId="36E90EEE" w14:textId="77777777" w:rsidTr="00405E37">
        <w:tc>
          <w:tcPr>
            <w:tcW w:w="4531" w:type="dxa"/>
          </w:tcPr>
          <w:p w14:paraId="1E9EE39F" w14:textId="77777777" w:rsidR="00424A7C" w:rsidRPr="00424A7C" w:rsidRDefault="00424A7C" w:rsidP="00424A7C">
            <w:pPr>
              <w:rPr>
                <w:rFonts w:ascii="Times New Roman" w:eastAsia="Calibri" w:hAnsi="Times New Roman" w:cs="Times New Roman"/>
                <w:bCs/>
                <w:sz w:val="24"/>
                <w:lang w:val="lt-LT"/>
              </w:rPr>
            </w:pPr>
            <w:r w:rsidRPr="00424A7C">
              <w:rPr>
                <w:rFonts w:ascii="Times New Roman" w:eastAsia="Calibri" w:hAnsi="Times New Roman" w:cs="Times New Roman"/>
                <w:bCs/>
                <w:sz w:val="24"/>
                <w:lang w:val="lt-LT"/>
              </w:rPr>
              <w:t>Visagino mokyklų sporto žaidynių mergaičių futbolo varžybos</w:t>
            </w:r>
          </w:p>
        </w:tc>
        <w:tc>
          <w:tcPr>
            <w:tcW w:w="3942" w:type="dxa"/>
          </w:tcPr>
          <w:p w14:paraId="508F1AB6" w14:textId="77777777" w:rsidR="00424A7C" w:rsidRPr="00424A7C" w:rsidRDefault="00424A7C" w:rsidP="00424A7C">
            <w:pPr>
              <w:rPr>
                <w:rFonts w:ascii="Times New Roman" w:eastAsia="Calibri" w:hAnsi="Times New Roman" w:cs="Times New Roman"/>
                <w:sz w:val="24"/>
                <w:lang w:val="lt-LT"/>
              </w:rPr>
            </w:pPr>
            <w:proofErr w:type="spellStart"/>
            <w:r w:rsidRPr="00424A7C">
              <w:rPr>
                <w:rFonts w:ascii="Times New Roman" w:eastAsia="Calibri" w:hAnsi="Times New Roman" w:cs="Times New Roman"/>
                <w:sz w:val="24"/>
                <w:lang w:val="lt-LT"/>
              </w:rPr>
              <w:t>Aleksejeva</w:t>
            </w:r>
            <w:proofErr w:type="spellEnd"/>
            <w:r w:rsidRPr="00424A7C">
              <w:rPr>
                <w:rFonts w:ascii="Times New Roman" w:eastAsia="Calibri" w:hAnsi="Times New Roman" w:cs="Times New Roman"/>
                <w:sz w:val="24"/>
                <w:lang w:val="lt-LT"/>
              </w:rPr>
              <w:t xml:space="preserve"> </w:t>
            </w:r>
            <w:proofErr w:type="spellStart"/>
            <w:r w:rsidRPr="00424A7C">
              <w:rPr>
                <w:rFonts w:ascii="Times New Roman" w:eastAsia="Calibri" w:hAnsi="Times New Roman" w:cs="Times New Roman"/>
                <w:sz w:val="24"/>
                <w:lang w:val="lt-LT"/>
              </w:rPr>
              <w:t>Aliona</w:t>
            </w:r>
            <w:proofErr w:type="spellEnd"/>
            <w:r w:rsidRPr="00424A7C">
              <w:rPr>
                <w:rFonts w:ascii="Times New Roman" w:eastAsia="Calibri" w:hAnsi="Times New Roman" w:cs="Times New Roman"/>
                <w:sz w:val="24"/>
                <w:lang w:val="lt-LT"/>
              </w:rPr>
              <w:t xml:space="preserve">, 7b </w:t>
            </w:r>
            <w:proofErr w:type="spellStart"/>
            <w:r w:rsidRPr="00424A7C">
              <w:rPr>
                <w:rFonts w:ascii="Times New Roman" w:eastAsia="Calibri" w:hAnsi="Times New Roman" w:cs="Times New Roman"/>
                <w:sz w:val="24"/>
                <w:lang w:val="lt-LT"/>
              </w:rPr>
              <w:t>kl</w:t>
            </w:r>
            <w:proofErr w:type="spellEnd"/>
            <w:r w:rsidRPr="00424A7C">
              <w:rPr>
                <w:rFonts w:ascii="Times New Roman" w:eastAsia="Calibri" w:hAnsi="Times New Roman" w:cs="Times New Roman"/>
                <w:sz w:val="24"/>
                <w:lang w:val="lt-LT"/>
              </w:rPr>
              <w:t>.</w:t>
            </w:r>
          </w:p>
          <w:p w14:paraId="1D008AB1" w14:textId="77777777" w:rsidR="00424A7C" w:rsidRPr="00424A7C" w:rsidRDefault="00424A7C" w:rsidP="00424A7C">
            <w:pPr>
              <w:rPr>
                <w:rFonts w:ascii="Times New Roman" w:eastAsia="Calibri" w:hAnsi="Times New Roman" w:cs="Times New Roman"/>
                <w:sz w:val="24"/>
                <w:lang w:val="lt-LT"/>
              </w:rPr>
            </w:pPr>
            <w:proofErr w:type="spellStart"/>
            <w:r w:rsidRPr="00424A7C">
              <w:rPr>
                <w:rFonts w:ascii="Times New Roman" w:eastAsia="Calibri" w:hAnsi="Times New Roman" w:cs="Times New Roman"/>
                <w:sz w:val="24"/>
                <w:lang w:val="lt-LT"/>
              </w:rPr>
              <w:t>Kuzmičevskaja</w:t>
            </w:r>
            <w:proofErr w:type="spellEnd"/>
            <w:r w:rsidRPr="00424A7C">
              <w:rPr>
                <w:rFonts w:ascii="Times New Roman" w:eastAsia="Calibri" w:hAnsi="Times New Roman" w:cs="Times New Roman"/>
                <w:sz w:val="24"/>
                <w:lang w:val="lt-LT"/>
              </w:rPr>
              <w:t xml:space="preserve"> Viktorija, 7b </w:t>
            </w:r>
            <w:proofErr w:type="spellStart"/>
            <w:r w:rsidRPr="00424A7C">
              <w:rPr>
                <w:rFonts w:ascii="Times New Roman" w:eastAsia="Calibri" w:hAnsi="Times New Roman" w:cs="Times New Roman"/>
                <w:sz w:val="24"/>
                <w:lang w:val="lt-LT"/>
              </w:rPr>
              <w:t>kl</w:t>
            </w:r>
            <w:proofErr w:type="spellEnd"/>
            <w:r w:rsidRPr="00424A7C">
              <w:rPr>
                <w:rFonts w:ascii="Times New Roman" w:eastAsia="Calibri" w:hAnsi="Times New Roman" w:cs="Times New Roman"/>
                <w:sz w:val="24"/>
                <w:lang w:val="lt-LT"/>
              </w:rPr>
              <w:t>.</w:t>
            </w:r>
          </w:p>
          <w:p w14:paraId="38D56239" w14:textId="77777777" w:rsidR="00424A7C" w:rsidRPr="00424A7C" w:rsidRDefault="00424A7C" w:rsidP="00424A7C">
            <w:pPr>
              <w:rPr>
                <w:rFonts w:ascii="Times New Roman" w:eastAsia="Calibri" w:hAnsi="Times New Roman" w:cs="Times New Roman"/>
                <w:sz w:val="24"/>
              </w:rPr>
            </w:pPr>
            <w:proofErr w:type="spellStart"/>
            <w:r w:rsidRPr="00424A7C">
              <w:rPr>
                <w:rFonts w:ascii="Times New Roman" w:eastAsia="Calibri" w:hAnsi="Times New Roman" w:cs="Times New Roman"/>
                <w:sz w:val="24"/>
              </w:rPr>
              <w:t>Milaševičiūtė</w:t>
            </w:r>
            <w:proofErr w:type="spellEnd"/>
            <w:r w:rsidRPr="00424A7C">
              <w:rPr>
                <w:rFonts w:ascii="Times New Roman" w:eastAsia="Calibri" w:hAnsi="Times New Roman" w:cs="Times New Roman"/>
                <w:sz w:val="24"/>
              </w:rPr>
              <w:t xml:space="preserve"> </w:t>
            </w:r>
            <w:proofErr w:type="spellStart"/>
            <w:r w:rsidRPr="00424A7C">
              <w:rPr>
                <w:rFonts w:ascii="Times New Roman" w:eastAsia="Calibri" w:hAnsi="Times New Roman" w:cs="Times New Roman"/>
                <w:sz w:val="24"/>
              </w:rPr>
              <w:t>Alvita</w:t>
            </w:r>
            <w:proofErr w:type="spellEnd"/>
            <w:r w:rsidRPr="00424A7C">
              <w:rPr>
                <w:rFonts w:ascii="Times New Roman" w:eastAsia="Calibri" w:hAnsi="Times New Roman" w:cs="Times New Roman"/>
                <w:sz w:val="24"/>
              </w:rPr>
              <w:t>, 8a kl.</w:t>
            </w:r>
          </w:p>
          <w:p w14:paraId="6D25E7D7" w14:textId="77777777" w:rsidR="00424A7C" w:rsidRPr="00424A7C" w:rsidRDefault="00424A7C" w:rsidP="00424A7C">
            <w:pPr>
              <w:rPr>
                <w:rFonts w:ascii="Times New Roman" w:eastAsia="Calibri" w:hAnsi="Times New Roman" w:cs="Times New Roman"/>
                <w:sz w:val="24"/>
              </w:rPr>
            </w:pPr>
            <w:proofErr w:type="spellStart"/>
            <w:r w:rsidRPr="00424A7C">
              <w:rPr>
                <w:rFonts w:ascii="Times New Roman" w:eastAsia="Calibri" w:hAnsi="Times New Roman" w:cs="Times New Roman"/>
                <w:sz w:val="24"/>
              </w:rPr>
              <w:t>Chanchikova</w:t>
            </w:r>
            <w:proofErr w:type="spellEnd"/>
            <w:r w:rsidRPr="00424A7C">
              <w:rPr>
                <w:rFonts w:ascii="Times New Roman" w:eastAsia="Calibri" w:hAnsi="Times New Roman" w:cs="Times New Roman"/>
                <w:sz w:val="24"/>
              </w:rPr>
              <w:t xml:space="preserve"> </w:t>
            </w:r>
            <w:proofErr w:type="spellStart"/>
            <w:r w:rsidRPr="00424A7C">
              <w:rPr>
                <w:rFonts w:ascii="Times New Roman" w:eastAsia="Calibri" w:hAnsi="Times New Roman" w:cs="Times New Roman"/>
                <w:sz w:val="24"/>
              </w:rPr>
              <w:t>Polina</w:t>
            </w:r>
            <w:proofErr w:type="spellEnd"/>
            <w:r w:rsidRPr="00424A7C">
              <w:rPr>
                <w:rFonts w:ascii="Times New Roman" w:eastAsia="Calibri" w:hAnsi="Times New Roman" w:cs="Times New Roman"/>
                <w:sz w:val="24"/>
              </w:rPr>
              <w:t>, 8a kl.</w:t>
            </w:r>
          </w:p>
          <w:p w14:paraId="623C19B7" w14:textId="77777777" w:rsidR="00424A7C" w:rsidRPr="00424A7C" w:rsidRDefault="00424A7C" w:rsidP="00424A7C">
            <w:pPr>
              <w:rPr>
                <w:rFonts w:ascii="Times New Roman" w:eastAsia="Calibri" w:hAnsi="Times New Roman" w:cs="Times New Roman"/>
                <w:sz w:val="24"/>
              </w:rPr>
            </w:pPr>
            <w:proofErr w:type="spellStart"/>
            <w:r w:rsidRPr="00424A7C">
              <w:rPr>
                <w:rFonts w:ascii="Times New Roman" w:eastAsia="Calibri" w:hAnsi="Times New Roman" w:cs="Times New Roman"/>
                <w:sz w:val="24"/>
              </w:rPr>
              <w:t>Plotnikova</w:t>
            </w:r>
            <w:proofErr w:type="spellEnd"/>
            <w:r w:rsidRPr="00424A7C">
              <w:rPr>
                <w:rFonts w:ascii="Times New Roman" w:eastAsia="Calibri" w:hAnsi="Times New Roman" w:cs="Times New Roman"/>
                <w:sz w:val="24"/>
              </w:rPr>
              <w:t xml:space="preserve"> Ana, 8a kl.</w:t>
            </w:r>
          </w:p>
          <w:p w14:paraId="36B37000" w14:textId="77777777" w:rsidR="00424A7C" w:rsidRPr="00424A7C" w:rsidRDefault="00424A7C" w:rsidP="00424A7C">
            <w:pPr>
              <w:rPr>
                <w:rFonts w:ascii="Times New Roman" w:eastAsia="Calibri" w:hAnsi="Times New Roman" w:cs="Times New Roman"/>
                <w:sz w:val="24"/>
              </w:rPr>
            </w:pPr>
            <w:proofErr w:type="spellStart"/>
            <w:r w:rsidRPr="00424A7C">
              <w:rPr>
                <w:rFonts w:ascii="Times New Roman" w:eastAsia="Calibri" w:hAnsi="Times New Roman" w:cs="Times New Roman"/>
                <w:sz w:val="24"/>
              </w:rPr>
              <w:t>Novikova</w:t>
            </w:r>
            <w:proofErr w:type="spellEnd"/>
            <w:r w:rsidRPr="00424A7C">
              <w:rPr>
                <w:rFonts w:ascii="Times New Roman" w:eastAsia="Calibri" w:hAnsi="Times New Roman" w:cs="Times New Roman"/>
                <w:sz w:val="24"/>
              </w:rPr>
              <w:t xml:space="preserve"> </w:t>
            </w:r>
            <w:proofErr w:type="spellStart"/>
            <w:r w:rsidRPr="00424A7C">
              <w:rPr>
                <w:rFonts w:ascii="Times New Roman" w:eastAsia="Calibri" w:hAnsi="Times New Roman" w:cs="Times New Roman"/>
                <w:sz w:val="24"/>
              </w:rPr>
              <w:t>Jelizaveta</w:t>
            </w:r>
            <w:proofErr w:type="spellEnd"/>
            <w:r w:rsidRPr="00424A7C">
              <w:rPr>
                <w:rFonts w:ascii="Times New Roman" w:eastAsia="Calibri" w:hAnsi="Times New Roman" w:cs="Times New Roman"/>
                <w:sz w:val="24"/>
              </w:rPr>
              <w:t>, 8a l.</w:t>
            </w:r>
          </w:p>
          <w:p w14:paraId="1CDC86C5" w14:textId="77777777" w:rsidR="00424A7C" w:rsidRPr="00424A7C" w:rsidRDefault="00424A7C" w:rsidP="00424A7C">
            <w:pPr>
              <w:rPr>
                <w:rFonts w:ascii="Times New Roman" w:eastAsia="Calibri" w:hAnsi="Times New Roman" w:cs="Times New Roman"/>
                <w:sz w:val="24"/>
              </w:rPr>
            </w:pPr>
            <w:proofErr w:type="spellStart"/>
            <w:r w:rsidRPr="00424A7C">
              <w:rPr>
                <w:rFonts w:ascii="Times New Roman" w:eastAsia="Calibri" w:hAnsi="Times New Roman" w:cs="Times New Roman"/>
                <w:sz w:val="24"/>
              </w:rPr>
              <w:t>Bernačiuk</w:t>
            </w:r>
            <w:proofErr w:type="spellEnd"/>
            <w:r w:rsidRPr="00424A7C">
              <w:rPr>
                <w:rFonts w:ascii="Times New Roman" w:eastAsia="Calibri" w:hAnsi="Times New Roman" w:cs="Times New Roman"/>
                <w:sz w:val="24"/>
              </w:rPr>
              <w:t xml:space="preserve"> </w:t>
            </w:r>
            <w:proofErr w:type="spellStart"/>
            <w:r w:rsidRPr="00424A7C">
              <w:rPr>
                <w:rFonts w:ascii="Times New Roman" w:eastAsia="Calibri" w:hAnsi="Times New Roman" w:cs="Times New Roman"/>
                <w:sz w:val="24"/>
              </w:rPr>
              <w:t>Jelizaveta</w:t>
            </w:r>
            <w:proofErr w:type="spellEnd"/>
            <w:r w:rsidRPr="00424A7C">
              <w:rPr>
                <w:rFonts w:ascii="Times New Roman" w:eastAsia="Calibri" w:hAnsi="Times New Roman" w:cs="Times New Roman"/>
                <w:sz w:val="24"/>
              </w:rPr>
              <w:t>, 8a kl.</w:t>
            </w:r>
          </w:p>
          <w:p w14:paraId="532AF414" w14:textId="77777777" w:rsidR="00424A7C" w:rsidRPr="00424A7C" w:rsidRDefault="00424A7C" w:rsidP="00424A7C">
            <w:pPr>
              <w:rPr>
                <w:rFonts w:ascii="Times New Roman" w:eastAsia="Calibri" w:hAnsi="Times New Roman" w:cs="Times New Roman"/>
                <w:sz w:val="24"/>
              </w:rPr>
            </w:pPr>
            <w:proofErr w:type="spellStart"/>
            <w:r w:rsidRPr="00424A7C">
              <w:rPr>
                <w:rFonts w:ascii="Times New Roman" w:eastAsia="Calibri" w:hAnsi="Times New Roman" w:cs="Times New Roman"/>
                <w:sz w:val="24"/>
              </w:rPr>
              <w:t>Šasaitė</w:t>
            </w:r>
            <w:proofErr w:type="spellEnd"/>
            <w:r w:rsidRPr="00424A7C">
              <w:rPr>
                <w:rFonts w:ascii="Times New Roman" w:eastAsia="Calibri" w:hAnsi="Times New Roman" w:cs="Times New Roman"/>
                <w:sz w:val="24"/>
              </w:rPr>
              <w:t xml:space="preserve"> </w:t>
            </w:r>
            <w:proofErr w:type="spellStart"/>
            <w:r w:rsidRPr="00424A7C">
              <w:rPr>
                <w:rFonts w:ascii="Times New Roman" w:eastAsia="Calibri" w:hAnsi="Times New Roman" w:cs="Times New Roman"/>
                <w:sz w:val="24"/>
              </w:rPr>
              <w:t>Sbrina</w:t>
            </w:r>
            <w:proofErr w:type="spellEnd"/>
            <w:r w:rsidRPr="00424A7C">
              <w:rPr>
                <w:rFonts w:ascii="Times New Roman" w:eastAsia="Calibri" w:hAnsi="Times New Roman" w:cs="Times New Roman"/>
                <w:sz w:val="24"/>
              </w:rPr>
              <w:t>, 8a kl.</w:t>
            </w:r>
          </w:p>
          <w:p w14:paraId="31E28C2B" w14:textId="77777777" w:rsidR="00424A7C" w:rsidRPr="00424A7C" w:rsidRDefault="00424A7C" w:rsidP="00424A7C">
            <w:pPr>
              <w:rPr>
                <w:rFonts w:ascii="Times New Roman" w:eastAsia="Calibri" w:hAnsi="Times New Roman" w:cs="Times New Roman"/>
                <w:sz w:val="24"/>
              </w:rPr>
            </w:pPr>
            <w:proofErr w:type="spellStart"/>
            <w:r w:rsidRPr="00424A7C">
              <w:rPr>
                <w:rFonts w:ascii="Times New Roman" w:eastAsia="Calibri" w:hAnsi="Times New Roman" w:cs="Times New Roman"/>
                <w:sz w:val="24"/>
              </w:rPr>
              <w:t>Frolova</w:t>
            </w:r>
            <w:proofErr w:type="spellEnd"/>
            <w:r w:rsidRPr="00424A7C">
              <w:rPr>
                <w:rFonts w:ascii="Times New Roman" w:eastAsia="Calibri" w:hAnsi="Times New Roman" w:cs="Times New Roman"/>
                <w:sz w:val="24"/>
              </w:rPr>
              <w:t xml:space="preserve"> </w:t>
            </w:r>
            <w:proofErr w:type="spellStart"/>
            <w:r w:rsidRPr="00424A7C">
              <w:rPr>
                <w:rFonts w:ascii="Times New Roman" w:eastAsia="Calibri" w:hAnsi="Times New Roman" w:cs="Times New Roman"/>
                <w:sz w:val="24"/>
              </w:rPr>
              <w:t>Ksenija</w:t>
            </w:r>
            <w:proofErr w:type="spellEnd"/>
            <w:r w:rsidRPr="00424A7C">
              <w:rPr>
                <w:rFonts w:ascii="Times New Roman" w:eastAsia="Calibri" w:hAnsi="Times New Roman" w:cs="Times New Roman"/>
                <w:sz w:val="24"/>
              </w:rPr>
              <w:t>, 8b kl.</w:t>
            </w:r>
          </w:p>
          <w:p w14:paraId="5B280C7C" w14:textId="77777777" w:rsidR="00424A7C" w:rsidRPr="00424A7C" w:rsidRDefault="00424A7C" w:rsidP="00424A7C">
            <w:pPr>
              <w:rPr>
                <w:rFonts w:ascii="Times New Roman" w:eastAsia="Calibri" w:hAnsi="Times New Roman" w:cs="Times New Roman"/>
                <w:sz w:val="24"/>
              </w:rPr>
            </w:pPr>
            <w:proofErr w:type="spellStart"/>
            <w:r w:rsidRPr="00424A7C">
              <w:rPr>
                <w:rFonts w:ascii="Times New Roman" w:eastAsia="Calibri" w:hAnsi="Times New Roman" w:cs="Times New Roman"/>
                <w:sz w:val="24"/>
              </w:rPr>
              <w:t>Tomm</w:t>
            </w:r>
            <w:proofErr w:type="spellEnd"/>
            <w:r w:rsidRPr="00424A7C">
              <w:rPr>
                <w:rFonts w:ascii="Times New Roman" w:eastAsia="Calibri" w:hAnsi="Times New Roman" w:cs="Times New Roman"/>
                <w:sz w:val="24"/>
              </w:rPr>
              <w:t xml:space="preserve"> </w:t>
            </w:r>
            <w:proofErr w:type="spellStart"/>
            <w:r w:rsidRPr="00424A7C">
              <w:rPr>
                <w:rFonts w:ascii="Times New Roman" w:eastAsia="Calibri" w:hAnsi="Times New Roman" w:cs="Times New Roman"/>
                <w:sz w:val="24"/>
              </w:rPr>
              <w:t>Ksenija</w:t>
            </w:r>
            <w:proofErr w:type="spellEnd"/>
            <w:r w:rsidRPr="00424A7C">
              <w:rPr>
                <w:rFonts w:ascii="Times New Roman" w:eastAsia="Calibri" w:hAnsi="Times New Roman" w:cs="Times New Roman"/>
                <w:sz w:val="24"/>
              </w:rPr>
              <w:t>, 8b kl.</w:t>
            </w:r>
          </w:p>
          <w:p w14:paraId="2A73DA19" w14:textId="77777777" w:rsidR="00424A7C" w:rsidRPr="00424A7C" w:rsidRDefault="00424A7C" w:rsidP="00424A7C">
            <w:pPr>
              <w:rPr>
                <w:rFonts w:ascii="Times New Roman" w:eastAsia="Calibri" w:hAnsi="Times New Roman" w:cs="Times New Roman"/>
                <w:sz w:val="24"/>
              </w:rPr>
            </w:pPr>
            <w:proofErr w:type="spellStart"/>
            <w:r w:rsidRPr="00424A7C">
              <w:rPr>
                <w:rFonts w:ascii="Times New Roman" w:eastAsia="Calibri" w:hAnsi="Times New Roman" w:cs="Times New Roman"/>
                <w:sz w:val="24"/>
              </w:rPr>
              <w:t>Kazanceva</w:t>
            </w:r>
            <w:proofErr w:type="spellEnd"/>
            <w:r w:rsidRPr="00424A7C">
              <w:rPr>
                <w:rFonts w:ascii="Times New Roman" w:eastAsia="Calibri" w:hAnsi="Times New Roman" w:cs="Times New Roman"/>
                <w:sz w:val="24"/>
              </w:rPr>
              <w:t xml:space="preserve"> </w:t>
            </w:r>
            <w:proofErr w:type="spellStart"/>
            <w:r w:rsidRPr="00424A7C">
              <w:rPr>
                <w:rFonts w:ascii="Times New Roman" w:eastAsia="Calibri" w:hAnsi="Times New Roman" w:cs="Times New Roman"/>
                <w:sz w:val="24"/>
              </w:rPr>
              <w:t>Ksenija</w:t>
            </w:r>
            <w:proofErr w:type="spellEnd"/>
            <w:r w:rsidRPr="00424A7C">
              <w:rPr>
                <w:rFonts w:ascii="Times New Roman" w:eastAsia="Calibri" w:hAnsi="Times New Roman" w:cs="Times New Roman"/>
                <w:sz w:val="24"/>
              </w:rPr>
              <w:t>, 8a kl.</w:t>
            </w:r>
          </w:p>
          <w:p w14:paraId="3982BDE2" w14:textId="77777777" w:rsidR="00424A7C" w:rsidRPr="00424A7C" w:rsidRDefault="00424A7C" w:rsidP="00424A7C">
            <w:pPr>
              <w:rPr>
                <w:rFonts w:ascii="Times New Roman" w:eastAsia="Calibri" w:hAnsi="Times New Roman" w:cs="Times New Roman"/>
                <w:sz w:val="24"/>
              </w:rPr>
            </w:pPr>
          </w:p>
        </w:tc>
        <w:tc>
          <w:tcPr>
            <w:tcW w:w="1161" w:type="dxa"/>
          </w:tcPr>
          <w:p w14:paraId="67BB67E8" w14:textId="77777777" w:rsidR="00424A7C" w:rsidRPr="00424A7C" w:rsidRDefault="00424A7C" w:rsidP="00424A7C">
            <w:pPr>
              <w:jc w:val="center"/>
              <w:rPr>
                <w:rFonts w:ascii="Times New Roman" w:eastAsia="Calibri" w:hAnsi="Times New Roman" w:cs="Times New Roman"/>
                <w:sz w:val="24"/>
                <w:lang w:val="lt-LT"/>
              </w:rPr>
            </w:pPr>
            <w:r w:rsidRPr="00424A7C">
              <w:rPr>
                <w:rFonts w:ascii="Times New Roman" w:eastAsia="Calibri" w:hAnsi="Times New Roman" w:cs="Times New Roman"/>
                <w:sz w:val="24"/>
                <w:lang w:val="lt-LT"/>
              </w:rPr>
              <w:t>I</w:t>
            </w:r>
          </w:p>
        </w:tc>
        <w:tc>
          <w:tcPr>
            <w:tcW w:w="4395" w:type="dxa"/>
          </w:tcPr>
          <w:p w14:paraId="1B8E2333" w14:textId="77777777" w:rsidR="00424A7C" w:rsidRPr="00424A7C" w:rsidRDefault="00424A7C" w:rsidP="00424A7C">
            <w:pPr>
              <w:jc w:val="center"/>
              <w:rPr>
                <w:rFonts w:ascii="Calibri" w:eastAsia="Calibri" w:hAnsi="Calibri" w:cs="Times New Roman"/>
                <w:sz w:val="24"/>
              </w:rPr>
            </w:pPr>
            <w:r w:rsidRPr="00424A7C">
              <w:rPr>
                <w:rFonts w:ascii="Times New Roman" w:eastAsia="Calibri" w:hAnsi="Times New Roman" w:cs="Times New Roman"/>
                <w:sz w:val="24"/>
                <w:lang w:val="lt-LT"/>
              </w:rPr>
              <w:t xml:space="preserve">Tatjana </w:t>
            </w:r>
            <w:proofErr w:type="spellStart"/>
            <w:r w:rsidRPr="00424A7C">
              <w:rPr>
                <w:rFonts w:ascii="Times New Roman" w:eastAsia="Calibri" w:hAnsi="Times New Roman" w:cs="Times New Roman"/>
                <w:sz w:val="24"/>
                <w:lang w:val="lt-LT"/>
              </w:rPr>
              <w:t>Michailiuta</w:t>
            </w:r>
            <w:proofErr w:type="spellEnd"/>
          </w:p>
        </w:tc>
      </w:tr>
      <w:tr w:rsidR="00424A7C" w:rsidRPr="00424A7C" w14:paraId="4E68A064" w14:textId="77777777" w:rsidTr="00405E37">
        <w:trPr>
          <w:trHeight w:val="575"/>
        </w:trPr>
        <w:tc>
          <w:tcPr>
            <w:tcW w:w="4531" w:type="dxa"/>
          </w:tcPr>
          <w:p w14:paraId="25EE8B2B" w14:textId="77777777" w:rsidR="00424A7C" w:rsidRPr="00424A7C" w:rsidRDefault="00424A7C" w:rsidP="00424A7C">
            <w:pPr>
              <w:rPr>
                <w:rFonts w:ascii="Times New Roman" w:eastAsia="Calibri" w:hAnsi="Times New Roman" w:cs="Times New Roman"/>
                <w:sz w:val="24"/>
              </w:rPr>
            </w:pPr>
            <w:r w:rsidRPr="00424A7C">
              <w:rPr>
                <w:rFonts w:ascii="Times New Roman" w:eastAsia="Calibri" w:hAnsi="Times New Roman" w:cs="Times New Roman"/>
                <w:bCs/>
                <w:sz w:val="24"/>
                <w:lang w:val="lt-LT"/>
              </w:rPr>
              <w:t>Visagino mokyklų 8 klasių rudens kroso varžybos</w:t>
            </w:r>
            <w:r w:rsidRPr="00424A7C">
              <w:rPr>
                <w:rFonts w:ascii="Times New Roman" w:eastAsia="Calibri" w:hAnsi="Times New Roman" w:cs="Times New Roman"/>
                <w:sz w:val="24"/>
              </w:rPr>
              <w:t xml:space="preserve"> </w:t>
            </w:r>
          </w:p>
        </w:tc>
        <w:tc>
          <w:tcPr>
            <w:tcW w:w="3942" w:type="dxa"/>
          </w:tcPr>
          <w:p w14:paraId="4B5DA7C5" w14:textId="77777777" w:rsidR="00424A7C" w:rsidRPr="00424A7C" w:rsidRDefault="00424A7C" w:rsidP="00424A7C">
            <w:pPr>
              <w:rPr>
                <w:rFonts w:ascii="Times New Roman" w:eastAsia="Calibri" w:hAnsi="Times New Roman" w:cs="Times New Roman"/>
                <w:sz w:val="24"/>
              </w:rPr>
            </w:pPr>
            <w:proofErr w:type="spellStart"/>
            <w:r w:rsidRPr="00424A7C">
              <w:rPr>
                <w:rFonts w:ascii="Times New Roman" w:eastAsia="Calibri" w:hAnsi="Times New Roman" w:cs="Times New Roman"/>
                <w:sz w:val="24"/>
              </w:rPr>
              <w:t>Tomm</w:t>
            </w:r>
            <w:proofErr w:type="spellEnd"/>
            <w:r w:rsidRPr="00424A7C">
              <w:rPr>
                <w:rFonts w:ascii="Times New Roman" w:eastAsia="Calibri" w:hAnsi="Times New Roman" w:cs="Times New Roman"/>
                <w:sz w:val="24"/>
              </w:rPr>
              <w:t xml:space="preserve"> </w:t>
            </w:r>
            <w:proofErr w:type="spellStart"/>
            <w:r w:rsidRPr="00424A7C">
              <w:rPr>
                <w:rFonts w:ascii="Times New Roman" w:eastAsia="Calibri" w:hAnsi="Times New Roman" w:cs="Times New Roman"/>
                <w:sz w:val="24"/>
              </w:rPr>
              <w:t>Ksenija</w:t>
            </w:r>
            <w:proofErr w:type="spellEnd"/>
            <w:r w:rsidRPr="00424A7C">
              <w:rPr>
                <w:rFonts w:ascii="Times New Roman" w:eastAsia="Calibri" w:hAnsi="Times New Roman" w:cs="Times New Roman"/>
                <w:sz w:val="24"/>
              </w:rPr>
              <w:t>, 6a kl.</w:t>
            </w:r>
          </w:p>
          <w:p w14:paraId="62F9FE6A" w14:textId="77777777" w:rsidR="00424A7C" w:rsidRPr="00424A7C" w:rsidRDefault="00424A7C" w:rsidP="00424A7C">
            <w:pPr>
              <w:rPr>
                <w:rFonts w:ascii="Times New Roman" w:eastAsia="Calibri" w:hAnsi="Times New Roman" w:cs="Times New Roman"/>
                <w:sz w:val="24"/>
              </w:rPr>
            </w:pPr>
            <w:proofErr w:type="spellStart"/>
            <w:r w:rsidRPr="00424A7C">
              <w:rPr>
                <w:rFonts w:ascii="Times New Roman" w:eastAsia="Calibri" w:hAnsi="Times New Roman" w:cs="Times New Roman"/>
                <w:sz w:val="24"/>
              </w:rPr>
              <w:t>Aleksejeva</w:t>
            </w:r>
            <w:proofErr w:type="spellEnd"/>
            <w:r w:rsidRPr="00424A7C">
              <w:rPr>
                <w:rFonts w:ascii="Times New Roman" w:eastAsia="Calibri" w:hAnsi="Times New Roman" w:cs="Times New Roman"/>
                <w:sz w:val="24"/>
              </w:rPr>
              <w:t xml:space="preserve"> </w:t>
            </w:r>
            <w:proofErr w:type="spellStart"/>
            <w:r w:rsidRPr="00424A7C">
              <w:rPr>
                <w:rFonts w:ascii="Times New Roman" w:eastAsia="Calibri" w:hAnsi="Times New Roman" w:cs="Times New Roman"/>
                <w:sz w:val="24"/>
              </w:rPr>
              <w:t>Aliona</w:t>
            </w:r>
            <w:proofErr w:type="spellEnd"/>
            <w:r w:rsidRPr="00424A7C">
              <w:rPr>
                <w:rFonts w:ascii="Times New Roman" w:eastAsia="Calibri" w:hAnsi="Times New Roman" w:cs="Times New Roman"/>
                <w:sz w:val="24"/>
              </w:rPr>
              <w:t>, 7b kl.</w:t>
            </w:r>
          </w:p>
          <w:p w14:paraId="2BA21E26" w14:textId="77777777" w:rsidR="00424A7C" w:rsidRPr="00424A7C" w:rsidRDefault="00424A7C" w:rsidP="00424A7C">
            <w:pPr>
              <w:rPr>
                <w:rFonts w:ascii="Times New Roman" w:eastAsia="Calibri" w:hAnsi="Times New Roman" w:cs="Times New Roman"/>
                <w:sz w:val="24"/>
              </w:rPr>
            </w:pPr>
            <w:proofErr w:type="spellStart"/>
            <w:r w:rsidRPr="00424A7C">
              <w:rPr>
                <w:rFonts w:ascii="Times New Roman" w:eastAsia="Calibri" w:hAnsi="Times New Roman" w:cs="Times New Roman"/>
                <w:sz w:val="24"/>
              </w:rPr>
              <w:t>Kuznecova</w:t>
            </w:r>
            <w:proofErr w:type="spellEnd"/>
            <w:r w:rsidRPr="00424A7C">
              <w:rPr>
                <w:rFonts w:ascii="Times New Roman" w:eastAsia="Calibri" w:hAnsi="Times New Roman" w:cs="Times New Roman"/>
                <w:sz w:val="24"/>
              </w:rPr>
              <w:t xml:space="preserve"> Ana, 8a kl.</w:t>
            </w:r>
          </w:p>
          <w:p w14:paraId="056B5207" w14:textId="77777777" w:rsidR="00424A7C" w:rsidRPr="00424A7C" w:rsidRDefault="00424A7C" w:rsidP="00424A7C">
            <w:pPr>
              <w:rPr>
                <w:rFonts w:ascii="Times New Roman" w:eastAsia="Calibri" w:hAnsi="Times New Roman" w:cs="Times New Roman"/>
                <w:sz w:val="24"/>
              </w:rPr>
            </w:pPr>
            <w:proofErr w:type="spellStart"/>
            <w:r w:rsidRPr="00424A7C">
              <w:rPr>
                <w:rFonts w:ascii="Times New Roman" w:eastAsia="Calibri" w:hAnsi="Times New Roman" w:cs="Times New Roman"/>
                <w:sz w:val="24"/>
              </w:rPr>
              <w:lastRenderedPageBreak/>
              <w:t>Koval</w:t>
            </w:r>
            <w:proofErr w:type="spellEnd"/>
            <w:r w:rsidRPr="00424A7C">
              <w:rPr>
                <w:rFonts w:ascii="Times New Roman" w:eastAsia="Calibri" w:hAnsi="Times New Roman" w:cs="Times New Roman"/>
                <w:sz w:val="24"/>
              </w:rPr>
              <w:t xml:space="preserve"> </w:t>
            </w:r>
            <w:proofErr w:type="spellStart"/>
            <w:r w:rsidRPr="00424A7C">
              <w:rPr>
                <w:rFonts w:ascii="Times New Roman" w:eastAsia="Calibri" w:hAnsi="Times New Roman" w:cs="Times New Roman"/>
                <w:sz w:val="24"/>
              </w:rPr>
              <w:t>Jekaterina</w:t>
            </w:r>
            <w:proofErr w:type="spellEnd"/>
            <w:r w:rsidRPr="00424A7C">
              <w:rPr>
                <w:rFonts w:ascii="Times New Roman" w:eastAsia="Calibri" w:hAnsi="Times New Roman" w:cs="Times New Roman"/>
                <w:sz w:val="24"/>
              </w:rPr>
              <w:t>, 6c kl.</w:t>
            </w:r>
          </w:p>
          <w:p w14:paraId="01368F31" w14:textId="77777777" w:rsidR="00424A7C" w:rsidRPr="00424A7C" w:rsidRDefault="00424A7C" w:rsidP="00424A7C">
            <w:pPr>
              <w:rPr>
                <w:rFonts w:ascii="Times New Roman" w:eastAsia="Calibri" w:hAnsi="Times New Roman" w:cs="Times New Roman"/>
                <w:sz w:val="24"/>
              </w:rPr>
            </w:pPr>
            <w:proofErr w:type="spellStart"/>
            <w:r w:rsidRPr="00424A7C">
              <w:rPr>
                <w:rFonts w:ascii="Times New Roman" w:eastAsia="Calibri" w:hAnsi="Times New Roman" w:cs="Times New Roman"/>
                <w:sz w:val="24"/>
              </w:rPr>
              <w:t>Šasaitė</w:t>
            </w:r>
            <w:proofErr w:type="spellEnd"/>
            <w:r w:rsidRPr="00424A7C">
              <w:rPr>
                <w:rFonts w:ascii="Times New Roman" w:eastAsia="Calibri" w:hAnsi="Times New Roman" w:cs="Times New Roman"/>
                <w:sz w:val="24"/>
              </w:rPr>
              <w:t xml:space="preserve"> Sabrina, 8a kl.</w:t>
            </w:r>
          </w:p>
          <w:p w14:paraId="25200A91" w14:textId="77777777" w:rsidR="00424A7C" w:rsidRPr="00424A7C" w:rsidRDefault="00424A7C" w:rsidP="00424A7C">
            <w:pPr>
              <w:rPr>
                <w:rFonts w:ascii="Times New Roman" w:eastAsia="Calibri" w:hAnsi="Times New Roman" w:cs="Times New Roman"/>
                <w:sz w:val="24"/>
              </w:rPr>
            </w:pPr>
            <w:proofErr w:type="spellStart"/>
            <w:r w:rsidRPr="00424A7C">
              <w:rPr>
                <w:rFonts w:ascii="Times New Roman" w:eastAsia="Calibri" w:hAnsi="Times New Roman" w:cs="Times New Roman"/>
                <w:sz w:val="24"/>
              </w:rPr>
              <w:t>Tomm</w:t>
            </w:r>
            <w:proofErr w:type="spellEnd"/>
            <w:r w:rsidRPr="00424A7C">
              <w:rPr>
                <w:rFonts w:ascii="Times New Roman" w:eastAsia="Calibri" w:hAnsi="Times New Roman" w:cs="Times New Roman"/>
                <w:sz w:val="24"/>
              </w:rPr>
              <w:t xml:space="preserve"> Feodor, 8b kl.</w:t>
            </w:r>
          </w:p>
          <w:p w14:paraId="59422641" w14:textId="77777777" w:rsidR="00424A7C" w:rsidRPr="00424A7C" w:rsidRDefault="00424A7C" w:rsidP="00424A7C">
            <w:pPr>
              <w:rPr>
                <w:rFonts w:ascii="Times New Roman" w:eastAsia="Calibri" w:hAnsi="Times New Roman" w:cs="Times New Roman"/>
                <w:sz w:val="24"/>
              </w:rPr>
            </w:pPr>
            <w:proofErr w:type="spellStart"/>
            <w:r w:rsidRPr="00424A7C">
              <w:rPr>
                <w:rFonts w:ascii="Times New Roman" w:eastAsia="Calibri" w:hAnsi="Times New Roman" w:cs="Times New Roman"/>
                <w:sz w:val="24"/>
              </w:rPr>
              <w:t>Suchorukov</w:t>
            </w:r>
            <w:proofErr w:type="spellEnd"/>
            <w:r w:rsidRPr="00424A7C">
              <w:rPr>
                <w:rFonts w:ascii="Times New Roman" w:eastAsia="Calibri" w:hAnsi="Times New Roman" w:cs="Times New Roman"/>
                <w:sz w:val="24"/>
              </w:rPr>
              <w:t xml:space="preserve"> </w:t>
            </w:r>
            <w:proofErr w:type="spellStart"/>
            <w:r w:rsidRPr="00424A7C">
              <w:rPr>
                <w:rFonts w:ascii="Times New Roman" w:eastAsia="Calibri" w:hAnsi="Times New Roman" w:cs="Times New Roman"/>
                <w:sz w:val="24"/>
              </w:rPr>
              <w:t>Kiril</w:t>
            </w:r>
            <w:proofErr w:type="spellEnd"/>
            <w:r w:rsidRPr="00424A7C">
              <w:rPr>
                <w:rFonts w:ascii="Times New Roman" w:eastAsia="Calibri" w:hAnsi="Times New Roman" w:cs="Times New Roman"/>
                <w:sz w:val="24"/>
              </w:rPr>
              <w:t>, 8b kl.</w:t>
            </w:r>
          </w:p>
          <w:p w14:paraId="59C27F30" w14:textId="77777777" w:rsidR="00C1286A" w:rsidRPr="00424A7C" w:rsidRDefault="00424A7C" w:rsidP="00424A7C">
            <w:pPr>
              <w:rPr>
                <w:rFonts w:ascii="Times New Roman" w:eastAsia="Calibri" w:hAnsi="Times New Roman" w:cs="Times New Roman"/>
                <w:sz w:val="24"/>
              </w:rPr>
            </w:pPr>
            <w:proofErr w:type="spellStart"/>
            <w:r w:rsidRPr="00424A7C">
              <w:rPr>
                <w:rFonts w:ascii="Times New Roman" w:eastAsia="Calibri" w:hAnsi="Times New Roman" w:cs="Times New Roman"/>
                <w:sz w:val="24"/>
              </w:rPr>
              <w:t>Šapovalov</w:t>
            </w:r>
            <w:proofErr w:type="spellEnd"/>
            <w:r w:rsidRPr="00424A7C">
              <w:rPr>
                <w:rFonts w:ascii="Times New Roman" w:eastAsia="Calibri" w:hAnsi="Times New Roman" w:cs="Times New Roman"/>
                <w:sz w:val="24"/>
              </w:rPr>
              <w:t xml:space="preserve"> </w:t>
            </w:r>
            <w:proofErr w:type="spellStart"/>
            <w:r w:rsidRPr="00424A7C">
              <w:rPr>
                <w:rFonts w:ascii="Times New Roman" w:eastAsia="Calibri" w:hAnsi="Times New Roman" w:cs="Times New Roman"/>
                <w:sz w:val="24"/>
              </w:rPr>
              <w:t>Platon</w:t>
            </w:r>
            <w:proofErr w:type="spellEnd"/>
            <w:r w:rsidRPr="00424A7C">
              <w:rPr>
                <w:rFonts w:ascii="Times New Roman" w:eastAsia="Calibri" w:hAnsi="Times New Roman" w:cs="Times New Roman"/>
                <w:sz w:val="24"/>
              </w:rPr>
              <w:t>, 8a kl.</w:t>
            </w:r>
          </w:p>
          <w:p w14:paraId="1596486E" w14:textId="77777777" w:rsidR="00424A7C" w:rsidRPr="00424A7C" w:rsidRDefault="00424A7C" w:rsidP="00424A7C">
            <w:pPr>
              <w:rPr>
                <w:rFonts w:ascii="Times New Roman" w:eastAsia="Calibri" w:hAnsi="Times New Roman" w:cs="Times New Roman"/>
                <w:sz w:val="24"/>
              </w:rPr>
            </w:pPr>
            <w:proofErr w:type="spellStart"/>
            <w:r w:rsidRPr="00424A7C">
              <w:rPr>
                <w:rFonts w:ascii="Times New Roman" w:eastAsia="Calibri" w:hAnsi="Times New Roman" w:cs="Times New Roman"/>
                <w:sz w:val="24"/>
              </w:rPr>
              <w:t>Eidėnas</w:t>
            </w:r>
            <w:proofErr w:type="spellEnd"/>
            <w:r w:rsidRPr="00424A7C">
              <w:rPr>
                <w:rFonts w:ascii="Times New Roman" w:eastAsia="Calibri" w:hAnsi="Times New Roman" w:cs="Times New Roman"/>
                <w:sz w:val="24"/>
              </w:rPr>
              <w:t xml:space="preserve"> David, 8a kl.</w:t>
            </w:r>
          </w:p>
          <w:p w14:paraId="41655E55" w14:textId="77777777" w:rsidR="00424A7C" w:rsidRPr="00424A7C" w:rsidRDefault="00424A7C" w:rsidP="00424A7C">
            <w:pPr>
              <w:rPr>
                <w:rFonts w:ascii="Times New Roman" w:eastAsia="Calibri" w:hAnsi="Times New Roman" w:cs="Times New Roman"/>
                <w:sz w:val="24"/>
              </w:rPr>
            </w:pPr>
            <w:proofErr w:type="spellStart"/>
            <w:r w:rsidRPr="00424A7C">
              <w:rPr>
                <w:rFonts w:ascii="Times New Roman" w:eastAsia="Calibri" w:hAnsi="Times New Roman" w:cs="Times New Roman"/>
                <w:sz w:val="24"/>
              </w:rPr>
              <w:t>Kovaliov</w:t>
            </w:r>
            <w:proofErr w:type="spellEnd"/>
            <w:r w:rsidRPr="00424A7C">
              <w:rPr>
                <w:rFonts w:ascii="Times New Roman" w:eastAsia="Calibri" w:hAnsi="Times New Roman" w:cs="Times New Roman"/>
                <w:sz w:val="24"/>
              </w:rPr>
              <w:t xml:space="preserve"> </w:t>
            </w:r>
            <w:proofErr w:type="spellStart"/>
            <w:r w:rsidRPr="00424A7C">
              <w:rPr>
                <w:rFonts w:ascii="Times New Roman" w:eastAsia="Calibri" w:hAnsi="Times New Roman" w:cs="Times New Roman"/>
                <w:sz w:val="24"/>
              </w:rPr>
              <w:t>Ilja</w:t>
            </w:r>
            <w:proofErr w:type="spellEnd"/>
            <w:r w:rsidRPr="00424A7C">
              <w:rPr>
                <w:rFonts w:ascii="Times New Roman" w:eastAsia="Calibri" w:hAnsi="Times New Roman" w:cs="Times New Roman"/>
                <w:sz w:val="24"/>
              </w:rPr>
              <w:t>, 8b kl.</w:t>
            </w:r>
          </w:p>
          <w:p w14:paraId="68E0A976" w14:textId="77777777" w:rsidR="00424A7C" w:rsidRPr="00424A7C" w:rsidRDefault="00424A7C" w:rsidP="00424A7C">
            <w:pPr>
              <w:rPr>
                <w:rFonts w:ascii="Times New Roman" w:eastAsia="Calibri" w:hAnsi="Times New Roman" w:cs="Times New Roman"/>
                <w:sz w:val="24"/>
              </w:rPr>
            </w:pPr>
          </w:p>
        </w:tc>
        <w:tc>
          <w:tcPr>
            <w:tcW w:w="1161" w:type="dxa"/>
          </w:tcPr>
          <w:p w14:paraId="0DD1F1C1" w14:textId="77777777" w:rsidR="00424A7C" w:rsidRPr="00424A7C" w:rsidRDefault="00424A7C" w:rsidP="00424A7C">
            <w:pPr>
              <w:jc w:val="center"/>
              <w:rPr>
                <w:rFonts w:ascii="Times New Roman" w:eastAsia="Calibri" w:hAnsi="Times New Roman" w:cs="Times New Roman"/>
                <w:sz w:val="24"/>
              </w:rPr>
            </w:pPr>
            <w:r w:rsidRPr="00424A7C">
              <w:rPr>
                <w:rFonts w:ascii="Times New Roman" w:eastAsia="Calibri" w:hAnsi="Times New Roman" w:cs="Times New Roman"/>
                <w:bCs/>
                <w:sz w:val="24"/>
              </w:rPr>
              <w:lastRenderedPageBreak/>
              <w:t>II</w:t>
            </w:r>
          </w:p>
          <w:p w14:paraId="4A344371" w14:textId="77777777" w:rsidR="00424A7C" w:rsidRPr="00424A7C" w:rsidRDefault="00424A7C" w:rsidP="00424A7C">
            <w:pPr>
              <w:jc w:val="center"/>
              <w:rPr>
                <w:rFonts w:ascii="Times New Roman" w:eastAsia="Calibri" w:hAnsi="Times New Roman" w:cs="Times New Roman"/>
                <w:sz w:val="24"/>
                <w:lang w:val="lt-LT"/>
              </w:rPr>
            </w:pPr>
          </w:p>
        </w:tc>
        <w:tc>
          <w:tcPr>
            <w:tcW w:w="4395" w:type="dxa"/>
          </w:tcPr>
          <w:p w14:paraId="520C2715" w14:textId="77777777" w:rsidR="00424A7C" w:rsidRPr="00424A7C" w:rsidRDefault="00424A7C" w:rsidP="00424A7C">
            <w:pPr>
              <w:jc w:val="center"/>
              <w:rPr>
                <w:rFonts w:ascii="Times New Roman" w:eastAsia="Calibri" w:hAnsi="Times New Roman" w:cs="Times New Roman"/>
                <w:sz w:val="24"/>
                <w:lang w:val="lt-LT"/>
              </w:rPr>
            </w:pPr>
            <w:proofErr w:type="spellStart"/>
            <w:r w:rsidRPr="00424A7C">
              <w:rPr>
                <w:rFonts w:ascii="Times New Roman" w:eastAsia="Calibri" w:hAnsi="Times New Roman" w:cs="Times New Roman"/>
                <w:sz w:val="24"/>
                <w:lang w:val="lt-LT"/>
              </w:rPr>
              <w:t>Ivan</w:t>
            </w:r>
            <w:proofErr w:type="spellEnd"/>
            <w:r w:rsidRPr="00424A7C">
              <w:rPr>
                <w:rFonts w:ascii="Times New Roman" w:eastAsia="Calibri" w:hAnsi="Times New Roman" w:cs="Times New Roman"/>
                <w:sz w:val="24"/>
                <w:lang w:val="lt-LT"/>
              </w:rPr>
              <w:t xml:space="preserve"> </w:t>
            </w:r>
            <w:proofErr w:type="spellStart"/>
            <w:r w:rsidRPr="00424A7C">
              <w:rPr>
                <w:rFonts w:ascii="Times New Roman" w:eastAsia="Calibri" w:hAnsi="Times New Roman" w:cs="Times New Roman"/>
                <w:sz w:val="24"/>
                <w:lang w:val="lt-LT"/>
              </w:rPr>
              <w:t>Leonovič</w:t>
            </w:r>
            <w:proofErr w:type="spellEnd"/>
          </w:p>
          <w:p w14:paraId="37443316" w14:textId="77777777" w:rsidR="00424A7C" w:rsidRPr="00424A7C" w:rsidRDefault="00424A7C" w:rsidP="00424A7C">
            <w:pPr>
              <w:jc w:val="center"/>
              <w:rPr>
                <w:rFonts w:ascii="Calibri" w:eastAsia="Calibri" w:hAnsi="Calibri" w:cs="Times New Roman"/>
                <w:sz w:val="24"/>
              </w:rPr>
            </w:pPr>
            <w:r w:rsidRPr="00424A7C">
              <w:rPr>
                <w:rFonts w:ascii="Times New Roman" w:eastAsia="Calibri" w:hAnsi="Times New Roman" w:cs="Times New Roman"/>
                <w:sz w:val="24"/>
                <w:lang w:val="lt-LT"/>
              </w:rPr>
              <w:t xml:space="preserve">Tatjana </w:t>
            </w:r>
            <w:proofErr w:type="spellStart"/>
            <w:r w:rsidRPr="00424A7C">
              <w:rPr>
                <w:rFonts w:ascii="Times New Roman" w:eastAsia="Calibri" w:hAnsi="Times New Roman" w:cs="Times New Roman"/>
                <w:sz w:val="24"/>
                <w:lang w:val="lt-LT"/>
              </w:rPr>
              <w:t>Michailiuta</w:t>
            </w:r>
            <w:proofErr w:type="spellEnd"/>
          </w:p>
        </w:tc>
      </w:tr>
      <w:tr w:rsidR="00424A7C" w:rsidRPr="00424A7C" w14:paraId="5F7B3E7A" w14:textId="77777777" w:rsidTr="00405E37">
        <w:tc>
          <w:tcPr>
            <w:tcW w:w="4531" w:type="dxa"/>
          </w:tcPr>
          <w:p w14:paraId="1EDE0E85" w14:textId="77777777" w:rsidR="00424A7C" w:rsidRPr="00424A7C" w:rsidRDefault="00424A7C" w:rsidP="00424A7C">
            <w:pPr>
              <w:rPr>
                <w:rFonts w:ascii="Times New Roman" w:eastAsia="Calibri" w:hAnsi="Times New Roman" w:cs="Times New Roman"/>
                <w:sz w:val="24"/>
              </w:rPr>
            </w:pPr>
            <w:proofErr w:type="spellStart"/>
            <w:r w:rsidRPr="00424A7C">
              <w:rPr>
                <w:rFonts w:ascii="Times New Roman" w:eastAsia="Calibri" w:hAnsi="Times New Roman" w:cs="Times New Roman"/>
                <w:sz w:val="24"/>
              </w:rPr>
              <w:lastRenderedPageBreak/>
              <w:t>Visagino</w:t>
            </w:r>
            <w:proofErr w:type="spellEnd"/>
            <w:r w:rsidRPr="00424A7C">
              <w:rPr>
                <w:rFonts w:ascii="Times New Roman" w:eastAsia="Calibri" w:hAnsi="Times New Roman" w:cs="Times New Roman"/>
                <w:sz w:val="24"/>
              </w:rPr>
              <w:t xml:space="preserve"> </w:t>
            </w:r>
            <w:proofErr w:type="spellStart"/>
            <w:r w:rsidRPr="00424A7C">
              <w:rPr>
                <w:rFonts w:ascii="Times New Roman" w:eastAsia="Calibri" w:hAnsi="Times New Roman" w:cs="Times New Roman"/>
                <w:sz w:val="24"/>
              </w:rPr>
              <w:t>miesto</w:t>
            </w:r>
            <w:proofErr w:type="spellEnd"/>
            <w:r w:rsidRPr="00424A7C">
              <w:rPr>
                <w:rFonts w:ascii="Times New Roman" w:eastAsia="Calibri" w:hAnsi="Times New Roman" w:cs="Times New Roman"/>
                <w:sz w:val="24"/>
              </w:rPr>
              <w:t xml:space="preserve"> </w:t>
            </w:r>
            <w:proofErr w:type="spellStart"/>
            <w:r w:rsidRPr="00424A7C">
              <w:rPr>
                <w:rFonts w:ascii="Times New Roman" w:eastAsia="Calibri" w:hAnsi="Times New Roman" w:cs="Times New Roman"/>
                <w:sz w:val="24"/>
              </w:rPr>
              <w:t>varžybos</w:t>
            </w:r>
            <w:proofErr w:type="spellEnd"/>
            <w:r w:rsidRPr="00424A7C">
              <w:rPr>
                <w:rFonts w:ascii="Times New Roman" w:eastAsia="Calibri" w:hAnsi="Times New Roman" w:cs="Times New Roman"/>
                <w:sz w:val="24"/>
              </w:rPr>
              <w:t xml:space="preserve"> ,,</w:t>
            </w:r>
            <w:proofErr w:type="spellStart"/>
            <w:r w:rsidRPr="00424A7C">
              <w:rPr>
                <w:rFonts w:ascii="Times New Roman" w:eastAsia="Calibri" w:hAnsi="Times New Roman" w:cs="Times New Roman"/>
                <w:sz w:val="24"/>
              </w:rPr>
              <w:t>Drąsūs</w:t>
            </w:r>
            <w:proofErr w:type="spellEnd"/>
            <w:r w:rsidRPr="00424A7C">
              <w:rPr>
                <w:rFonts w:ascii="Times New Roman" w:eastAsia="Calibri" w:hAnsi="Times New Roman" w:cs="Times New Roman"/>
                <w:sz w:val="24"/>
              </w:rPr>
              <w:t xml:space="preserve">, </w:t>
            </w:r>
            <w:proofErr w:type="spellStart"/>
            <w:r w:rsidRPr="00424A7C">
              <w:rPr>
                <w:rFonts w:ascii="Times New Roman" w:eastAsia="Calibri" w:hAnsi="Times New Roman" w:cs="Times New Roman"/>
                <w:sz w:val="24"/>
              </w:rPr>
              <w:t>stiprūs</w:t>
            </w:r>
            <w:proofErr w:type="spellEnd"/>
            <w:r w:rsidRPr="00424A7C">
              <w:rPr>
                <w:rFonts w:ascii="Times New Roman" w:eastAsia="Calibri" w:hAnsi="Times New Roman" w:cs="Times New Roman"/>
                <w:sz w:val="24"/>
              </w:rPr>
              <w:t xml:space="preserve">, </w:t>
            </w:r>
            <w:proofErr w:type="spellStart"/>
            <w:r w:rsidRPr="00424A7C">
              <w:rPr>
                <w:rFonts w:ascii="Times New Roman" w:eastAsia="Calibri" w:hAnsi="Times New Roman" w:cs="Times New Roman"/>
                <w:sz w:val="24"/>
              </w:rPr>
              <w:t>vikrūs</w:t>
            </w:r>
            <w:proofErr w:type="spellEnd"/>
            <w:r w:rsidRPr="00424A7C">
              <w:rPr>
                <w:rFonts w:ascii="Times New Roman" w:eastAsia="Calibri" w:hAnsi="Times New Roman" w:cs="Times New Roman"/>
                <w:sz w:val="24"/>
              </w:rPr>
              <w:t xml:space="preserve">“ 3-4 </w:t>
            </w:r>
            <w:proofErr w:type="spellStart"/>
            <w:r w:rsidRPr="00424A7C">
              <w:rPr>
                <w:rFonts w:ascii="Times New Roman" w:eastAsia="Calibri" w:hAnsi="Times New Roman" w:cs="Times New Roman"/>
                <w:sz w:val="24"/>
              </w:rPr>
              <w:t>klasės</w:t>
            </w:r>
            <w:proofErr w:type="spellEnd"/>
          </w:p>
          <w:p w14:paraId="47DFD743" w14:textId="77777777" w:rsidR="00424A7C" w:rsidRPr="00424A7C" w:rsidRDefault="00424A7C" w:rsidP="00424A7C">
            <w:pPr>
              <w:rPr>
                <w:rFonts w:ascii="Times New Roman" w:eastAsia="Calibri" w:hAnsi="Times New Roman" w:cs="Times New Roman"/>
                <w:sz w:val="24"/>
              </w:rPr>
            </w:pPr>
          </w:p>
        </w:tc>
        <w:tc>
          <w:tcPr>
            <w:tcW w:w="3942" w:type="dxa"/>
          </w:tcPr>
          <w:p w14:paraId="71520219" w14:textId="77777777" w:rsidR="00C1286A" w:rsidRPr="00CD4B32" w:rsidRDefault="00424A7C" w:rsidP="00424A7C">
            <w:pPr>
              <w:rPr>
                <w:rFonts w:ascii="Times New Roman" w:eastAsia="Calibri" w:hAnsi="Times New Roman" w:cs="Times New Roman"/>
                <w:sz w:val="24"/>
                <w:lang w:val="lt-LT"/>
              </w:rPr>
            </w:pPr>
            <w:proofErr w:type="spellStart"/>
            <w:r w:rsidRPr="00424A7C">
              <w:rPr>
                <w:rFonts w:ascii="Times New Roman" w:eastAsia="Calibri" w:hAnsi="Times New Roman" w:cs="Times New Roman"/>
                <w:sz w:val="24"/>
                <w:lang w:val="lt-LT"/>
              </w:rPr>
              <w:t>Michail</w:t>
            </w:r>
            <w:proofErr w:type="spellEnd"/>
            <w:r w:rsidRPr="00424A7C">
              <w:rPr>
                <w:rFonts w:ascii="Times New Roman" w:eastAsia="Calibri" w:hAnsi="Times New Roman" w:cs="Times New Roman"/>
                <w:sz w:val="24"/>
                <w:lang w:val="lt-LT"/>
              </w:rPr>
              <w:t xml:space="preserve"> </w:t>
            </w:r>
            <w:proofErr w:type="spellStart"/>
            <w:r w:rsidRPr="00424A7C">
              <w:rPr>
                <w:rFonts w:ascii="Times New Roman" w:eastAsia="Calibri" w:hAnsi="Times New Roman" w:cs="Times New Roman"/>
                <w:sz w:val="24"/>
                <w:lang w:val="lt-LT"/>
              </w:rPr>
              <w:t>Čečiotkin</w:t>
            </w:r>
            <w:proofErr w:type="spellEnd"/>
            <w:r w:rsidRPr="00424A7C">
              <w:rPr>
                <w:rFonts w:ascii="Times New Roman" w:eastAsia="Calibri" w:hAnsi="Times New Roman" w:cs="Times New Roman"/>
                <w:sz w:val="24"/>
                <w:lang w:val="lt-LT"/>
              </w:rPr>
              <w:t xml:space="preserve"> 4a </w:t>
            </w:r>
            <w:proofErr w:type="spellStart"/>
            <w:r w:rsidRPr="00424A7C">
              <w:rPr>
                <w:rFonts w:ascii="Times New Roman" w:eastAsia="Calibri" w:hAnsi="Times New Roman" w:cs="Times New Roman"/>
                <w:sz w:val="24"/>
                <w:lang w:val="lt-LT"/>
              </w:rPr>
              <w:t>kl</w:t>
            </w:r>
            <w:proofErr w:type="spellEnd"/>
            <w:r w:rsidRPr="00424A7C">
              <w:rPr>
                <w:rFonts w:ascii="Times New Roman" w:eastAsia="Calibri" w:hAnsi="Times New Roman" w:cs="Times New Roman"/>
                <w:sz w:val="24"/>
                <w:lang w:val="lt-LT"/>
              </w:rPr>
              <w:t>.,</w:t>
            </w:r>
            <w:r w:rsidRPr="00424A7C">
              <w:rPr>
                <w:rFonts w:ascii="Times New Roman" w:eastAsia="Calibri" w:hAnsi="Times New Roman" w:cs="Times New Roman"/>
                <w:sz w:val="24"/>
                <w:lang w:val="lt-LT"/>
              </w:rPr>
              <w:br/>
              <w:t xml:space="preserve">Deimantas </w:t>
            </w:r>
            <w:proofErr w:type="spellStart"/>
            <w:r w:rsidRPr="00424A7C">
              <w:rPr>
                <w:rFonts w:ascii="Times New Roman" w:eastAsia="Calibri" w:hAnsi="Times New Roman" w:cs="Times New Roman"/>
                <w:sz w:val="24"/>
                <w:lang w:val="lt-LT"/>
              </w:rPr>
              <w:t>Grigorčenko</w:t>
            </w:r>
            <w:proofErr w:type="spellEnd"/>
            <w:r w:rsidRPr="00424A7C">
              <w:rPr>
                <w:rFonts w:ascii="Times New Roman" w:eastAsia="Calibri" w:hAnsi="Times New Roman" w:cs="Times New Roman"/>
                <w:sz w:val="24"/>
                <w:lang w:val="lt-LT"/>
              </w:rPr>
              <w:t xml:space="preserve"> 4a </w:t>
            </w:r>
            <w:proofErr w:type="spellStart"/>
            <w:r w:rsidRPr="00424A7C">
              <w:rPr>
                <w:rFonts w:ascii="Times New Roman" w:eastAsia="Calibri" w:hAnsi="Times New Roman" w:cs="Times New Roman"/>
                <w:sz w:val="24"/>
                <w:lang w:val="lt-LT"/>
              </w:rPr>
              <w:t>kl</w:t>
            </w:r>
            <w:proofErr w:type="spellEnd"/>
            <w:r w:rsidRPr="00424A7C">
              <w:rPr>
                <w:rFonts w:ascii="Times New Roman" w:eastAsia="Calibri" w:hAnsi="Times New Roman" w:cs="Times New Roman"/>
                <w:sz w:val="24"/>
                <w:lang w:val="lt-LT"/>
              </w:rPr>
              <w:t>.,</w:t>
            </w:r>
            <w:r w:rsidRPr="00424A7C">
              <w:rPr>
                <w:rFonts w:ascii="Times New Roman" w:eastAsia="Calibri" w:hAnsi="Times New Roman" w:cs="Times New Roman"/>
                <w:sz w:val="24"/>
                <w:lang w:val="lt-LT"/>
              </w:rPr>
              <w:br/>
            </w:r>
            <w:proofErr w:type="spellStart"/>
            <w:r w:rsidRPr="00424A7C">
              <w:rPr>
                <w:rFonts w:ascii="Times New Roman" w:eastAsia="Calibri" w:hAnsi="Times New Roman" w:cs="Times New Roman"/>
                <w:sz w:val="24"/>
                <w:lang w:val="lt-LT"/>
              </w:rPr>
              <w:t>Timofej</w:t>
            </w:r>
            <w:proofErr w:type="spellEnd"/>
            <w:r w:rsidRPr="00424A7C">
              <w:rPr>
                <w:rFonts w:ascii="Times New Roman" w:eastAsia="Calibri" w:hAnsi="Times New Roman" w:cs="Times New Roman"/>
                <w:sz w:val="24"/>
                <w:lang w:val="lt-LT"/>
              </w:rPr>
              <w:t xml:space="preserve"> </w:t>
            </w:r>
            <w:proofErr w:type="spellStart"/>
            <w:r w:rsidRPr="00424A7C">
              <w:rPr>
                <w:rFonts w:ascii="Times New Roman" w:eastAsia="Calibri" w:hAnsi="Times New Roman" w:cs="Times New Roman"/>
                <w:sz w:val="24"/>
                <w:lang w:val="lt-LT"/>
              </w:rPr>
              <w:t>Morgunov</w:t>
            </w:r>
            <w:proofErr w:type="spellEnd"/>
            <w:r w:rsidRPr="00424A7C">
              <w:rPr>
                <w:rFonts w:ascii="Times New Roman" w:eastAsia="Calibri" w:hAnsi="Times New Roman" w:cs="Times New Roman"/>
                <w:sz w:val="24"/>
                <w:lang w:val="lt-LT"/>
              </w:rPr>
              <w:t xml:space="preserve"> 4a </w:t>
            </w:r>
            <w:proofErr w:type="spellStart"/>
            <w:r w:rsidRPr="00424A7C">
              <w:rPr>
                <w:rFonts w:ascii="Times New Roman" w:eastAsia="Calibri" w:hAnsi="Times New Roman" w:cs="Times New Roman"/>
                <w:sz w:val="24"/>
                <w:lang w:val="lt-LT"/>
              </w:rPr>
              <w:t>kl</w:t>
            </w:r>
            <w:proofErr w:type="spellEnd"/>
            <w:r w:rsidRPr="00424A7C">
              <w:rPr>
                <w:rFonts w:ascii="Times New Roman" w:eastAsia="Calibri" w:hAnsi="Times New Roman" w:cs="Times New Roman"/>
                <w:sz w:val="24"/>
                <w:lang w:val="lt-LT"/>
              </w:rPr>
              <w:t>.,</w:t>
            </w:r>
            <w:r w:rsidRPr="00424A7C">
              <w:rPr>
                <w:rFonts w:ascii="Times New Roman" w:eastAsia="Calibri" w:hAnsi="Times New Roman" w:cs="Times New Roman"/>
                <w:sz w:val="24"/>
                <w:lang w:val="lt-LT"/>
              </w:rPr>
              <w:br/>
            </w:r>
            <w:proofErr w:type="spellStart"/>
            <w:r w:rsidRPr="00424A7C">
              <w:rPr>
                <w:rFonts w:ascii="Times New Roman" w:eastAsia="Calibri" w:hAnsi="Times New Roman" w:cs="Times New Roman"/>
                <w:sz w:val="24"/>
                <w:lang w:val="lt-LT"/>
              </w:rPr>
              <w:t>Danila</w:t>
            </w:r>
            <w:proofErr w:type="spellEnd"/>
            <w:r w:rsidRPr="00424A7C">
              <w:rPr>
                <w:rFonts w:ascii="Times New Roman" w:eastAsia="Calibri" w:hAnsi="Times New Roman" w:cs="Times New Roman"/>
                <w:sz w:val="24"/>
                <w:lang w:val="lt-LT"/>
              </w:rPr>
              <w:t xml:space="preserve"> </w:t>
            </w:r>
            <w:proofErr w:type="spellStart"/>
            <w:r w:rsidRPr="00424A7C">
              <w:rPr>
                <w:rFonts w:ascii="Times New Roman" w:eastAsia="Calibri" w:hAnsi="Times New Roman" w:cs="Times New Roman"/>
                <w:sz w:val="24"/>
                <w:lang w:val="lt-LT"/>
              </w:rPr>
              <w:t>Ralik</w:t>
            </w:r>
            <w:proofErr w:type="spellEnd"/>
            <w:r w:rsidRPr="00424A7C">
              <w:rPr>
                <w:rFonts w:ascii="Times New Roman" w:eastAsia="Calibri" w:hAnsi="Times New Roman" w:cs="Times New Roman"/>
                <w:sz w:val="24"/>
                <w:lang w:val="lt-LT"/>
              </w:rPr>
              <w:t xml:space="preserve"> 4a </w:t>
            </w:r>
            <w:proofErr w:type="spellStart"/>
            <w:r w:rsidRPr="00424A7C">
              <w:rPr>
                <w:rFonts w:ascii="Times New Roman" w:eastAsia="Calibri" w:hAnsi="Times New Roman" w:cs="Times New Roman"/>
                <w:sz w:val="24"/>
                <w:lang w:val="lt-LT"/>
              </w:rPr>
              <w:t>kl</w:t>
            </w:r>
            <w:proofErr w:type="spellEnd"/>
            <w:r w:rsidRPr="00424A7C">
              <w:rPr>
                <w:rFonts w:ascii="Times New Roman" w:eastAsia="Calibri" w:hAnsi="Times New Roman" w:cs="Times New Roman"/>
                <w:sz w:val="24"/>
                <w:lang w:val="lt-LT"/>
              </w:rPr>
              <w:t>.,</w:t>
            </w:r>
            <w:r w:rsidRPr="00424A7C">
              <w:rPr>
                <w:rFonts w:ascii="Times New Roman" w:eastAsia="Calibri" w:hAnsi="Times New Roman" w:cs="Times New Roman"/>
                <w:sz w:val="24"/>
                <w:lang w:val="lt-LT"/>
              </w:rPr>
              <w:br/>
            </w:r>
            <w:proofErr w:type="spellStart"/>
            <w:r w:rsidRPr="00424A7C">
              <w:rPr>
                <w:rFonts w:ascii="Times New Roman" w:eastAsia="Calibri" w:hAnsi="Times New Roman" w:cs="Times New Roman"/>
                <w:sz w:val="24"/>
                <w:lang w:val="lt-LT"/>
              </w:rPr>
              <w:t>Artemij</w:t>
            </w:r>
            <w:proofErr w:type="spellEnd"/>
            <w:r w:rsidRPr="00424A7C">
              <w:rPr>
                <w:rFonts w:ascii="Times New Roman" w:eastAsia="Calibri" w:hAnsi="Times New Roman" w:cs="Times New Roman"/>
                <w:sz w:val="24"/>
                <w:lang w:val="lt-LT"/>
              </w:rPr>
              <w:t xml:space="preserve"> </w:t>
            </w:r>
            <w:proofErr w:type="spellStart"/>
            <w:r w:rsidRPr="00424A7C">
              <w:rPr>
                <w:rFonts w:ascii="Times New Roman" w:eastAsia="Calibri" w:hAnsi="Times New Roman" w:cs="Times New Roman"/>
                <w:sz w:val="24"/>
                <w:lang w:val="lt-LT"/>
              </w:rPr>
              <w:t>Trimailov</w:t>
            </w:r>
            <w:proofErr w:type="spellEnd"/>
            <w:r w:rsidRPr="00424A7C">
              <w:rPr>
                <w:rFonts w:ascii="Times New Roman" w:eastAsia="Calibri" w:hAnsi="Times New Roman" w:cs="Times New Roman"/>
                <w:sz w:val="24"/>
                <w:lang w:val="lt-LT"/>
              </w:rPr>
              <w:t xml:space="preserve"> 4a </w:t>
            </w:r>
            <w:proofErr w:type="spellStart"/>
            <w:r w:rsidRPr="00424A7C">
              <w:rPr>
                <w:rFonts w:ascii="Times New Roman" w:eastAsia="Calibri" w:hAnsi="Times New Roman" w:cs="Times New Roman"/>
                <w:sz w:val="24"/>
                <w:lang w:val="lt-LT"/>
              </w:rPr>
              <w:t>kl</w:t>
            </w:r>
            <w:proofErr w:type="spellEnd"/>
            <w:r w:rsidRPr="00424A7C">
              <w:rPr>
                <w:rFonts w:ascii="Times New Roman" w:eastAsia="Calibri" w:hAnsi="Times New Roman" w:cs="Times New Roman"/>
                <w:sz w:val="24"/>
                <w:lang w:val="lt-LT"/>
              </w:rPr>
              <w:t>.,</w:t>
            </w:r>
            <w:r w:rsidRPr="00424A7C">
              <w:rPr>
                <w:rFonts w:ascii="Times New Roman" w:eastAsia="Calibri" w:hAnsi="Times New Roman" w:cs="Times New Roman"/>
                <w:sz w:val="24"/>
                <w:lang w:val="lt-LT"/>
              </w:rPr>
              <w:br/>
            </w:r>
            <w:proofErr w:type="spellStart"/>
            <w:r w:rsidRPr="00424A7C">
              <w:rPr>
                <w:rFonts w:ascii="Times New Roman" w:eastAsia="Calibri" w:hAnsi="Times New Roman" w:cs="Times New Roman"/>
                <w:sz w:val="24"/>
                <w:lang w:val="lt-LT"/>
              </w:rPr>
              <w:t>Edgar</w:t>
            </w:r>
            <w:proofErr w:type="spellEnd"/>
            <w:r w:rsidRPr="00424A7C">
              <w:rPr>
                <w:rFonts w:ascii="Times New Roman" w:eastAsia="Calibri" w:hAnsi="Times New Roman" w:cs="Times New Roman"/>
                <w:sz w:val="24"/>
                <w:lang w:val="lt-LT"/>
              </w:rPr>
              <w:t xml:space="preserve"> </w:t>
            </w:r>
            <w:proofErr w:type="spellStart"/>
            <w:r w:rsidRPr="00424A7C">
              <w:rPr>
                <w:rFonts w:ascii="Times New Roman" w:eastAsia="Calibri" w:hAnsi="Times New Roman" w:cs="Times New Roman"/>
                <w:sz w:val="24"/>
                <w:lang w:val="lt-LT"/>
              </w:rPr>
              <w:t>Popov</w:t>
            </w:r>
            <w:proofErr w:type="spellEnd"/>
            <w:r w:rsidRPr="00424A7C">
              <w:rPr>
                <w:rFonts w:ascii="Times New Roman" w:eastAsia="Calibri" w:hAnsi="Times New Roman" w:cs="Times New Roman"/>
                <w:sz w:val="24"/>
                <w:lang w:val="lt-LT"/>
              </w:rPr>
              <w:t xml:space="preserve"> 4c </w:t>
            </w:r>
            <w:proofErr w:type="spellStart"/>
            <w:r w:rsidRPr="00424A7C">
              <w:rPr>
                <w:rFonts w:ascii="Times New Roman" w:eastAsia="Calibri" w:hAnsi="Times New Roman" w:cs="Times New Roman"/>
                <w:sz w:val="24"/>
                <w:lang w:val="lt-LT"/>
              </w:rPr>
              <w:t>kl</w:t>
            </w:r>
            <w:proofErr w:type="spellEnd"/>
            <w:r w:rsidRPr="00424A7C">
              <w:rPr>
                <w:rFonts w:ascii="Times New Roman" w:eastAsia="Calibri" w:hAnsi="Times New Roman" w:cs="Times New Roman"/>
                <w:sz w:val="24"/>
                <w:lang w:val="lt-LT"/>
              </w:rPr>
              <w:t>.,</w:t>
            </w:r>
            <w:r w:rsidRPr="00424A7C">
              <w:rPr>
                <w:rFonts w:ascii="Times New Roman" w:eastAsia="Calibri" w:hAnsi="Times New Roman" w:cs="Times New Roman"/>
                <w:sz w:val="24"/>
                <w:lang w:val="lt-LT"/>
              </w:rPr>
              <w:br/>
              <w:t xml:space="preserve">Arūnas </w:t>
            </w:r>
            <w:proofErr w:type="spellStart"/>
            <w:r w:rsidRPr="00424A7C">
              <w:rPr>
                <w:rFonts w:ascii="Times New Roman" w:eastAsia="Calibri" w:hAnsi="Times New Roman" w:cs="Times New Roman"/>
                <w:sz w:val="24"/>
                <w:lang w:val="lt-LT"/>
              </w:rPr>
              <w:t>Karasinskas</w:t>
            </w:r>
            <w:proofErr w:type="spellEnd"/>
            <w:r w:rsidRPr="00424A7C">
              <w:rPr>
                <w:rFonts w:ascii="Times New Roman" w:eastAsia="Calibri" w:hAnsi="Times New Roman" w:cs="Times New Roman"/>
                <w:sz w:val="24"/>
                <w:lang w:val="lt-LT"/>
              </w:rPr>
              <w:t xml:space="preserve"> 4b </w:t>
            </w:r>
            <w:proofErr w:type="spellStart"/>
            <w:r w:rsidRPr="00424A7C">
              <w:rPr>
                <w:rFonts w:ascii="Times New Roman" w:eastAsia="Calibri" w:hAnsi="Times New Roman" w:cs="Times New Roman"/>
                <w:sz w:val="24"/>
                <w:lang w:val="lt-LT"/>
              </w:rPr>
              <w:t>kl</w:t>
            </w:r>
            <w:proofErr w:type="spellEnd"/>
            <w:r w:rsidRPr="00424A7C">
              <w:rPr>
                <w:rFonts w:ascii="Times New Roman" w:eastAsia="Calibri" w:hAnsi="Times New Roman" w:cs="Times New Roman"/>
                <w:sz w:val="24"/>
                <w:lang w:val="lt-LT"/>
              </w:rPr>
              <w:t>.,</w:t>
            </w:r>
            <w:r w:rsidRPr="00424A7C">
              <w:rPr>
                <w:rFonts w:ascii="Times New Roman" w:eastAsia="Calibri" w:hAnsi="Times New Roman" w:cs="Times New Roman"/>
                <w:sz w:val="24"/>
                <w:lang w:val="lt-LT"/>
              </w:rPr>
              <w:br/>
            </w:r>
            <w:proofErr w:type="spellStart"/>
            <w:r w:rsidRPr="00424A7C">
              <w:rPr>
                <w:rFonts w:ascii="Times New Roman" w:eastAsia="Calibri" w:hAnsi="Times New Roman" w:cs="Times New Roman"/>
                <w:sz w:val="24"/>
                <w:lang w:val="lt-LT"/>
              </w:rPr>
              <w:t>Sergej</w:t>
            </w:r>
            <w:proofErr w:type="spellEnd"/>
            <w:r w:rsidRPr="00424A7C">
              <w:rPr>
                <w:rFonts w:ascii="Times New Roman" w:eastAsia="Calibri" w:hAnsi="Times New Roman" w:cs="Times New Roman"/>
                <w:sz w:val="24"/>
                <w:lang w:val="lt-LT"/>
              </w:rPr>
              <w:t xml:space="preserve"> </w:t>
            </w:r>
            <w:proofErr w:type="spellStart"/>
            <w:r w:rsidRPr="00424A7C">
              <w:rPr>
                <w:rFonts w:ascii="Times New Roman" w:eastAsia="Calibri" w:hAnsi="Times New Roman" w:cs="Times New Roman"/>
                <w:sz w:val="24"/>
                <w:lang w:val="lt-LT"/>
              </w:rPr>
              <w:t>Umpirovič</w:t>
            </w:r>
            <w:proofErr w:type="spellEnd"/>
            <w:r w:rsidRPr="00424A7C">
              <w:rPr>
                <w:rFonts w:ascii="Times New Roman" w:eastAsia="Calibri" w:hAnsi="Times New Roman" w:cs="Times New Roman"/>
                <w:sz w:val="24"/>
                <w:lang w:val="lt-LT"/>
              </w:rPr>
              <w:t xml:space="preserve"> 4b </w:t>
            </w:r>
            <w:proofErr w:type="spellStart"/>
            <w:r w:rsidRPr="00424A7C">
              <w:rPr>
                <w:rFonts w:ascii="Times New Roman" w:eastAsia="Calibri" w:hAnsi="Times New Roman" w:cs="Times New Roman"/>
                <w:sz w:val="24"/>
                <w:lang w:val="lt-LT"/>
              </w:rPr>
              <w:t>kl</w:t>
            </w:r>
            <w:proofErr w:type="spellEnd"/>
            <w:r w:rsidRPr="00424A7C">
              <w:rPr>
                <w:rFonts w:ascii="Times New Roman" w:eastAsia="Calibri" w:hAnsi="Times New Roman" w:cs="Times New Roman"/>
                <w:sz w:val="24"/>
                <w:lang w:val="lt-LT"/>
              </w:rPr>
              <w:t>.,</w:t>
            </w:r>
            <w:r w:rsidRPr="00424A7C">
              <w:rPr>
                <w:rFonts w:ascii="Times New Roman" w:eastAsia="Calibri" w:hAnsi="Times New Roman" w:cs="Times New Roman"/>
                <w:sz w:val="24"/>
                <w:lang w:val="lt-LT"/>
              </w:rPr>
              <w:br/>
              <w:t xml:space="preserve">Denis </w:t>
            </w:r>
            <w:proofErr w:type="spellStart"/>
            <w:r w:rsidRPr="00424A7C">
              <w:rPr>
                <w:rFonts w:ascii="Times New Roman" w:eastAsia="Calibri" w:hAnsi="Times New Roman" w:cs="Times New Roman"/>
                <w:sz w:val="24"/>
                <w:lang w:val="lt-LT"/>
              </w:rPr>
              <w:t>Grigorčenko</w:t>
            </w:r>
            <w:proofErr w:type="spellEnd"/>
            <w:r w:rsidRPr="00424A7C">
              <w:rPr>
                <w:rFonts w:ascii="Times New Roman" w:eastAsia="Calibri" w:hAnsi="Times New Roman" w:cs="Times New Roman"/>
                <w:sz w:val="24"/>
                <w:lang w:val="lt-LT"/>
              </w:rPr>
              <w:t xml:space="preserve">  2c </w:t>
            </w:r>
            <w:proofErr w:type="spellStart"/>
            <w:r w:rsidRPr="00424A7C">
              <w:rPr>
                <w:rFonts w:ascii="Times New Roman" w:eastAsia="Calibri" w:hAnsi="Times New Roman" w:cs="Times New Roman"/>
                <w:sz w:val="24"/>
                <w:lang w:val="lt-LT"/>
              </w:rPr>
              <w:t>kl</w:t>
            </w:r>
            <w:proofErr w:type="spellEnd"/>
            <w:r w:rsidRPr="00424A7C">
              <w:rPr>
                <w:rFonts w:ascii="Times New Roman" w:eastAsia="Calibri" w:hAnsi="Times New Roman" w:cs="Times New Roman"/>
                <w:sz w:val="24"/>
                <w:lang w:val="lt-LT"/>
              </w:rPr>
              <w:t>.,</w:t>
            </w:r>
            <w:r w:rsidRPr="00424A7C">
              <w:rPr>
                <w:rFonts w:ascii="Times New Roman" w:eastAsia="Calibri" w:hAnsi="Times New Roman" w:cs="Times New Roman"/>
                <w:sz w:val="24"/>
                <w:lang w:val="lt-LT"/>
              </w:rPr>
              <w:br/>
              <w:t xml:space="preserve">Arina </w:t>
            </w:r>
            <w:proofErr w:type="spellStart"/>
            <w:r w:rsidRPr="00424A7C">
              <w:rPr>
                <w:rFonts w:ascii="Times New Roman" w:eastAsia="Calibri" w:hAnsi="Times New Roman" w:cs="Times New Roman"/>
                <w:sz w:val="24"/>
                <w:lang w:val="lt-LT"/>
              </w:rPr>
              <w:t>Didkovskaja</w:t>
            </w:r>
            <w:proofErr w:type="spellEnd"/>
            <w:r w:rsidRPr="00424A7C">
              <w:rPr>
                <w:rFonts w:ascii="Times New Roman" w:eastAsia="Calibri" w:hAnsi="Times New Roman" w:cs="Times New Roman"/>
                <w:sz w:val="24"/>
                <w:lang w:val="lt-LT"/>
              </w:rPr>
              <w:t xml:space="preserve"> 4a </w:t>
            </w:r>
            <w:proofErr w:type="spellStart"/>
            <w:r w:rsidRPr="00424A7C">
              <w:rPr>
                <w:rFonts w:ascii="Times New Roman" w:eastAsia="Calibri" w:hAnsi="Times New Roman" w:cs="Times New Roman"/>
                <w:sz w:val="24"/>
                <w:lang w:val="lt-LT"/>
              </w:rPr>
              <w:t>kl</w:t>
            </w:r>
            <w:proofErr w:type="spellEnd"/>
            <w:r w:rsidRPr="00424A7C">
              <w:rPr>
                <w:rFonts w:ascii="Times New Roman" w:eastAsia="Calibri" w:hAnsi="Times New Roman" w:cs="Times New Roman"/>
                <w:sz w:val="24"/>
                <w:lang w:val="lt-LT"/>
              </w:rPr>
              <w:t>.,</w:t>
            </w:r>
            <w:r w:rsidRPr="00424A7C">
              <w:rPr>
                <w:rFonts w:ascii="Times New Roman" w:eastAsia="Calibri" w:hAnsi="Times New Roman" w:cs="Times New Roman"/>
                <w:sz w:val="24"/>
                <w:lang w:val="lt-LT"/>
              </w:rPr>
              <w:br/>
              <w:t xml:space="preserve">Karolina </w:t>
            </w:r>
            <w:proofErr w:type="spellStart"/>
            <w:r w:rsidRPr="00424A7C">
              <w:rPr>
                <w:rFonts w:ascii="Times New Roman" w:eastAsia="Calibri" w:hAnsi="Times New Roman" w:cs="Times New Roman"/>
                <w:sz w:val="24"/>
                <w:lang w:val="lt-LT"/>
              </w:rPr>
              <w:t>Dunder</w:t>
            </w:r>
            <w:proofErr w:type="spellEnd"/>
            <w:r w:rsidRPr="00424A7C">
              <w:rPr>
                <w:rFonts w:ascii="Times New Roman" w:eastAsia="Calibri" w:hAnsi="Times New Roman" w:cs="Times New Roman"/>
                <w:sz w:val="24"/>
                <w:lang w:val="lt-LT"/>
              </w:rPr>
              <w:t xml:space="preserve"> 4a </w:t>
            </w:r>
            <w:proofErr w:type="spellStart"/>
            <w:r w:rsidRPr="00424A7C">
              <w:rPr>
                <w:rFonts w:ascii="Times New Roman" w:eastAsia="Calibri" w:hAnsi="Times New Roman" w:cs="Times New Roman"/>
                <w:sz w:val="24"/>
                <w:lang w:val="lt-LT"/>
              </w:rPr>
              <w:t>kl</w:t>
            </w:r>
            <w:proofErr w:type="spellEnd"/>
            <w:r w:rsidRPr="00424A7C">
              <w:rPr>
                <w:rFonts w:ascii="Times New Roman" w:eastAsia="Calibri" w:hAnsi="Times New Roman" w:cs="Times New Roman"/>
                <w:sz w:val="24"/>
                <w:lang w:val="lt-LT"/>
              </w:rPr>
              <w:t>.,</w:t>
            </w:r>
            <w:r w:rsidRPr="00424A7C">
              <w:rPr>
                <w:rFonts w:ascii="Times New Roman" w:eastAsia="Calibri" w:hAnsi="Times New Roman" w:cs="Times New Roman"/>
                <w:sz w:val="24"/>
                <w:lang w:val="lt-LT"/>
              </w:rPr>
              <w:br/>
            </w:r>
            <w:proofErr w:type="spellStart"/>
            <w:r w:rsidRPr="00424A7C">
              <w:rPr>
                <w:rFonts w:ascii="Times New Roman" w:eastAsia="Calibri" w:hAnsi="Times New Roman" w:cs="Times New Roman"/>
                <w:sz w:val="24"/>
                <w:lang w:val="lt-LT"/>
              </w:rPr>
              <w:t>Nikol</w:t>
            </w:r>
            <w:proofErr w:type="spellEnd"/>
            <w:r w:rsidRPr="00424A7C">
              <w:rPr>
                <w:rFonts w:ascii="Times New Roman" w:eastAsia="Calibri" w:hAnsi="Times New Roman" w:cs="Times New Roman"/>
                <w:sz w:val="24"/>
                <w:lang w:val="lt-LT"/>
              </w:rPr>
              <w:t xml:space="preserve"> </w:t>
            </w:r>
            <w:proofErr w:type="spellStart"/>
            <w:r w:rsidRPr="00424A7C">
              <w:rPr>
                <w:rFonts w:ascii="Times New Roman" w:eastAsia="Calibri" w:hAnsi="Times New Roman" w:cs="Times New Roman"/>
                <w:sz w:val="24"/>
                <w:lang w:val="lt-LT"/>
              </w:rPr>
              <w:t>Maščenko</w:t>
            </w:r>
            <w:proofErr w:type="spellEnd"/>
            <w:r w:rsidRPr="00424A7C">
              <w:rPr>
                <w:rFonts w:ascii="Times New Roman" w:eastAsia="Calibri" w:hAnsi="Times New Roman" w:cs="Times New Roman"/>
                <w:sz w:val="24"/>
                <w:lang w:val="lt-LT"/>
              </w:rPr>
              <w:t xml:space="preserve"> 4a </w:t>
            </w:r>
            <w:proofErr w:type="spellStart"/>
            <w:r w:rsidRPr="00424A7C">
              <w:rPr>
                <w:rFonts w:ascii="Times New Roman" w:eastAsia="Calibri" w:hAnsi="Times New Roman" w:cs="Times New Roman"/>
                <w:sz w:val="24"/>
                <w:lang w:val="lt-LT"/>
              </w:rPr>
              <w:t>kl</w:t>
            </w:r>
            <w:proofErr w:type="spellEnd"/>
            <w:r w:rsidRPr="00424A7C">
              <w:rPr>
                <w:rFonts w:ascii="Times New Roman" w:eastAsia="Calibri" w:hAnsi="Times New Roman" w:cs="Times New Roman"/>
                <w:sz w:val="24"/>
                <w:lang w:val="lt-LT"/>
              </w:rPr>
              <w:t>.,</w:t>
            </w:r>
            <w:r w:rsidRPr="00424A7C">
              <w:rPr>
                <w:rFonts w:ascii="Times New Roman" w:eastAsia="Calibri" w:hAnsi="Times New Roman" w:cs="Times New Roman"/>
                <w:sz w:val="24"/>
                <w:lang w:val="lt-LT"/>
              </w:rPr>
              <w:br/>
              <w:t xml:space="preserve">Diana </w:t>
            </w:r>
            <w:proofErr w:type="spellStart"/>
            <w:r w:rsidRPr="00424A7C">
              <w:rPr>
                <w:rFonts w:ascii="Times New Roman" w:eastAsia="Calibri" w:hAnsi="Times New Roman" w:cs="Times New Roman"/>
                <w:sz w:val="24"/>
                <w:lang w:val="lt-LT"/>
              </w:rPr>
              <w:t>Špolianskaja</w:t>
            </w:r>
            <w:proofErr w:type="spellEnd"/>
            <w:r w:rsidRPr="00424A7C">
              <w:rPr>
                <w:rFonts w:ascii="Times New Roman" w:eastAsia="Calibri" w:hAnsi="Times New Roman" w:cs="Times New Roman"/>
                <w:sz w:val="24"/>
                <w:lang w:val="lt-LT"/>
              </w:rPr>
              <w:t xml:space="preserve">  4a </w:t>
            </w:r>
            <w:proofErr w:type="spellStart"/>
            <w:r w:rsidRPr="00424A7C">
              <w:rPr>
                <w:rFonts w:ascii="Times New Roman" w:eastAsia="Calibri" w:hAnsi="Times New Roman" w:cs="Times New Roman"/>
                <w:sz w:val="24"/>
                <w:lang w:val="lt-LT"/>
              </w:rPr>
              <w:t>kl</w:t>
            </w:r>
            <w:proofErr w:type="spellEnd"/>
            <w:r w:rsidRPr="00424A7C">
              <w:rPr>
                <w:rFonts w:ascii="Times New Roman" w:eastAsia="Calibri" w:hAnsi="Times New Roman" w:cs="Times New Roman"/>
                <w:sz w:val="24"/>
                <w:lang w:val="lt-LT"/>
              </w:rPr>
              <w:t>.,</w:t>
            </w:r>
            <w:r w:rsidRPr="00424A7C">
              <w:rPr>
                <w:rFonts w:ascii="Times New Roman" w:eastAsia="Calibri" w:hAnsi="Times New Roman" w:cs="Times New Roman"/>
                <w:sz w:val="24"/>
                <w:lang w:val="lt-LT"/>
              </w:rPr>
              <w:br/>
            </w:r>
            <w:proofErr w:type="spellStart"/>
            <w:r w:rsidRPr="00424A7C">
              <w:rPr>
                <w:rFonts w:ascii="Times New Roman" w:eastAsia="Calibri" w:hAnsi="Times New Roman" w:cs="Times New Roman"/>
                <w:sz w:val="24"/>
                <w:lang w:val="lt-LT"/>
              </w:rPr>
              <w:t>Darja</w:t>
            </w:r>
            <w:proofErr w:type="spellEnd"/>
            <w:r w:rsidRPr="00424A7C">
              <w:rPr>
                <w:rFonts w:ascii="Times New Roman" w:eastAsia="Calibri" w:hAnsi="Times New Roman" w:cs="Times New Roman"/>
                <w:sz w:val="24"/>
                <w:lang w:val="lt-LT"/>
              </w:rPr>
              <w:t xml:space="preserve"> </w:t>
            </w:r>
            <w:proofErr w:type="spellStart"/>
            <w:r w:rsidRPr="00424A7C">
              <w:rPr>
                <w:rFonts w:ascii="Times New Roman" w:eastAsia="Calibri" w:hAnsi="Times New Roman" w:cs="Times New Roman"/>
                <w:sz w:val="24"/>
                <w:lang w:val="lt-LT"/>
              </w:rPr>
              <w:t>Volokh</w:t>
            </w:r>
            <w:proofErr w:type="spellEnd"/>
            <w:r w:rsidRPr="00424A7C">
              <w:rPr>
                <w:rFonts w:ascii="Times New Roman" w:eastAsia="Calibri" w:hAnsi="Times New Roman" w:cs="Times New Roman"/>
                <w:sz w:val="24"/>
                <w:lang w:val="lt-LT"/>
              </w:rPr>
              <w:t xml:space="preserve"> 4a </w:t>
            </w:r>
            <w:proofErr w:type="spellStart"/>
            <w:r w:rsidRPr="00424A7C">
              <w:rPr>
                <w:rFonts w:ascii="Times New Roman" w:eastAsia="Calibri" w:hAnsi="Times New Roman" w:cs="Times New Roman"/>
                <w:sz w:val="24"/>
                <w:lang w:val="lt-LT"/>
              </w:rPr>
              <w:t>kl</w:t>
            </w:r>
            <w:proofErr w:type="spellEnd"/>
            <w:r w:rsidRPr="00424A7C">
              <w:rPr>
                <w:rFonts w:ascii="Times New Roman" w:eastAsia="Calibri" w:hAnsi="Times New Roman" w:cs="Times New Roman"/>
                <w:sz w:val="24"/>
                <w:lang w:val="lt-LT"/>
              </w:rPr>
              <w:t>.,</w:t>
            </w:r>
            <w:r w:rsidRPr="00424A7C">
              <w:rPr>
                <w:rFonts w:ascii="Times New Roman" w:eastAsia="Calibri" w:hAnsi="Times New Roman" w:cs="Times New Roman"/>
                <w:sz w:val="24"/>
                <w:lang w:val="lt-LT"/>
              </w:rPr>
              <w:br/>
            </w:r>
            <w:proofErr w:type="spellStart"/>
            <w:r w:rsidRPr="00424A7C">
              <w:rPr>
                <w:rFonts w:ascii="Times New Roman" w:eastAsia="Calibri" w:hAnsi="Times New Roman" w:cs="Times New Roman"/>
                <w:sz w:val="24"/>
                <w:lang w:val="lt-LT"/>
              </w:rPr>
              <w:t>Polina</w:t>
            </w:r>
            <w:proofErr w:type="spellEnd"/>
            <w:r w:rsidRPr="00424A7C">
              <w:rPr>
                <w:rFonts w:ascii="Times New Roman" w:eastAsia="Calibri" w:hAnsi="Times New Roman" w:cs="Times New Roman"/>
                <w:sz w:val="24"/>
                <w:lang w:val="lt-LT"/>
              </w:rPr>
              <w:t xml:space="preserve"> </w:t>
            </w:r>
            <w:proofErr w:type="spellStart"/>
            <w:r w:rsidRPr="00424A7C">
              <w:rPr>
                <w:rFonts w:ascii="Times New Roman" w:eastAsia="Calibri" w:hAnsi="Times New Roman" w:cs="Times New Roman"/>
                <w:sz w:val="24"/>
                <w:lang w:val="lt-LT"/>
              </w:rPr>
              <w:t>Nikitina</w:t>
            </w:r>
            <w:proofErr w:type="spellEnd"/>
            <w:r w:rsidRPr="00424A7C">
              <w:rPr>
                <w:rFonts w:ascii="Times New Roman" w:eastAsia="Calibri" w:hAnsi="Times New Roman" w:cs="Times New Roman"/>
                <w:sz w:val="24"/>
                <w:lang w:val="lt-LT"/>
              </w:rPr>
              <w:t xml:space="preserve"> 4b </w:t>
            </w:r>
            <w:proofErr w:type="spellStart"/>
            <w:r w:rsidRPr="00424A7C">
              <w:rPr>
                <w:rFonts w:ascii="Times New Roman" w:eastAsia="Calibri" w:hAnsi="Times New Roman" w:cs="Times New Roman"/>
                <w:sz w:val="24"/>
                <w:lang w:val="lt-LT"/>
              </w:rPr>
              <w:t>kl</w:t>
            </w:r>
            <w:proofErr w:type="spellEnd"/>
            <w:r w:rsidRPr="00424A7C">
              <w:rPr>
                <w:rFonts w:ascii="Times New Roman" w:eastAsia="Calibri" w:hAnsi="Times New Roman" w:cs="Times New Roman"/>
                <w:sz w:val="24"/>
                <w:lang w:val="lt-LT"/>
              </w:rPr>
              <w:t>.,</w:t>
            </w:r>
            <w:r w:rsidRPr="00424A7C">
              <w:rPr>
                <w:rFonts w:ascii="Times New Roman" w:eastAsia="Calibri" w:hAnsi="Times New Roman" w:cs="Times New Roman"/>
                <w:sz w:val="24"/>
                <w:lang w:val="lt-LT"/>
              </w:rPr>
              <w:br/>
              <w:t xml:space="preserve">Valerija </w:t>
            </w:r>
            <w:proofErr w:type="spellStart"/>
            <w:r w:rsidRPr="00424A7C">
              <w:rPr>
                <w:rFonts w:ascii="Times New Roman" w:eastAsia="Calibri" w:hAnsi="Times New Roman" w:cs="Times New Roman"/>
                <w:sz w:val="24"/>
                <w:lang w:val="lt-LT"/>
              </w:rPr>
              <w:t>Vasilenko</w:t>
            </w:r>
            <w:proofErr w:type="spellEnd"/>
            <w:r w:rsidRPr="00424A7C">
              <w:rPr>
                <w:rFonts w:ascii="Times New Roman" w:eastAsia="Calibri" w:hAnsi="Times New Roman" w:cs="Times New Roman"/>
                <w:sz w:val="24"/>
                <w:lang w:val="lt-LT"/>
              </w:rPr>
              <w:t xml:space="preserve"> 4b </w:t>
            </w:r>
            <w:proofErr w:type="spellStart"/>
            <w:r w:rsidRPr="00424A7C">
              <w:rPr>
                <w:rFonts w:ascii="Times New Roman" w:eastAsia="Calibri" w:hAnsi="Times New Roman" w:cs="Times New Roman"/>
                <w:sz w:val="24"/>
                <w:lang w:val="lt-LT"/>
              </w:rPr>
              <w:t>kl</w:t>
            </w:r>
            <w:proofErr w:type="spellEnd"/>
            <w:r w:rsidRPr="00424A7C">
              <w:rPr>
                <w:rFonts w:ascii="Times New Roman" w:eastAsia="Calibri" w:hAnsi="Times New Roman" w:cs="Times New Roman"/>
                <w:sz w:val="24"/>
                <w:lang w:val="lt-LT"/>
              </w:rPr>
              <w:t>.,</w:t>
            </w:r>
            <w:r w:rsidRPr="00424A7C">
              <w:rPr>
                <w:rFonts w:ascii="Times New Roman" w:eastAsia="Calibri" w:hAnsi="Times New Roman" w:cs="Times New Roman"/>
                <w:sz w:val="24"/>
                <w:lang w:val="lt-LT"/>
              </w:rPr>
              <w:br/>
            </w:r>
            <w:proofErr w:type="spellStart"/>
            <w:r w:rsidRPr="00424A7C">
              <w:rPr>
                <w:rFonts w:ascii="Times New Roman" w:eastAsia="Calibri" w:hAnsi="Times New Roman" w:cs="Times New Roman"/>
                <w:sz w:val="24"/>
                <w:lang w:val="lt-LT"/>
              </w:rPr>
              <w:t>Mila</w:t>
            </w:r>
            <w:proofErr w:type="spellEnd"/>
            <w:r w:rsidRPr="00424A7C">
              <w:rPr>
                <w:rFonts w:ascii="Times New Roman" w:eastAsia="Calibri" w:hAnsi="Times New Roman" w:cs="Times New Roman"/>
                <w:sz w:val="24"/>
                <w:lang w:val="lt-LT"/>
              </w:rPr>
              <w:t xml:space="preserve"> </w:t>
            </w:r>
            <w:proofErr w:type="spellStart"/>
            <w:r w:rsidRPr="00424A7C">
              <w:rPr>
                <w:rFonts w:ascii="Times New Roman" w:eastAsia="Calibri" w:hAnsi="Times New Roman" w:cs="Times New Roman"/>
                <w:sz w:val="24"/>
                <w:lang w:val="lt-LT"/>
              </w:rPr>
              <w:t>Popova</w:t>
            </w:r>
            <w:proofErr w:type="spellEnd"/>
            <w:r w:rsidRPr="00424A7C">
              <w:rPr>
                <w:rFonts w:ascii="Times New Roman" w:eastAsia="Calibri" w:hAnsi="Times New Roman" w:cs="Times New Roman"/>
                <w:sz w:val="24"/>
                <w:lang w:val="lt-LT"/>
              </w:rPr>
              <w:t xml:space="preserve"> 4b </w:t>
            </w:r>
            <w:proofErr w:type="spellStart"/>
            <w:r w:rsidRPr="00424A7C">
              <w:rPr>
                <w:rFonts w:ascii="Times New Roman" w:eastAsia="Calibri" w:hAnsi="Times New Roman" w:cs="Times New Roman"/>
                <w:sz w:val="24"/>
                <w:lang w:val="lt-LT"/>
              </w:rPr>
              <w:t>kl</w:t>
            </w:r>
            <w:proofErr w:type="spellEnd"/>
            <w:r w:rsidRPr="00424A7C">
              <w:rPr>
                <w:rFonts w:ascii="Times New Roman" w:eastAsia="Calibri" w:hAnsi="Times New Roman" w:cs="Times New Roman"/>
                <w:sz w:val="24"/>
                <w:lang w:val="lt-LT"/>
              </w:rPr>
              <w:t>.,</w:t>
            </w:r>
            <w:r w:rsidRPr="00424A7C">
              <w:rPr>
                <w:rFonts w:ascii="Times New Roman" w:eastAsia="Calibri" w:hAnsi="Times New Roman" w:cs="Times New Roman"/>
                <w:sz w:val="24"/>
                <w:lang w:val="lt-LT"/>
              </w:rPr>
              <w:br/>
            </w:r>
            <w:proofErr w:type="spellStart"/>
            <w:r w:rsidRPr="00424A7C">
              <w:rPr>
                <w:rFonts w:ascii="Times New Roman" w:eastAsia="Calibri" w:hAnsi="Times New Roman" w:cs="Times New Roman"/>
                <w:sz w:val="24"/>
                <w:lang w:val="lt-LT"/>
              </w:rPr>
              <w:t>Anastasija</w:t>
            </w:r>
            <w:proofErr w:type="spellEnd"/>
            <w:r w:rsidRPr="00424A7C">
              <w:rPr>
                <w:rFonts w:ascii="Times New Roman" w:eastAsia="Calibri" w:hAnsi="Times New Roman" w:cs="Times New Roman"/>
                <w:sz w:val="24"/>
                <w:lang w:val="lt-LT"/>
              </w:rPr>
              <w:t xml:space="preserve"> </w:t>
            </w:r>
            <w:proofErr w:type="spellStart"/>
            <w:r w:rsidRPr="00424A7C">
              <w:rPr>
                <w:rFonts w:ascii="Times New Roman" w:eastAsia="Calibri" w:hAnsi="Times New Roman" w:cs="Times New Roman"/>
                <w:sz w:val="24"/>
                <w:lang w:val="lt-LT"/>
              </w:rPr>
              <w:t>Plučaitė</w:t>
            </w:r>
            <w:proofErr w:type="spellEnd"/>
            <w:r w:rsidRPr="00424A7C">
              <w:rPr>
                <w:rFonts w:ascii="Times New Roman" w:eastAsia="Calibri" w:hAnsi="Times New Roman" w:cs="Times New Roman"/>
                <w:sz w:val="24"/>
                <w:lang w:val="lt-LT"/>
              </w:rPr>
              <w:t xml:space="preserve"> 4c </w:t>
            </w:r>
            <w:proofErr w:type="spellStart"/>
            <w:r w:rsidRPr="00424A7C">
              <w:rPr>
                <w:rFonts w:ascii="Times New Roman" w:eastAsia="Calibri" w:hAnsi="Times New Roman" w:cs="Times New Roman"/>
                <w:sz w:val="24"/>
                <w:lang w:val="lt-LT"/>
              </w:rPr>
              <w:t>kl</w:t>
            </w:r>
            <w:proofErr w:type="spellEnd"/>
            <w:r w:rsidRPr="00424A7C">
              <w:rPr>
                <w:rFonts w:ascii="Times New Roman" w:eastAsia="Calibri" w:hAnsi="Times New Roman" w:cs="Times New Roman"/>
                <w:sz w:val="24"/>
                <w:lang w:val="lt-LT"/>
              </w:rPr>
              <w:t>.,</w:t>
            </w:r>
            <w:r w:rsidRPr="00424A7C">
              <w:rPr>
                <w:rFonts w:ascii="Times New Roman" w:eastAsia="Calibri" w:hAnsi="Times New Roman" w:cs="Times New Roman"/>
                <w:sz w:val="24"/>
                <w:lang w:val="lt-LT"/>
              </w:rPr>
              <w:br/>
              <w:t xml:space="preserve">Nikita </w:t>
            </w:r>
            <w:proofErr w:type="spellStart"/>
            <w:r w:rsidRPr="00424A7C">
              <w:rPr>
                <w:rFonts w:ascii="Times New Roman" w:eastAsia="Calibri" w:hAnsi="Times New Roman" w:cs="Times New Roman"/>
                <w:sz w:val="24"/>
                <w:lang w:val="lt-LT"/>
              </w:rPr>
              <w:t>Liniov</w:t>
            </w:r>
            <w:proofErr w:type="spellEnd"/>
            <w:r w:rsidRPr="00424A7C">
              <w:rPr>
                <w:rFonts w:ascii="Times New Roman" w:eastAsia="Calibri" w:hAnsi="Times New Roman" w:cs="Times New Roman"/>
                <w:sz w:val="24"/>
                <w:lang w:val="lt-LT"/>
              </w:rPr>
              <w:t xml:space="preserve">  4c </w:t>
            </w:r>
            <w:proofErr w:type="spellStart"/>
            <w:r w:rsidRPr="00424A7C">
              <w:rPr>
                <w:rFonts w:ascii="Times New Roman" w:eastAsia="Calibri" w:hAnsi="Times New Roman" w:cs="Times New Roman"/>
                <w:sz w:val="24"/>
                <w:lang w:val="lt-LT"/>
              </w:rPr>
              <w:t>kl</w:t>
            </w:r>
            <w:proofErr w:type="spellEnd"/>
            <w:r w:rsidRPr="00424A7C">
              <w:rPr>
                <w:rFonts w:ascii="Times New Roman" w:eastAsia="Calibri" w:hAnsi="Times New Roman" w:cs="Times New Roman"/>
                <w:sz w:val="24"/>
                <w:lang w:val="lt-LT"/>
              </w:rPr>
              <w:t>.,</w:t>
            </w:r>
            <w:r w:rsidRPr="00424A7C">
              <w:rPr>
                <w:rFonts w:ascii="Times New Roman" w:eastAsia="Calibri" w:hAnsi="Times New Roman" w:cs="Times New Roman"/>
                <w:sz w:val="24"/>
                <w:lang w:val="lt-LT"/>
              </w:rPr>
              <w:br/>
            </w:r>
            <w:proofErr w:type="spellStart"/>
            <w:r w:rsidRPr="00424A7C">
              <w:rPr>
                <w:rFonts w:ascii="Times New Roman" w:eastAsia="Calibri" w:hAnsi="Times New Roman" w:cs="Times New Roman"/>
                <w:sz w:val="24"/>
                <w:lang w:val="lt-LT"/>
              </w:rPr>
              <w:t>Sofja</w:t>
            </w:r>
            <w:proofErr w:type="spellEnd"/>
            <w:r w:rsidRPr="00424A7C">
              <w:rPr>
                <w:rFonts w:ascii="Times New Roman" w:eastAsia="Calibri" w:hAnsi="Times New Roman" w:cs="Times New Roman"/>
                <w:sz w:val="24"/>
                <w:lang w:val="lt-LT"/>
              </w:rPr>
              <w:t xml:space="preserve"> </w:t>
            </w:r>
            <w:proofErr w:type="spellStart"/>
            <w:r w:rsidRPr="00424A7C">
              <w:rPr>
                <w:rFonts w:ascii="Times New Roman" w:eastAsia="Calibri" w:hAnsi="Times New Roman" w:cs="Times New Roman"/>
                <w:sz w:val="24"/>
                <w:lang w:val="lt-LT"/>
              </w:rPr>
              <w:t>Grigorjeva</w:t>
            </w:r>
            <w:proofErr w:type="spellEnd"/>
            <w:r w:rsidRPr="00424A7C">
              <w:rPr>
                <w:rFonts w:ascii="Times New Roman" w:eastAsia="Calibri" w:hAnsi="Times New Roman" w:cs="Times New Roman"/>
                <w:sz w:val="24"/>
                <w:lang w:val="lt-LT"/>
              </w:rPr>
              <w:t xml:space="preserve"> 5a </w:t>
            </w:r>
            <w:proofErr w:type="spellStart"/>
            <w:r w:rsidRPr="00424A7C">
              <w:rPr>
                <w:rFonts w:ascii="Times New Roman" w:eastAsia="Calibri" w:hAnsi="Times New Roman" w:cs="Times New Roman"/>
                <w:sz w:val="24"/>
                <w:lang w:val="lt-LT"/>
              </w:rPr>
              <w:t>kl</w:t>
            </w:r>
            <w:proofErr w:type="spellEnd"/>
            <w:r w:rsidRPr="00424A7C">
              <w:rPr>
                <w:rFonts w:ascii="Times New Roman" w:eastAsia="Calibri" w:hAnsi="Times New Roman" w:cs="Times New Roman"/>
                <w:sz w:val="24"/>
                <w:lang w:val="lt-LT"/>
              </w:rPr>
              <w:t>.</w:t>
            </w:r>
          </w:p>
        </w:tc>
        <w:tc>
          <w:tcPr>
            <w:tcW w:w="1161" w:type="dxa"/>
          </w:tcPr>
          <w:p w14:paraId="72277456" w14:textId="77777777" w:rsidR="00424A7C" w:rsidRPr="00424A7C" w:rsidRDefault="00424A7C" w:rsidP="00424A7C">
            <w:pPr>
              <w:jc w:val="center"/>
              <w:rPr>
                <w:rFonts w:ascii="Times New Roman" w:eastAsia="Calibri" w:hAnsi="Times New Roman" w:cs="Times New Roman"/>
                <w:sz w:val="24"/>
              </w:rPr>
            </w:pPr>
            <w:r w:rsidRPr="00424A7C">
              <w:rPr>
                <w:rFonts w:ascii="Times New Roman" w:eastAsia="Calibri" w:hAnsi="Times New Roman" w:cs="Times New Roman"/>
                <w:bCs/>
                <w:sz w:val="24"/>
              </w:rPr>
              <w:t>II</w:t>
            </w:r>
          </w:p>
          <w:p w14:paraId="6EA6FFCD" w14:textId="77777777" w:rsidR="00424A7C" w:rsidRPr="00424A7C" w:rsidRDefault="00424A7C" w:rsidP="00424A7C">
            <w:pPr>
              <w:jc w:val="center"/>
              <w:rPr>
                <w:rFonts w:ascii="Times New Roman" w:eastAsia="Calibri" w:hAnsi="Times New Roman" w:cs="Times New Roman"/>
                <w:sz w:val="24"/>
                <w:lang w:val="lt-LT"/>
              </w:rPr>
            </w:pPr>
          </w:p>
        </w:tc>
        <w:tc>
          <w:tcPr>
            <w:tcW w:w="4395" w:type="dxa"/>
          </w:tcPr>
          <w:p w14:paraId="17B03F5B" w14:textId="77777777" w:rsidR="00424A7C" w:rsidRPr="00424A7C" w:rsidRDefault="00424A7C" w:rsidP="00424A7C">
            <w:pPr>
              <w:jc w:val="center"/>
              <w:rPr>
                <w:rFonts w:ascii="Times New Roman" w:eastAsia="Calibri" w:hAnsi="Times New Roman" w:cs="Times New Roman"/>
                <w:sz w:val="24"/>
                <w:lang w:val="lt-LT"/>
              </w:rPr>
            </w:pPr>
            <w:r w:rsidRPr="00424A7C">
              <w:rPr>
                <w:rFonts w:ascii="Times New Roman" w:eastAsia="Calibri" w:hAnsi="Times New Roman" w:cs="Times New Roman"/>
                <w:sz w:val="24"/>
                <w:lang w:val="lt-LT"/>
              </w:rPr>
              <w:t xml:space="preserve">Liudmila </w:t>
            </w:r>
            <w:proofErr w:type="spellStart"/>
            <w:r w:rsidRPr="00424A7C">
              <w:rPr>
                <w:rFonts w:ascii="Times New Roman" w:eastAsia="Calibri" w:hAnsi="Times New Roman" w:cs="Times New Roman"/>
                <w:sz w:val="24"/>
                <w:lang w:val="lt-LT"/>
              </w:rPr>
              <w:t>Babuškina</w:t>
            </w:r>
            <w:proofErr w:type="spellEnd"/>
          </w:p>
        </w:tc>
      </w:tr>
    </w:tbl>
    <w:p w14:paraId="1618C5E9" w14:textId="77777777" w:rsidR="00424A7C" w:rsidRDefault="00424A7C" w:rsidP="00CD4B32">
      <w:pPr>
        <w:tabs>
          <w:tab w:val="left" w:pos="0"/>
        </w:tabs>
        <w:spacing w:after="100" w:afterAutospacing="1" w:line="360" w:lineRule="auto"/>
        <w:ind w:firstLine="1134"/>
        <w:jc w:val="both"/>
        <w:rPr>
          <w:rFonts w:ascii="Times New Roman" w:eastAsia="Calibri" w:hAnsi="Times New Roman" w:cs="Times New Roman"/>
          <w:sz w:val="24"/>
          <w:szCs w:val="24"/>
          <w:lang w:val="lt-LT"/>
        </w:rPr>
      </w:pPr>
      <w:r w:rsidRPr="00424A7C">
        <w:rPr>
          <w:rFonts w:ascii="Times New Roman" w:eastAsia="Calibri" w:hAnsi="Times New Roman" w:cs="Times New Roman"/>
          <w:b/>
          <w:sz w:val="24"/>
          <w:szCs w:val="24"/>
          <w:lang w:val="lt-LT"/>
        </w:rPr>
        <w:t xml:space="preserve">10. 2020 m. baigė ugdymo programas ir įgijo išsilavinimą: </w:t>
      </w:r>
      <w:r w:rsidRPr="00424A7C">
        <w:rPr>
          <w:rFonts w:ascii="Times New Roman" w:eastAsia="Calibri" w:hAnsi="Times New Roman" w:cs="Times New Roman"/>
          <w:sz w:val="24"/>
          <w:szCs w:val="24"/>
          <w:lang w:val="lt-LT"/>
        </w:rPr>
        <w:t>pradinį -</w:t>
      </w:r>
      <w:r w:rsidR="00706B48">
        <w:rPr>
          <w:rFonts w:ascii="Times New Roman" w:eastAsia="Calibri" w:hAnsi="Times New Roman" w:cs="Times New Roman"/>
          <w:sz w:val="24"/>
          <w:szCs w:val="24"/>
          <w:lang w:val="lt-LT"/>
        </w:rPr>
        <w:t xml:space="preserve"> </w:t>
      </w:r>
      <w:r w:rsidRPr="00424A7C">
        <w:rPr>
          <w:rFonts w:ascii="Times New Roman" w:eastAsia="Calibri" w:hAnsi="Times New Roman" w:cs="Times New Roman"/>
          <w:sz w:val="24"/>
          <w:szCs w:val="24"/>
          <w:lang w:val="lt-LT"/>
        </w:rPr>
        <w:t>231 mokinys, pagrindinio ugdymo I dalies – 58 mokiniai.</w:t>
      </w:r>
    </w:p>
    <w:p w14:paraId="41612E39" w14:textId="77777777" w:rsidR="007F3244" w:rsidRDefault="007F3244" w:rsidP="00CD4B32">
      <w:pPr>
        <w:tabs>
          <w:tab w:val="left" w:pos="0"/>
        </w:tabs>
        <w:spacing w:after="100" w:afterAutospacing="1" w:line="360" w:lineRule="auto"/>
        <w:ind w:firstLine="1134"/>
        <w:jc w:val="both"/>
        <w:rPr>
          <w:rFonts w:ascii="Times New Roman" w:eastAsia="Calibri" w:hAnsi="Times New Roman" w:cs="Times New Roman"/>
          <w:sz w:val="24"/>
          <w:szCs w:val="24"/>
          <w:lang w:val="lt-LT"/>
        </w:rPr>
      </w:pPr>
    </w:p>
    <w:p w14:paraId="6ECD7671" w14:textId="77777777" w:rsidR="007F3244" w:rsidRPr="00424A7C" w:rsidRDefault="007F3244" w:rsidP="00CD4B32">
      <w:pPr>
        <w:tabs>
          <w:tab w:val="left" w:pos="0"/>
        </w:tabs>
        <w:spacing w:after="100" w:afterAutospacing="1" w:line="360" w:lineRule="auto"/>
        <w:ind w:firstLine="1134"/>
        <w:jc w:val="both"/>
        <w:rPr>
          <w:rFonts w:ascii="Times New Roman" w:eastAsia="Calibri" w:hAnsi="Times New Roman" w:cs="Times New Roman"/>
          <w:sz w:val="24"/>
          <w:szCs w:val="24"/>
          <w:lang w:val="lt-LT"/>
        </w:rPr>
      </w:pPr>
    </w:p>
    <w:p w14:paraId="4F6D2B39" w14:textId="77777777" w:rsidR="00424A7C" w:rsidRPr="00424A7C" w:rsidRDefault="00424A7C" w:rsidP="00CD4B32">
      <w:pPr>
        <w:tabs>
          <w:tab w:val="left" w:pos="0"/>
        </w:tabs>
        <w:spacing w:after="100" w:afterAutospacing="1" w:line="360" w:lineRule="auto"/>
        <w:ind w:firstLine="1134"/>
        <w:jc w:val="both"/>
        <w:rPr>
          <w:rFonts w:ascii="Times New Roman" w:eastAsia="Calibri" w:hAnsi="Times New Roman" w:cs="Times New Roman"/>
          <w:sz w:val="24"/>
          <w:szCs w:val="24"/>
          <w:lang w:val="lt-LT"/>
        </w:rPr>
      </w:pPr>
      <w:r w:rsidRPr="00424A7C">
        <w:rPr>
          <w:rFonts w:ascii="Times New Roman" w:eastAsia="Calibri" w:hAnsi="Times New Roman" w:cs="Times New Roman"/>
          <w:b/>
          <w:sz w:val="24"/>
          <w:szCs w:val="24"/>
          <w:lang w:val="lt-LT"/>
        </w:rPr>
        <w:lastRenderedPageBreak/>
        <w:t xml:space="preserve">11. Mokinių, baigusių progimnaziją, karjeros pasirinkimas </w:t>
      </w:r>
      <w:r w:rsidRPr="00424A7C">
        <w:rPr>
          <w:rFonts w:ascii="Times New Roman" w:eastAsia="Calibri" w:hAnsi="Times New Roman" w:cs="Times New Roman"/>
          <w:sz w:val="24"/>
          <w:szCs w:val="24"/>
          <w:lang w:val="lt-LT"/>
        </w:rPr>
        <w:t>pateikiamas lentelėje:</w:t>
      </w:r>
    </w:p>
    <w:p w14:paraId="2A2010A9" w14:textId="77777777" w:rsidR="00424A7C" w:rsidRPr="00424A7C" w:rsidRDefault="00424A7C" w:rsidP="00CD4B32">
      <w:pPr>
        <w:tabs>
          <w:tab w:val="left" w:pos="0"/>
        </w:tabs>
        <w:spacing w:before="100" w:beforeAutospacing="1" w:after="100" w:afterAutospacing="1" w:line="240" w:lineRule="auto"/>
        <w:ind w:firstLine="1134"/>
        <w:jc w:val="center"/>
        <w:rPr>
          <w:rFonts w:ascii="Times New Roman" w:eastAsia="Calibri" w:hAnsi="Times New Roman" w:cs="Times New Roman"/>
          <w:sz w:val="24"/>
          <w:szCs w:val="24"/>
          <w:lang w:val="lt-LT"/>
        </w:rPr>
      </w:pPr>
      <w:r w:rsidRPr="00424A7C">
        <w:rPr>
          <w:rFonts w:ascii="Times New Roman" w:eastAsia="Calibri" w:hAnsi="Times New Roman" w:cs="Times New Roman"/>
          <w:noProof/>
          <w:sz w:val="24"/>
          <w:szCs w:val="24"/>
          <w:lang w:val="lt-LT" w:eastAsia="lt-LT"/>
        </w:rPr>
        <w:drawing>
          <wp:inline distT="0" distB="0" distL="0" distR="0" wp14:anchorId="26F842C7" wp14:editId="1D2697C0">
            <wp:extent cx="4829175" cy="1885950"/>
            <wp:effectExtent l="0" t="0" r="9525"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B2BECE7" w14:textId="77777777" w:rsidR="00424A7C" w:rsidRPr="00424A7C" w:rsidRDefault="00424A7C" w:rsidP="00CD4B32">
      <w:pPr>
        <w:tabs>
          <w:tab w:val="left" w:pos="0"/>
        </w:tabs>
        <w:spacing w:before="100" w:beforeAutospacing="1" w:after="100" w:afterAutospacing="1" w:line="240" w:lineRule="auto"/>
        <w:ind w:firstLine="1134"/>
        <w:jc w:val="both"/>
        <w:rPr>
          <w:rFonts w:ascii="Times New Roman" w:eastAsia="Calibri" w:hAnsi="Times New Roman" w:cs="Times New Roman"/>
          <w:b/>
          <w:sz w:val="24"/>
          <w:szCs w:val="24"/>
          <w:lang w:val="lt-LT"/>
        </w:rPr>
      </w:pPr>
      <w:r w:rsidRPr="00424A7C">
        <w:rPr>
          <w:rFonts w:ascii="Times New Roman" w:eastAsia="Calibri" w:hAnsi="Times New Roman" w:cs="Times New Roman"/>
          <w:b/>
          <w:sz w:val="24"/>
          <w:szCs w:val="24"/>
          <w:lang w:val="lt-LT"/>
        </w:rPr>
        <w:t>12. Išorės lėšų pritraukimas:</w:t>
      </w:r>
    </w:p>
    <w:p w14:paraId="4F2C14A9" w14:textId="77777777" w:rsidR="00424A7C" w:rsidRDefault="00424A7C" w:rsidP="00CD4B32">
      <w:pPr>
        <w:tabs>
          <w:tab w:val="left" w:pos="0"/>
        </w:tabs>
        <w:spacing w:before="100" w:beforeAutospacing="1" w:after="100" w:afterAutospacing="1" w:line="240" w:lineRule="auto"/>
        <w:ind w:firstLine="1134"/>
        <w:jc w:val="both"/>
        <w:rPr>
          <w:rFonts w:ascii="Times New Roman" w:eastAsia="Calibri" w:hAnsi="Times New Roman" w:cs="Times New Roman"/>
          <w:sz w:val="24"/>
          <w:szCs w:val="24"/>
          <w:lang w:val="lt-LT"/>
        </w:rPr>
      </w:pPr>
      <w:r w:rsidRPr="00424A7C">
        <w:rPr>
          <w:rFonts w:ascii="Times New Roman" w:eastAsia="Calibri" w:hAnsi="Times New Roman" w:cs="Times New Roman"/>
          <w:sz w:val="24"/>
          <w:szCs w:val="24"/>
          <w:lang w:val="lt-LT"/>
        </w:rPr>
        <w:t>12.1 dalyvavimas projektuose, programose:</w:t>
      </w:r>
    </w:p>
    <w:tbl>
      <w:tblPr>
        <w:tblStyle w:val="Lentelstinklelis1"/>
        <w:tblW w:w="13858" w:type="dxa"/>
        <w:tblLayout w:type="fixed"/>
        <w:tblLook w:val="04A0" w:firstRow="1" w:lastRow="0" w:firstColumn="1" w:lastColumn="0" w:noHBand="0" w:noVBand="1"/>
      </w:tblPr>
      <w:tblGrid>
        <w:gridCol w:w="2830"/>
        <w:gridCol w:w="1814"/>
        <w:gridCol w:w="1134"/>
        <w:gridCol w:w="1560"/>
        <w:gridCol w:w="1264"/>
        <w:gridCol w:w="2975"/>
        <w:gridCol w:w="2281"/>
      </w:tblGrid>
      <w:tr w:rsidR="00C1286A" w:rsidRPr="00C1286A" w14:paraId="30D46F50" w14:textId="77777777" w:rsidTr="007F3244">
        <w:tc>
          <w:tcPr>
            <w:tcW w:w="2830" w:type="dxa"/>
          </w:tcPr>
          <w:p w14:paraId="692180D1" w14:textId="77777777" w:rsidR="00C1286A" w:rsidRPr="00C1286A" w:rsidRDefault="00C1286A" w:rsidP="00C1286A">
            <w:pPr>
              <w:autoSpaceDE w:val="0"/>
              <w:autoSpaceDN w:val="0"/>
              <w:adjustRightInd w:val="0"/>
              <w:jc w:val="center"/>
              <w:rPr>
                <w:b/>
                <w:sz w:val="24"/>
                <w:szCs w:val="24"/>
              </w:rPr>
            </w:pPr>
            <w:r w:rsidRPr="00C1286A">
              <w:rPr>
                <w:b/>
                <w:sz w:val="24"/>
                <w:szCs w:val="24"/>
              </w:rPr>
              <w:t>Projekto, programos pavadinimas</w:t>
            </w:r>
          </w:p>
        </w:tc>
        <w:tc>
          <w:tcPr>
            <w:tcW w:w="1814" w:type="dxa"/>
          </w:tcPr>
          <w:p w14:paraId="4557C192" w14:textId="77777777" w:rsidR="00C1286A" w:rsidRPr="00C1286A" w:rsidRDefault="00C1286A" w:rsidP="00C1286A">
            <w:pPr>
              <w:autoSpaceDE w:val="0"/>
              <w:autoSpaceDN w:val="0"/>
              <w:adjustRightInd w:val="0"/>
              <w:jc w:val="center"/>
              <w:rPr>
                <w:b/>
                <w:sz w:val="24"/>
                <w:szCs w:val="24"/>
              </w:rPr>
            </w:pPr>
            <w:proofErr w:type="spellStart"/>
            <w:r w:rsidRPr="00C1286A">
              <w:rPr>
                <w:b/>
                <w:sz w:val="24"/>
                <w:szCs w:val="24"/>
              </w:rPr>
              <w:t>Koordinuo-janti</w:t>
            </w:r>
            <w:proofErr w:type="spellEnd"/>
            <w:r w:rsidRPr="00C1286A">
              <w:rPr>
                <w:b/>
                <w:sz w:val="24"/>
                <w:szCs w:val="24"/>
              </w:rPr>
              <w:t xml:space="preserve"> institucija</w:t>
            </w:r>
          </w:p>
        </w:tc>
        <w:tc>
          <w:tcPr>
            <w:tcW w:w="1134" w:type="dxa"/>
          </w:tcPr>
          <w:p w14:paraId="52A9CA3E" w14:textId="77777777" w:rsidR="00C1286A" w:rsidRPr="00C1286A" w:rsidRDefault="00C1286A" w:rsidP="00C1286A">
            <w:pPr>
              <w:autoSpaceDE w:val="0"/>
              <w:autoSpaceDN w:val="0"/>
              <w:adjustRightInd w:val="0"/>
              <w:jc w:val="center"/>
              <w:rPr>
                <w:b/>
                <w:sz w:val="24"/>
                <w:szCs w:val="24"/>
              </w:rPr>
            </w:pPr>
            <w:r w:rsidRPr="00C1286A">
              <w:rPr>
                <w:b/>
                <w:sz w:val="24"/>
                <w:szCs w:val="24"/>
              </w:rPr>
              <w:t>Pradžia,</w:t>
            </w:r>
          </w:p>
          <w:p w14:paraId="56C07BF2" w14:textId="77777777" w:rsidR="00C1286A" w:rsidRPr="00C1286A" w:rsidRDefault="00C1286A" w:rsidP="00C1286A">
            <w:pPr>
              <w:autoSpaceDE w:val="0"/>
              <w:autoSpaceDN w:val="0"/>
              <w:adjustRightInd w:val="0"/>
              <w:jc w:val="center"/>
              <w:rPr>
                <w:b/>
                <w:sz w:val="24"/>
                <w:szCs w:val="24"/>
              </w:rPr>
            </w:pPr>
            <w:r w:rsidRPr="00C1286A">
              <w:rPr>
                <w:b/>
                <w:sz w:val="24"/>
                <w:szCs w:val="24"/>
              </w:rPr>
              <w:t>pabaiga</w:t>
            </w:r>
          </w:p>
        </w:tc>
        <w:tc>
          <w:tcPr>
            <w:tcW w:w="1560" w:type="dxa"/>
          </w:tcPr>
          <w:p w14:paraId="315FE16F" w14:textId="77777777" w:rsidR="00C1286A" w:rsidRPr="00C1286A" w:rsidRDefault="00C1286A" w:rsidP="00C1286A">
            <w:pPr>
              <w:autoSpaceDE w:val="0"/>
              <w:autoSpaceDN w:val="0"/>
              <w:adjustRightInd w:val="0"/>
              <w:jc w:val="center"/>
              <w:rPr>
                <w:b/>
                <w:sz w:val="24"/>
                <w:szCs w:val="24"/>
              </w:rPr>
            </w:pPr>
            <w:r w:rsidRPr="00C1286A">
              <w:rPr>
                <w:b/>
                <w:sz w:val="24"/>
                <w:szCs w:val="24"/>
              </w:rPr>
              <w:t>Vaidmuo projekte</w:t>
            </w:r>
          </w:p>
          <w:p w14:paraId="46583617" w14:textId="77777777" w:rsidR="00C1286A" w:rsidRPr="00C1286A" w:rsidRDefault="00C1286A" w:rsidP="00C1286A">
            <w:pPr>
              <w:autoSpaceDE w:val="0"/>
              <w:autoSpaceDN w:val="0"/>
              <w:adjustRightInd w:val="0"/>
              <w:jc w:val="center"/>
              <w:rPr>
                <w:b/>
                <w:sz w:val="24"/>
                <w:szCs w:val="24"/>
              </w:rPr>
            </w:pPr>
            <w:r w:rsidRPr="00C1286A">
              <w:rPr>
                <w:b/>
                <w:sz w:val="24"/>
                <w:szCs w:val="24"/>
              </w:rPr>
              <w:t>(partine-ris, dalyvis</w:t>
            </w:r>
          </w:p>
          <w:p w14:paraId="411FF73B" w14:textId="77777777" w:rsidR="00C1286A" w:rsidRPr="00C1286A" w:rsidRDefault="00C1286A" w:rsidP="00C1286A">
            <w:pPr>
              <w:autoSpaceDE w:val="0"/>
              <w:autoSpaceDN w:val="0"/>
              <w:adjustRightInd w:val="0"/>
              <w:jc w:val="center"/>
              <w:rPr>
                <w:b/>
                <w:sz w:val="24"/>
                <w:szCs w:val="24"/>
              </w:rPr>
            </w:pPr>
            <w:r w:rsidRPr="00C1286A">
              <w:rPr>
                <w:b/>
                <w:sz w:val="24"/>
                <w:szCs w:val="24"/>
              </w:rPr>
              <w:t>ir kt.)</w:t>
            </w:r>
          </w:p>
          <w:p w14:paraId="025C7B56" w14:textId="77777777" w:rsidR="00C1286A" w:rsidRPr="00C1286A" w:rsidRDefault="00C1286A" w:rsidP="00C1286A">
            <w:pPr>
              <w:autoSpaceDE w:val="0"/>
              <w:autoSpaceDN w:val="0"/>
              <w:adjustRightInd w:val="0"/>
              <w:jc w:val="center"/>
              <w:rPr>
                <w:b/>
                <w:sz w:val="24"/>
                <w:szCs w:val="24"/>
              </w:rPr>
            </w:pPr>
          </w:p>
        </w:tc>
        <w:tc>
          <w:tcPr>
            <w:tcW w:w="1264" w:type="dxa"/>
          </w:tcPr>
          <w:p w14:paraId="30F4511C" w14:textId="77777777" w:rsidR="00C1286A" w:rsidRPr="00C1286A" w:rsidRDefault="00C1286A" w:rsidP="00C1286A">
            <w:pPr>
              <w:autoSpaceDE w:val="0"/>
              <w:autoSpaceDN w:val="0"/>
              <w:adjustRightInd w:val="0"/>
              <w:jc w:val="center"/>
              <w:rPr>
                <w:b/>
                <w:sz w:val="24"/>
                <w:szCs w:val="24"/>
              </w:rPr>
            </w:pPr>
            <w:r w:rsidRPr="00C1286A">
              <w:rPr>
                <w:b/>
                <w:sz w:val="24"/>
                <w:szCs w:val="24"/>
              </w:rPr>
              <w:t>Parama: šaltiniai, bendra lėšų suma ar/ir parama natūra, kiek jau skirta/pa-naudota</w:t>
            </w:r>
          </w:p>
        </w:tc>
        <w:tc>
          <w:tcPr>
            <w:tcW w:w="2975" w:type="dxa"/>
          </w:tcPr>
          <w:p w14:paraId="27D861DD" w14:textId="77777777" w:rsidR="00C1286A" w:rsidRPr="00C1286A" w:rsidRDefault="00C1286A" w:rsidP="00C1286A">
            <w:pPr>
              <w:autoSpaceDE w:val="0"/>
              <w:autoSpaceDN w:val="0"/>
              <w:adjustRightInd w:val="0"/>
              <w:jc w:val="center"/>
              <w:rPr>
                <w:b/>
                <w:sz w:val="24"/>
                <w:szCs w:val="24"/>
              </w:rPr>
            </w:pPr>
            <w:r w:rsidRPr="00C1286A">
              <w:rPr>
                <w:b/>
                <w:sz w:val="24"/>
                <w:szCs w:val="24"/>
              </w:rPr>
              <w:t>Nauda</w:t>
            </w:r>
          </w:p>
        </w:tc>
        <w:tc>
          <w:tcPr>
            <w:tcW w:w="2281" w:type="dxa"/>
          </w:tcPr>
          <w:p w14:paraId="332F18BA" w14:textId="77777777" w:rsidR="00C1286A" w:rsidRPr="00C1286A" w:rsidRDefault="00C1286A" w:rsidP="00C1286A">
            <w:pPr>
              <w:autoSpaceDE w:val="0"/>
              <w:autoSpaceDN w:val="0"/>
              <w:adjustRightInd w:val="0"/>
              <w:jc w:val="center"/>
              <w:rPr>
                <w:b/>
                <w:sz w:val="24"/>
                <w:szCs w:val="24"/>
              </w:rPr>
            </w:pPr>
            <w:r w:rsidRPr="00C1286A">
              <w:rPr>
                <w:b/>
                <w:sz w:val="24"/>
                <w:szCs w:val="24"/>
              </w:rPr>
              <w:t>Pastabos (pokyčiai, tendencijos, įžvalgos ir pan.)</w:t>
            </w:r>
          </w:p>
        </w:tc>
      </w:tr>
      <w:tr w:rsidR="00C1286A" w:rsidRPr="00C1286A" w14:paraId="3A3B60E7" w14:textId="77777777" w:rsidTr="007F3244">
        <w:tc>
          <w:tcPr>
            <w:tcW w:w="2830" w:type="dxa"/>
          </w:tcPr>
          <w:p w14:paraId="60BF1E70" w14:textId="77777777" w:rsidR="00C1286A" w:rsidRPr="00C1286A" w:rsidRDefault="00C1286A" w:rsidP="00C1286A">
            <w:pPr>
              <w:autoSpaceDE w:val="0"/>
              <w:autoSpaceDN w:val="0"/>
              <w:adjustRightInd w:val="0"/>
              <w:rPr>
                <w:sz w:val="24"/>
                <w:szCs w:val="24"/>
              </w:rPr>
            </w:pPr>
            <w:r w:rsidRPr="00C1286A">
              <w:rPr>
                <w:sz w:val="24"/>
                <w:szCs w:val="24"/>
              </w:rPr>
              <w:t>Tautinių mažumų departamento projektas ,,</w:t>
            </w:r>
            <w:proofErr w:type="spellStart"/>
            <w:r w:rsidRPr="00C1286A">
              <w:rPr>
                <w:sz w:val="24"/>
                <w:szCs w:val="24"/>
              </w:rPr>
              <w:t>Etno</w:t>
            </w:r>
            <w:proofErr w:type="spellEnd"/>
            <w:r w:rsidRPr="00C1286A">
              <w:rPr>
                <w:sz w:val="24"/>
                <w:szCs w:val="24"/>
              </w:rPr>
              <w:t xml:space="preserve"> mozaika“</w:t>
            </w:r>
          </w:p>
        </w:tc>
        <w:tc>
          <w:tcPr>
            <w:tcW w:w="1814" w:type="dxa"/>
          </w:tcPr>
          <w:p w14:paraId="1EFF8861" w14:textId="5B45CF20" w:rsidR="00C1286A" w:rsidRPr="00C1286A" w:rsidRDefault="00C1286A" w:rsidP="007F3244">
            <w:pPr>
              <w:autoSpaceDE w:val="0"/>
              <w:autoSpaceDN w:val="0"/>
              <w:adjustRightInd w:val="0"/>
              <w:rPr>
                <w:sz w:val="24"/>
                <w:szCs w:val="24"/>
              </w:rPr>
            </w:pPr>
            <w:r w:rsidRPr="00C1286A">
              <w:rPr>
                <w:sz w:val="24"/>
                <w:szCs w:val="24"/>
              </w:rPr>
              <w:t>Tautinių mažumų departamentas</w:t>
            </w:r>
          </w:p>
        </w:tc>
        <w:tc>
          <w:tcPr>
            <w:tcW w:w="1134" w:type="dxa"/>
          </w:tcPr>
          <w:p w14:paraId="4C1FB4F9" w14:textId="77777777" w:rsidR="00C1286A" w:rsidRPr="00C1286A" w:rsidRDefault="00C1286A" w:rsidP="00C1286A">
            <w:pPr>
              <w:autoSpaceDE w:val="0"/>
              <w:autoSpaceDN w:val="0"/>
              <w:adjustRightInd w:val="0"/>
              <w:rPr>
                <w:sz w:val="24"/>
                <w:szCs w:val="24"/>
              </w:rPr>
            </w:pPr>
            <w:r w:rsidRPr="00C1286A">
              <w:rPr>
                <w:sz w:val="24"/>
                <w:szCs w:val="24"/>
              </w:rPr>
              <w:t>2020 m.</w:t>
            </w:r>
          </w:p>
        </w:tc>
        <w:tc>
          <w:tcPr>
            <w:tcW w:w="1560" w:type="dxa"/>
          </w:tcPr>
          <w:p w14:paraId="776E9616" w14:textId="2027E50E" w:rsidR="00C1286A" w:rsidRPr="00C1286A" w:rsidRDefault="00C1286A" w:rsidP="007F3244">
            <w:pPr>
              <w:autoSpaceDE w:val="0"/>
              <w:autoSpaceDN w:val="0"/>
              <w:adjustRightInd w:val="0"/>
              <w:rPr>
                <w:sz w:val="24"/>
                <w:szCs w:val="24"/>
              </w:rPr>
            </w:pPr>
            <w:r w:rsidRPr="00C1286A">
              <w:rPr>
                <w:sz w:val="24"/>
                <w:szCs w:val="24"/>
              </w:rPr>
              <w:t xml:space="preserve">Vykdytojas </w:t>
            </w:r>
          </w:p>
        </w:tc>
        <w:tc>
          <w:tcPr>
            <w:tcW w:w="1264" w:type="dxa"/>
          </w:tcPr>
          <w:p w14:paraId="6880BDD4" w14:textId="77777777" w:rsidR="00C1286A" w:rsidRPr="00C1286A" w:rsidRDefault="00C1286A" w:rsidP="00C1286A">
            <w:pPr>
              <w:autoSpaceDE w:val="0"/>
              <w:autoSpaceDN w:val="0"/>
              <w:adjustRightInd w:val="0"/>
              <w:rPr>
                <w:sz w:val="24"/>
                <w:szCs w:val="24"/>
              </w:rPr>
            </w:pPr>
            <w:r w:rsidRPr="00C1286A">
              <w:rPr>
                <w:sz w:val="24"/>
                <w:szCs w:val="24"/>
              </w:rPr>
              <w:t xml:space="preserve">3000 </w:t>
            </w:r>
            <w:proofErr w:type="spellStart"/>
            <w:r w:rsidRPr="00C1286A">
              <w:rPr>
                <w:sz w:val="24"/>
                <w:szCs w:val="24"/>
              </w:rPr>
              <w:t>Eur</w:t>
            </w:r>
            <w:proofErr w:type="spellEnd"/>
          </w:p>
        </w:tc>
        <w:tc>
          <w:tcPr>
            <w:tcW w:w="2975" w:type="dxa"/>
          </w:tcPr>
          <w:p w14:paraId="2DFF6753" w14:textId="77777777" w:rsidR="00C1286A" w:rsidRPr="00C1286A" w:rsidRDefault="00C1286A" w:rsidP="00C1286A">
            <w:pPr>
              <w:rPr>
                <w:color w:val="FF0000"/>
                <w:sz w:val="24"/>
                <w:szCs w:val="24"/>
                <w:highlight w:val="yellow"/>
              </w:rPr>
            </w:pPr>
            <w:r w:rsidRPr="00C1286A">
              <w:rPr>
                <w:sz w:val="24"/>
                <w:szCs w:val="24"/>
              </w:rPr>
              <w:t xml:space="preserve">Projekto metu buvo įgyvendintos veiklos: 5 dienų vaikų vasaros poilsio stovykla, 2 pažintinės ekskursijos po Aukštaitijos nacionalinį parką,  </w:t>
            </w:r>
            <w:r w:rsidRPr="00C1286A">
              <w:rPr>
                <w:sz w:val="24"/>
                <w:szCs w:val="24"/>
              </w:rPr>
              <w:lastRenderedPageBreak/>
              <w:t>kūrybinės dirbtuvės, mokinių kūrybinių darbų  paroda, edukacinė pamoka Paukščių kaime, 3 vakaronės, 1 liaudies šokių maratonas, pasakų vakaras, dažnučių konkursas.</w:t>
            </w:r>
          </w:p>
        </w:tc>
        <w:tc>
          <w:tcPr>
            <w:tcW w:w="2281" w:type="dxa"/>
          </w:tcPr>
          <w:p w14:paraId="3A2BB7EA" w14:textId="77777777" w:rsidR="00C1286A" w:rsidRPr="00C1286A" w:rsidRDefault="00C1286A" w:rsidP="00C1286A">
            <w:pPr>
              <w:rPr>
                <w:color w:val="FF0000"/>
                <w:sz w:val="24"/>
                <w:szCs w:val="24"/>
                <w:highlight w:val="yellow"/>
              </w:rPr>
            </w:pPr>
            <w:r w:rsidRPr="00C1286A">
              <w:rPr>
                <w:sz w:val="24"/>
                <w:szCs w:val="24"/>
              </w:rPr>
              <w:lastRenderedPageBreak/>
              <w:t>Numatoma 2021 m. teikti projektą stovyklos ,,</w:t>
            </w:r>
            <w:proofErr w:type="spellStart"/>
            <w:r w:rsidRPr="00C1286A">
              <w:rPr>
                <w:sz w:val="24"/>
                <w:szCs w:val="24"/>
              </w:rPr>
              <w:t>Etno</w:t>
            </w:r>
            <w:proofErr w:type="spellEnd"/>
            <w:r w:rsidRPr="00C1286A">
              <w:rPr>
                <w:sz w:val="24"/>
                <w:szCs w:val="24"/>
              </w:rPr>
              <w:t xml:space="preserve"> mozaika“ vykdymui.</w:t>
            </w:r>
          </w:p>
        </w:tc>
      </w:tr>
      <w:tr w:rsidR="00C1286A" w:rsidRPr="00C1286A" w14:paraId="367250B6" w14:textId="77777777" w:rsidTr="007F3244">
        <w:trPr>
          <w:trHeight w:val="3606"/>
        </w:trPr>
        <w:tc>
          <w:tcPr>
            <w:tcW w:w="2830" w:type="dxa"/>
          </w:tcPr>
          <w:p w14:paraId="1301500B" w14:textId="77777777" w:rsidR="00C1286A" w:rsidRPr="00C1286A" w:rsidRDefault="00C1286A" w:rsidP="00C1286A">
            <w:pPr>
              <w:autoSpaceDE w:val="0"/>
              <w:autoSpaceDN w:val="0"/>
              <w:adjustRightInd w:val="0"/>
              <w:rPr>
                <w:sz w:val="24"/>
                <w:szCs w:val="24"/>
              </w:rPr>
            </w:pPr>
            <w:r w:rsidRPr="00C1286A">
              <w:rPr>
                <w:sz w:val="24"/>
                <w:szCs w:val="24"/>
              </w:rPr>
              <w:lastRenderedPageBreak/>
              <w:t xml:space="preserve">Tautinių mažumų departamento projektas </w:t>
            </w:r>
          </w:p>
          <w:p w14:paraId="34686C78" w14:textId="77777777" w:rsidR="00C1286A" w:rsidRPr="00C1286A" w:rsidRDefault="00C1286A" w:rsidP="00C1286A">
            <w:pPr>
              <w:autoSpaceDE w:val="0"/>
              <w:autoSpaceDN w:val="0"/>
              <w:adjustRightInd w:val="0"/>
              <w:rPr>
                <w:sz w:val="24"/>
                <w:szCs w:val="24"/>
              </w:rPr>
            </w:pPr>
            <w:r w:rsidRPr="00C1286A">
              <w:rPr>
                <w:bCs/>
                <w:sz w:val="24"/>
                <w:szCs w:val="24"/>
              </w:rPr>
              <w:t>,, Rytų Lietuvos krašto buities ir mitologijos paveldo paieškos“</w:t>
            </w:r>
          </w:p>
        </w:tc>
        <w:tc>
          <w:tcPr>
            <w:tcW w:w="1814" w:type="dxa"/>
          </w:tcPr>
          <w:p w14:paraId="25161375" w14:textId="34E13ED8" w:rsidR="00C1286A" w:rsidRPr="00C1286A" w:rsidRDefault="007F3244" w:rsidP="00C1286A">
            <w:pPr>
              <w:autoSpaceDE w:val="0"/>
              <w:autoSpaceDN w:val="0"/>
              <w:adjustRightInd w:val="0"/>
              <w:rPr>
                <w:sz w:val="24"/>
                <w:szCs w:val="24"/>
              </w:rPr>
            </w:pPr>
            <w:r>
              <w:rPr>
                <w:sz w:val="24"/>
                <w:szCs w:val="24"/>
              </w:rPr>
              <w:t>Tautinių mažumų departamen</w:t>
            </w:r>
            <w:r w:rsidR="00C1286A" w:rsidRPr="00C1286A">
              <w:rPr>
                <w:sz w:val="24"/>
                <w:szCs w:val="24"/>
              </w:rPr>
              <w:t>tas</w:t>
            </w:r>
          </w:p>
        </w:tc>
        <w:tc>
          <w:tcPr>
            <w:tcW w:w="1134" w:type="dxa"/>
          </w:tcPr>
          <w:p w14:paraId="5AF53D81" w14:textId="77777777" w:rsidR="00C1286A" w:rsidRPr="00C1286A" w:rsidRDefault="00C1286A" w:rsidP="00C1286A">
            <w:pPr>
              <w:autoSpaceDE w:val="0"/>
              <w:autoSpaceDN w:val="0"/>
              <w:adjustRightInd w:val="0"/>
              <w:rPr>
                <w:sz w:val="24"/>
                <w:szCs w:val="24"/>
              </w:rPr>
            </w:pPr>
            <w:r w:rsidRPr="00C1286A">
              <w:rPr>
                <w:sz w:val="24"/>
                <w:szCs w:val="24"/>
              </w:rPr>
              <w:t>2020 m.</w:t>
            </w:r>
          </w:p>
        </w:tc>
        <w:tc>
          <w:tcPr>
            <w:tcW w:w="1560" w:type="dxa"/>
          </w:tcPr>
          <w:p w14:paraId="0D455B14" w14:textId="31EBDAF1" w:rsidR="00C1286A" w:rsidRPr="00C1286A" w:rsidRDefault="007F3244" w:rsidP="00C1286A">
            <w:pPr>
              <w:autoSpaceDE w:val="0"/>
              <w:autoSpaceDN w:val="0"/>
              <w:adjustRightInd w:val="0"/>
              <w:rPr>
                <w:sz w:val="24"/>
                <w:szCs w:val="24"/>
              </w:rPr>
            </w:pPr>
            <w:r>
              <w:rPr>
                <w:sz w:val="24"/>
                <w:szCs w:val="24"/>
              </w:rPr>
              <w:t>Vykdy</w:t>
            </w:r>
            <w:r w:rsidR="00C1286A" w:rsidRPr="00C1286A">
              <w:rPr>
                <w:sz w:val="24"/>
                <w:szCs w:val="24"/>
              </w:rPr>
              <w:t>tojas</w:t>
            </w:r>
          </w:p>
        </w:tc>
        <w:tc>
          <w:tcPr>
            <w:tcW w:w="1264" w:type="dxa"/>
          </w:tcPr>
          <w:p w14:paraId="38C3C03E" w14:textId="77777777" w:rsidR="00C1286A" w:rsidRPr="00C1286A" w:rsidRDefault="00C1286A" w:rsidP="00C1286A">
            <w:pPr>
              <w:autoSpaceDE w:val="0"/>
              <w:autoSpaceDN w:val="0"/>
              <w:adjustRightInd w:val="0"/>
              <w:rPr>
                <w:sz w:val="24"/>
                <w:szCs w:val="24"/>
              </w:rPr>
            </w:pPr>
            <w:r w:rsidRPr="00C1286A">
              <w:rPr>
                <w:sz w:val="24"/>
                <w:szCs w:val="24"/>
              </w:rPr>
              <w:t xml:space="preserve">3000 </w:t>
            </w:r>
            <w:proofErr w:type="spellStart"/>
            <w:r w:rsidRPr="00C1286A">
              <w:rPr>
                <w:sz w:val="24"/>
                <w:szCs w:val="24"/>
              </w:rPr>
              <w:t>Eur</w:t>
            </w:r>
            <w:proofErr w:type="spellEnd"/>
          </w:p>
        </w:tc>
        <w:tc>
          <w:tcPr>
            <w:tcW w:w="2975" w:type="dxa"/>
            <w:shd w:val="clear" w:color="auto" w:fill="auto"/>
          </w:tcPr>
          <w:p w14:paraId="48B2EA48" w14:textId="77777777" w:rsidR="00C1286A" w:rsidRPr="00C1286A" w:rsidRDefault="00C1286A" w:rsidP="00C1286A">
            <w:pPr>
              <w:widowControl w:val="0"/>
              <w:tabs>
                <w:tab w:val="left" w:pos="360"/>
              </w:tabs>
              <w:suppressAutoHyphens/>
              <w:snapToGrid w:val="0"/>
              <w:rPr>
                <w:rFonts w:eastAsia="SimSun"/>
                <w:kern w:val="1"/>
                <w:sz w:val="24"/>
                <w:szCs w:val="24"/>
                <w:lang w:eastAsia="hi-IN" w:bidi="hi-IN"/>
              </w:rPr>
            </w:pPr>
            <w:r w:rsidRPr="00C1286A">
              <w:rPr>
                <w:rFonts w:eastAsia="SimSun"/>
                <w:kern w:val="1"/>
                <w:sz w:val="24"/>
                <w:szCs w:val="24"/>
                <w:lang w:eastAsia="hi-IN" w:bidi="hi-IN"/>
              </w:rPr>
              <w:t>Organizuota 11 edukacinių išvykų trijų partnerių mokyklų mokiniams.</w:t>
            </w:r>
          </w:p>
          <w:p w14:paraId="12D2AB3E" w14:textId="77777777" w:rsidR="00C1286A" w:rsidRPr="00C1286A" w:rsidRDefault="00C1286A" w:rsidP="00C1286A">
            <w:pPr>
              <w:widowControl w:val="0"/>
              <w:tabs>
                <w:tab w:val="left" w:pos="360"/>
              </w:tabs>
              <w:suppressAutoHyphens/>
              <w:snapToGrid w:val="0"/>
              <w:rPr>
                <w:rFonts w:eastAsia="SimSun"/>
                <w:kern w:val="1"/>
                <w:sz w:val="24"/>
                <w:szCs w:val="24"/>
                <w:lang w:eastAsia="hi-IN" w:bidi="hi-IN"/>
              </w:rPr>
            </w:pPr>
            <w:r w:rsidRPr="00C1286A">
              <w:rPr>
                <w:rFonts w:eastAsia="SimSun"/>
                <w:kern w:val="1"/>
                <w:sz w:val="24"/>
                <w:szCs w:val="24"/>
                <w:lang w:eastAsia="hi-IN" w:bidi="hi-IN"/>
              </w:rPr>
              <w:t>1 virtualus susitikimas.</w:t>
            </w:r>
          </w:p>
          <w:p w14:paraId="37003042" w14:textId="77777777" w:rsidR="00C1286A" w:rsidRPr="00C1286A" w:rsidRDefault="00C1286A" w:rsidP="00C1286A">
            <w:pPr>
              <w:widowControl w:val="0"/>
              <w:tabs>
                <w:tab w:val="left" w:pos="360"/>
              </w:tabs>
              <w:suppressAutoHyphens/>
              <w:snapToGrid w:val="0"/>
              <w:rPr>
                <w:rFonts w:eastAsia="SimSun"/>
                <w:kern w:val="1"/>
                <w:sz w:val="24"/>
                <w:szCs w:val="24"/>
                <w:lang w:eastAsia="hi-IN" w:bidi="hi-IN"/>
              </w:rPr>
            </w:pPr>
            <w:r w:rsidRPr="00C1286A">
              <w:rPr>
                <w:rFonts w:eastAsia="SimSun"/>
                <w:kern w:val="1"/>
                <w:sz w:val="24"/>
                <w:szCs w:val="24"/>
                <w:lang w:eastAsia="hi-IN" w:bidi="hi-IN"/>
              </w:rPr>
              <w:t xml:space="preserve">Parengtas 2021 m. kalendorius, piešinių parodos ,,Laimingos vaikystės akordai“ ir  ,,Pasaulio medis“, metodinė medžiaga integruotai pamokai </w:t>
            </w:r>
            <w:r w:rsidRPr="00C1286A">
              <w:rPr>
                <w:rFonts w:eastAsia="SimSun"/>
                <w:bCs/>
                <w:kern w:val="1"/>
                <w:sz w:val="24"/>
                <w:szCs w:val="24"/>
                <w:lang w:eastAsia="hi-IN" w:bidi="hi-IN"/>
              </w:rPr>
              <w:t xml:space="preserve">„Kai prisilieti prie medžio“ </w:t>
            </w:r>
            <w:r w:rsidRPr="00C1286A">
              <w:rPr>
                <w:rFonts w:eastAsia="SimSun"/>
                <w:kern w:val="1"/>
                <w:sz w:val="24"/>
                <w:szCs w:val="24"/>
                <w:lang w:eastAsia="hi-IN" w:bidi="hi-IN"/>
              </w:rPr>
              <w:t>ir protų mūšiui ,,Kraštas, kuriame gyvenu“.</w:t>
            </w:r>
          </w:p>
        </w:tc>
        <w:tc>
          <w:tcPr>
            <w:tcW w:w="2281" w:type="dxa"/>
          </w:tcPr>
          <w:p w14:paraId="1D481970" w14:textId="77777777" w:rsidR="00C1286A" w:rsidRPr="00C1286A" w:rsidRDefault="00C1286A" w:rsidP="00C1286A">
            <w:pPr>
              <w:rPr>
                <w:sz w:val="24"/>
                <w:szCs w:val="24"/>
              </w:rPr>
            </w:pPr>
            <w:r w:rsidRPr="00C1286A">
              <w:rPr>
                <w:sz w:val="24"/>
                <w:szCs w:val="24"/>
              </w:rPr>
              <w:t>Planuojamos veiklos 2021 m. Bus toliau gilinamasi į tolerancijos, bendrystės temas, susipažįstama su skirtingomis religijomis. Ketinama organizuoti vasaros stovyklą.</w:t>
            </w:r>
          </w:p>
          <w:p w14:paraId="72049FC6" w14:textId="77777777" w:rsidR="00C1286A" w:rsidRPr="00C1286A" w:rsidRDefault="00C1286A" w:rsidP="00C1286A">
            <w:pPr>
              <w:rPr>
                <w:sz w:val="24"/>
                <w:szCs w:val="24"/>
              </w:rPr>
            </w:pPr>
          </w:p>
        </w:tc>
      </w:tr>
      <w:tr w:rsidR="00C1286A" w:rsidRPr="007F3244" w14:paraId="225493D0" w14:textId="77777777" w:rsidTr="007F3244">
        <w:trPr>
          <w:trHeight w:val="416"/>
        </w:trPr>
        <w:tc>
          <w:tcPr>
            <w:tcW w:w="2830" w:type="dxa"/>
          </w:tcPr>
          <w:p w14:paraId="5A8F319A" w14:textId="77777777" w:rsidR="00C1286A" w:rsidRPr="00C1286A" w:rsidRDefault="00C1286A" w:rsidP="00C1286A">
            <w:pPr>
              <w:autoSpaceDE w:val="0"/>
              <w:autoSpaceDN w:val="0"/>
              <w:adjustRightInd w:val="0"/>
              <w:rPr>
                <w:sz w:val="24"/>
                <w:szCs w:val="24"/>
              </w:rPr>
            </w:pPr>
            <w:r w:rsidRPr="00C1286A">
              <w:rPr>
                <w:sz w:val="24"/>
                <w:szCs w:val="24"/>
              </w:rPr>
              <w:t>Visagino savivaldybės administracijos finansuojamas vaikų socializacijos projektas ,,Lašeliai“</w:t>
            </w:r>
          </w:p>
        </w:tc>
        <w:tc>
          <w:tcPr>
            <w:tcW w:w="1814" w:type="dxa"/>
          </w:tcPr>
          <w:p w14:paraId="426ED8D5" w14:textId="6D141D4C" w:rsidR="00C1286A" w:rsidRPr="00C1286A" w:rsidRDefault="00C1286A" w:rsidP="00C1286A">
            <w:pPr>
              <w:autoSpaceDE w:val="0"/>
              <w:autoSpaceDN w:val="0"/>
              <w:adjustRightInd w:val="0"/>
              <w:rPr>
                <w:sz w:val="24"/>
                <w:szCs w:val="24"/>
              </w:rPr>
            </w:pPr>
            <w:r w:rsidRPr="00C1286A">
              <w:rPr>
                <w:sz w:val="24"/>
                <w:szCs w:val="24"/>
              </w:rPr>
              <w:t>V</w:t>
            </w:r>
            <w:r w:rsidR="007F3244">
              <w:rPr>
                <w:sz w:val="24"/>
                <w:szCs w:val="24"/>
              </w:rPr>
              <w:t>isagino savivaldybės administra</w:t>
            </w:r>
            <w:r w:rsidRPr="00C1286A">
              <w:rPr>
                <w:sz w:val="24"/>
                <w:szCs w:val="24"/>
              </w:rPr>
              <w:t>cija</w:t>
            </w:r>
          </w:p>
        </w:tc>
        <w:tc>
          <w:tcPr>
            <w:tcW w:w="1134" w:type="dxa"/>
          </w:tcPr>
          <w:p w14:paraId="31812ED5" w14:textId="77777777" w:rsidR="00C1286A" w:rsidRPr="00C1286A" w:rsidRDefault="00C1286A" w:rsidP="00C1286A">
            <w:pPr>
              <w:autoSpaceDE w:val="0"/>
              <w:autoSpaceDN w:val="0"/>
              <w:adjustRightInd w:val="0"/>
              <w:rPr>
                <w:sz w:val="24"/>
                <w:szCs w:val="24"/>
              </w:rPr>
            </w:pPr>
            <w:r w:rsidRPr="00C1286A">
              <w:rPr>
                <w:sz w:val="24"/>
                <w:szCs w:val="24"/>
              </w:rPr>
              <w:t>2020-06-08 iki 2020-06-19</w:t>
            </w:r>
          </w:p>
        </w:tc>
        <w:tc>
          <w:tcPr>
            <w:tcW w:w="1560" w:type="dxa"/>
          </w:tcPr>
          <w:p w14:paraId="43EE77D9" w14:textId="3F08F5D1" w:rsidR="00C1286A" w:rsidRPr="00C1286A" w:rsidRDefault="007F3244" w:rsidP="00C1286A">
            <w:pPr>
              <w:autoSpaceDE w:val="0"/>
              <w:autoSpaceDN w:val="0"/>
              <w:adjustRightInd w:val="0"/>
              <w:rPr>
                <w:sz w:val="24"/>
                <w:szCs w:val="24"/>
              </w:rPr>
            </w:pPr>
            <w:r>
              <w:rPr>
                <w:sz w:val="24"/>
                <w:szCs w:val="24"/>
              </w:rPr>
              <w:t>Vykdyto</w:t>
            </w:r>
            <w:r w:rsidR="00C1286A" w:rsidRPr="00C1286A">
              <w:rPr>
                <w:sz w:val="24"/>
                <w:szCs w:val="24"/>
              </w:rPr>
              <w:t>jas</w:t>
            </w:r>
          </w:p>
        </w:tc>
        <w:tc>
          <w:tcPr>
            <w:tcW w:w="1264" w:type="dxa"/>
          </w:tcPr>
          <w:p w14:paraId="2E788AD6" w14:textId="77777777" w:rsidR="00C1286A" w:rsidRPr="00C1286A" w:rsidRDefault="00C1286A" w:rsidP="00C1286A">
            <w:pPr>
              <w:autoSpaceDE w:val="0"/>
              <w:autoSpaceDN w:val="0"/>
              <w:adjustRightInd w:val="0"/>
              <w:rPr>
                <w:sz w:val="24"/>
                <w:szCs w:val="24"/>
              </w:rPr>
            </w:pPr>
            <w:r w:rsidRPr="00C1286A">
              <w:rPr>
                <w:sz w:val="24"/>
                <w:szCs w:val="24"/>
              </w:rPr>
              <w:t xml:space="preserve">441,00 </w:t>
            </w:r>
            <w:proofErr w:type="spellStart"/>
            <w:r w:rsidRPr="00C1286A">
              <w:rPr>
                <w:sz w:val="24"/>
                <w:szCs w:val="24"/>
              </w:rPr>
              <w:t>Eur</w:t>
            </w:r>
            <w:proofErr w:type="spellEnd"/>
          </w:p>
        </w:tc>
        <w:tc>
          <w:tcPr>
            <w:tcW w:w="2975" w:type="dxa"/>
            <w:shd w:val="clear" w:color="auto" w:fill="auto"/>
          </w:tcPr>
          <w:p w14:paraId="617306C3" w14:textId="77777777" w:rsidR="00C1286A" w:rsidRPr="00C1286A" w:rsidRDefault="00C1286A" w:rsidP="00C1286A">
            <w:pPr>
              <w:widowControl w:val="0"/>
              <w:tabs>
                <w:tab w:val="left" w:pos="360"/>
              </w:tabs>
              <w:suppressAutoHyphens/>
              <w:snapToGrid w:val="0"/>
              <w:rPr>
                <w:rFonts w:eastAsia="SimSun"/>
                <w:kern w:val="1"/>
                <w:sz w:val="24"/>
                <w:szCs w:val="24"/>
                <w:lang w:eastAsia="hi-IN" w:bidi="hi-IN"/>
              </w:rPr>
            </w:pPr>
            <w:r w:rsidRPr="00C1286A">
              <w:rPr>
                <w:rFonts w:eastAsia="SimSun"/>
                <w:kern w:val="1"/>
                <w:sz w:val="24"/>
                <w:szCs w:val="24"/>
                <w:lang w:eastAsia="hi-IN" w:bidi="hi-IN"/>
              </w:rPr>
              <w:t>Įgyvendinant projektą mokiniai dalyvavo kūrybinėse veiklose- pasitelkiant meninės raiškos priemones tobulino komunikavimo lietuvių kalba įgūdžius.</w:t>
            </w:r>
          </w:p>
        </w:tc>
        <w:tc>
          <w:tcPr>
            <w:tcW w:w="2281" w:type="dxa"/>
          </w:tcPr>
          <w:p w14:paraId="14D74A93" w14:textId="37B4DEA7" w:rsidR="00C1286A" w:rsidRPr="00C1286A" w:rsidRDefault="00C1286A" w:rsidP="00C1286A">
            <w:pPr>
              <w:rPr>
                <w:sz w:val="24"/>
                <w:szCs w:val="24"/>
              </w:rPr>
            </w:pPr>
            <w:r w:rsidRPr="00C1286A">
              <w:rPr>
                <w:sz w:val="24"/>
                <w:szCs w:val="24"/>
              </w:rPr>
              <w:t>Planuojama 2021 m.</w:t>
            </w:r>
            <w:r w:rsidR="007F3244">
              <w:rPr>
                <w:sz w:val="24"/>
                <w:szCs w:val="24"/>
              </w:rPr>
              <w:t xml:space="preserve"> </w:t>
            </w:r>
            <w:r w:rsidRPr="00C1286A">
              <w:rPr>
                <w:sz w:val="24"/>
                <w:szCs w:val="24"/>
              </w:rPr>
              <w:t>m. pabaigoje vykdyti vaikų socializacijos projektą (tęstinį).</w:t>
            </w:r>
          </w:p>
        </w:tc>
      </w:tr>
      <w:tr w:rsidR="00C1286A" w:rsidRPr="007F3244" w14:paraId="2EEFA864" w14:textId="77777777" w:rsidTr="007F3244">
        <w:trPr>
          <w:trHeight w:val="416"/>
        </w:trPr>
        <w:tc>
          <w:tcPr>
            <w:tcW w:w="2830" w:type="dxa"/>
          </w:tcPr>
          <w:p w14:paraId="21B76510" w14:textId="77777777" w:rsidR="00C1286A" w:rsidRPr="00C1286A" w:rsidRDefault="00C1286A" w:rsidP="00C1286A">
            <w:pPr>
              <w:autoSpaceDE w:val="0"/>
              <w:autoSpaceDN w:val="0"/>
              <w:adjustRightInd w:val="0"/>
              <w:rPr>
                <w:sz w:val="24"/>
                <w:szCs w:val="24"/>
              </w:rPr>
            </w:pPr>
            <w:r w:rsidRPr="00C1286A">
              <w:rPr>
                <w:sz w:val="24"/>
                <w:szCs w:val="24"/>
              </w:rPr>
              <w:t>Visagino savivaldybės administracijos finansuojamas vaikų socializacijos projektas ,,Vasaros taku“</w:t>
            </w:r>
          </w:p>
        </w:tc>
        <w:tc>
          <w:tcPr>
            <w:tcW w:w="1814" w:type="dxa"/>
          </w:tcPr>
          <w:p w14:paraId="13ACC9C4" w14:textId="05B83B13" w:rsidR="00C1286A" w:rsidRPr="00C1286A" w:rsidRDefault="00CE7AF0" w:rsidP="00C1286A">
            <w:pPr>
              <w:autoSpaceDE w:val="0"/>
              <w:autoSpaceDN w:val="0"/>
              <w:adjustRightInd w:val="0"/>
              <w:rPr>
                <w:sz w:val="24"/>
                <w:szCs w:val="24"/>
              </w:rPr>
            </w:pPr>
            <w:r>
              <w:rPr>
                <w:sz w:val="24"/>
                <w:szCs w:val="24"/>
              </w:rPr>
              <w:t>Visagino savivaldybės administra</w:t>
            </w:r>
            <w:r w:rsidR="00C1286A" w:rsidRPr="00C1286A">
              <w:rPr>
                <w:sz w:val="24"/>
                <w:szCs w:val="24"/>
              </w:rPr>
              <w:t>cija</w:t>
            </w:r>
          </w:p>
        </w:tc>
        <w:tc>
          <w:tcPr>
            <w:tcW w:w="1134" w:type="dxa"/>
          </w:tcPr>
          <w:p w14:paraId="66C52B75" w14:textId="77777777" w:rsidR="00C1286A" w:rsidRPr="00C1286A" w:rsidRDefault="00C1286A" w:rsidP="00C1286A">
            <w:pPr>
              <w:autoSpaceDE w:val="0"/>
              <w:autoSpaceDN w:val="0"/>
              <w:adjustRightInd w:val="0"/>
              <w:rPr>
                <w:sz w:val="24"/>
                <w:szCs w:val="24"/>
              </w:rPr>
            </w:pPr>
            <w:r w:rsidRPr="00C1286A">
              <w:rPr>
                <w:sz w:val="24"/>
                <w:szCs w:val="24"/>
              </w:rPr>
              <w:t>2020-06-08 iki 2020-06-19</w:t>
            </w:r>
          </w:p>
        </w:tc>
        <w:tc>
          <w:tcPr>
            <w:tcW w:w="1560" w:type="dxa"/>
          </w:tcPr>
          <w:p w14:paraId="35211DBE" w14:textId="66DB8EE3" w:rsidR="00C1286A" w:rsidRPr="00C1286A" w:rsidRDefault="00CE7AF0" w:rsidP="00C1286A">
            <w:pPr>
              <w:autoSpaceDE w:val="0"/>
              <w:autoSpaceDN w:val="0"/>
              <w:adjustRightInd w:val="0"/>
              <w:rPr>
                <w:sz w:val="24"/>
                <w:szCs w:val="24"/>
              </w:rPr>
            </w:pPr>
            <w:r>
              <w:rPr>
                <w:sz w:val="24"/>
                <w:szCs w:val="24"/>
              </w:rPr>
              <w:t>Vykdyto</w:t>
            </w:r>
            <w:r w:rsidR="00C1286A" w:rsidRPr="00C1286A">
              <w:rPr>
                <w:sz w:val="24"/>
                <w:szCs w:val="24"/>
              </w:rPr>
              <w:t>jas</w:t>
            </w:r>
          </w:p>
        </w:tc>
        <w:tc>
          <w:tcPr>
            <w:tcW w:w="1264" w:type="dxa"/>
          </w:tcPr>
          <w:p w14:paraId="527ECDA0" w14:textId="77777777" w:rsidR="00C1286A" w:rsidRPr="00C1286A" w:rsidRDefault="00C1286A" w:rsidP="00C1286A">
            <w:pPr>
              <w:autoSpaceDE w:val="0"/>
              <w:autoSpaceDN w:val="0"/>
              <w:adjustRightInd w:val="0"/>
              <w:rPr>
                <w:sz w:val="24"/>
                <w:szCs w:val="24"/>
              </w:rPr>
            </w:pPr>
            <w:r w:rsidRPr="00C1286A">
              <w:rPr>
                <w:sz w:val="24"/>
                <w:szCs w:val="24"/>
              </w:rPr>
              <w:t>448,00</w:t>
            </w:r>
          </w:p>
        </w:tc>
        <w:tc>
          <w:tcPr>
            <w:tcW w:w="2975" w:type="dxa"/>
            <w:shd w:val="clear" w:color="auto" w:fill="auto"/>
          </w:tcPr>
          <w:p w14:paraId="65A35787" w14:textId="77777777" w:rsidR="00C1286A" w:rsidRPr="00C1286A" w:rsidRDefault="00C1286A" w:rsidP="00C1286A">
            <w:pPr>
              <w:widowControl w:val="0"/>
              <w:tabs>
                <w:tab w:val="left" w:pos="360"/>
              </w:tabs>
              <w:suppressAutoHyphens/>
              <w:snapToGrid w:val="0"/>
              <w:rPr>
                <w:rFonts w:eastAsia="SimSun"/>
                <w:kern w:val="1"/>
                <w:sz w:val="24"/>
                <w:szCs w:val="24"/>
                <w:lang w:eastAsia="hi-IN" w:bidi="hi-IN"/>
              </w:rPr>
            </w:pPr>
            <w:r w:rsidRPr="00C1286A">
              <w:rPr>
                <w:rFonts w:eastAsia="SimSun"/>
                <w:kern w:val="1"/>
                <w:sz w:val="24"/>
                <w:szCs w:val="24"/>
                <w:lang w:eastAsia="hi-IN" w:bidi="hi-IN"/>
              </w:rPr>
              <w:t>Socialiai remtinų šeimų mokiniai dalyvaudami stovyklos veiklose ugdėsi bendravimo įgūdžius.</w:t>
            </w:r>
          </w:p>
        </w:tc>
        <w:tc>
          <w:tcPr>
            <w:tcW w:w="2281" w:type="dxa"/>
          </w:tcPr>
          <w:p w14:paraId="4661BF2B" w14:textId="07BEF084" w:rsidR="00C1286A" w:rsidRPr="00C1286A" w:rsidRDefault="00C1286A" w:rsidP="00C1286A">
            <w:pPr>
              <w:rPr>
                <w:sz w:val="24"/>
                <w:szCs w:val="24"/>
              </w:rPr>
            </w:pPr>
            <w:r w:rsidRPr="00C1286A">
              <w:rPr>
                <w:sz w:val="24"/>
                <w:szCs w:val="24"/>
              </w:rPr>
              <w:t>Planuojama 2021 m.</w:t>
            </w:r>
            <w:r w:rsidR="00CE7AF0">
              <w:rPr>
                <w:sz w:val="24"/>
                <w:szCs w:val="24"/>
              </w:rPr>
              <w:t xml:space="preserve"> </w:t>
            </w:r>
            <w:r w:rsidRPr="00C1286A">
              <w:rPr>
                <w:sz w:val="24"/>
                <w:szCs w:val="24"/>
              </w:rPr>
              <w:t>m. pabaigoje vykdyti vaikų socializacijos projektą (tęstinį)</w:t>
            </w:r>
          </w:p>
        </w:tc>
      </w:tr>
      <w:tr w:rsidR="00C1286A" w:rsidRPr="007F3244" w14:paraId="699C5702" w14:textId="77777777" w:rsidTr="007F3244">
        <w:trPr>
          <w:trHeight w:val="416"/>
        </w:trPr>
        <w:tc>
          <w:tcPr>
            <w:tcW w:w="2830" w:type="dxa"/>
          </w:tcPr>
          <w:p w14:paraId="3B1BE104" w14:textId="77777777" w:rsidR="00C1286A" w:rsidRPr="00C1286A" w:rsidRDefault="00C1286A" w:rsidP="00C1286A">
            <w:pPr>
              <w:autoSpaceDE w:val="0"/>
              <w:autoSpaceDN w:val="0"/>
              <w:adjustRightInd w:val="0"/>
              <w:rPr>
                <w:sz w:val="24"/>
                <w:szCs w:val="24"/>
              </w:rPr>
            </w:pPr>
            <w:r w:rsidRPr="00C1286A">
              <w:rPr>
                <w:sz w:val="24"/>
                <w:szCs w:val="24"/>
              </w:rPr>
              <w:t xml:space="preserve">Projektas ,,Bendrojo ugdymo mokytojų </w:t>
            </w:r>
            <w:r w:rsidRPr="00C1286A">
              <w:rPr>
                <w:sz w:val="24"/>
                <w:szCs w:val="24"/>
              </w:rPr>
              <w:lastRenderedPageBreak/>
              <w:t>bendrųjų ir dalykinių kompetencijų tobulinimas“ inovacijų išbandymas</w:t>
            </w:r>
          </w:p>
        </w:tc>
        <w:tc>
          <w:tcPr>
            <w:tcW w:w="1814" w:type="dxa"/>
          </w:tcPr>
          <w:p w14:paraId="37942461" w14:textId="77777777" w:rsidR="00C1286A" w:rsidRPr="00C1286A" w:rsidRDefault="00C1286A" w:rsidP="00C1286A">
            <w:pPr>
              <w:autoSpaceDE w:val="0"/>
              <w:autoSpaceDN w:val="0"/>
              <w:adjustRightInd w:val="0"/>
              <w:rPr>
                <w:sz w:val="24"/>
                <w:szCs w:val="24"/>
              </w:rPr>
            </w:pPr>
            <w:r w:rsidRPr="00C1286A">
              <w:rPr>
                <w:sz w:val="24"/>
                <w:szCs w:val="24"/>
              </w:rPr>
              <w:lastRenderedPageBreak/>
              <w:t>UPC</w:t>
            </w:r>
          </w:p>
        </w:tc>
        <w:tc>
          <w:tcPr>
            <w:tcW w:w="1134" w:type="dxa"/>
          </w:tcPr>
          <w:p w14:paraId="4944737B" w14:textId="77777777" w:rsidR="00C1286A" w:rsidRPr="00C1286A" w:rsidRDefault="00C1286A" w:rsidP="00C1286A">
            <w:pPr>
              <w:autoSpaceDE w:val="0"/>
              <w:autoSpaceDN w:val="0"/>
              <w:adjustRightInd w:val="0"/>
              <w:rPr>
                <w:sz w:val="24"/>
                <w:szCs w:val="24"/>
              </w:rPr>
            </w:pPr>
            <w:r w:rsidRPr="00C1286A">
              <w:rPr>
                <w:sz w:val="24"/>
                <w:szCs w:val="24"/>
              </w:rPr>
              <w:t xml:space="preserve">2019-09-30 </w:t>
            </w:r>
            <w:r w:rsidRPr="00C1286A">
              <w:rPr>
                <w:sz w:val="24"/>
                <w:szCs w:val="24"/>
              </w:rPr>
              <w:lastRenderedPageBreak/>
              <w:t>iki2020-04</w:t>
            </w:r>
          </w:p>
        </w:tc>
        <w:tc>
          <w:tcPr>
            <w:tcW w:w="1560" w:type="dxa"/>
          </w:tcPr>
          <w:p w14:paraId="620F1225" w14:textId="3DE99363" w:rsidR="00C1286A" w:rsidRPr="00C1286A" w:rsidRDefault="00CE7AF0" w:rsidP="00C1286A">
            <w:pPr>
              <w:autoSpaceDE w:val="0"/>
              <w:autoSpaceDN w:val="0"/>
              <w:adjustRightInd w:val="0"/>
              <w:rPr>
                <w:sz w:val="24"/>
                <w:szCs w:val="24"/>
              </w:rPr>
            </w:pPr>
            <w:r>
              <w:rPr>
                <w:sz w:val="24"/>
                <w:szCs w:val="24"/>
              </w:rPr>
              <w:lastRenderedPageBreak/>
              <w:t>Vykdyto</w:t>
            </w:r>
            <w:r w:rsidR="00C1286A" w:rsidRPr="00C1286A">
              <w:rPr>
                <w:sz w:val="24"/>
                <w:szCs w:val="24"/>
              </w:rPr>
              <w:t xml:space="preserve">jas </w:t>
            </w:r>
          </w:p>
        </w:tc>
        <w:tc>
          <w:tcPr>
            <w:tcW w:w="1264" w:type="dxa"/>
          </w:tcPr>
          <w:p w14:paraId="7737F4D2" w14:textId="77777777" w:rsidR="00C1286A" w:rsidRPr="00C1286A" w:rsidRDefault="00C1286A" w:rsidP="00C1286A">
            <w:pPr>
              <w:autoSpaceDE w:val="0"/>
              <w:autoSpaceDN w:val="0"/>
              <w:adjustRightInd w:val="0"/>
              <w:rPr>
                <w:sz w:val="24"/>
                <w:szCs w:val="24"/>
              </w:rPr>
            </w:pPr>
            <w:r w:rsidRPr="00C1286A">
              <w:rPr>
                <w:sz w:val="24"/>
                <w:szCs w:val="24"/>
              </w:rPr>
              <w:t>-</w:t>
            </w:r>
          </w:p>
        </w:tc>
        <w:tc>
          <w:tcPr>
            <w:tcW w:w="2975" w:type="dxa"/>
            <w:shd w:val="clear" w:color="auto" w:fill="auto"/>
          </w:tcPr>
          <w:p w14:paraId="38B82542" w14:textId="77777777" w:rsidR="00C1286A" w:rsidRPr="00C1286A" w:rsidRDefault="00C1286A" w:rsidP="00C1286A">
            <w:pPr>
              <w:widowControl w:val="0"/>
              <w:tabs>
                <w:tab w:val="left" w:pos="360"/>
              </w:tabs>
              <w:suppressAutoHyphens/>
              <w:snapToGrid w:val="0"/>
              <w:rPr>
                <w:rFonts w:eastAsia="SimSun"/>
                <w:kern w:val="1"/>
                <w:sz w:val="24"/>
                <w:szCs w:val="24"/>
                <w:lang w:eastAsia="hi-IN" w:bidi="hi-IN"/>
              </w:rPr>
            </w:pPr>
            <w:r w:rsidRPr="00C1286A">
              <w:rPr>
                <w:rFonts w:eastAsia="SimSun"/>
                <w:kern w:val="1"/>
                <w:sz w:val="24"/>
                <w:szCs w:val="24"/>
                <w:lang w:eastAsia="hi-IN" w:bidi="hi-IN"/>
              </w:rPr>
              <w:t xml:space="preserve">Progimnazijoje buvo išbandytos pradinio ugdymo </w:t>
            </w:r>
            <w:r w:rsidRPr="00C1286A">
              <w:rPr>
                <w:rFonts w:eastAsia="SimSun"/>
                <w:kern w:val="1"/>
                <w:sz w:val="24"/>
                <w:szCs w:val="24"/>
                <w:lang w:eastAsia="hi-IN" w:bidi="hi-IN"/>
              </w:rPr>
              <w:lastRenderedPageBreak/>
              <w:t xml:space="preserve">inovacijos: SMART interaktyvus ekranas, interaktyvus stalas, interaktyvios grindys, interaktyvios lėkštės </w:t>
            </w:r>
            <w:proofErr w:type="spellStart"/>
            <w:r w:rsidRPr="00C1286A">
              <w:rPr>
                <w:rFonts w:eastAsia="SimSun"/>
                <w:kern w:val="1"/>
                <w:sz w:val="24"/>
                <w:szCs w:val="24"/>
                <w:lang w:eastAsia="hi-IN" w:bidi="hi-IN"/>
              </w:rPr>
              <w:t>Hopspot</w:t>
            </w:r>
            <w:proofErr w:type="spellEnd"/>
            <w:r w:rsidRPr="00C1286A">
              <w:rPr>
                <w:rFonts w:eastAsia="SimSun"/>
                <w:kern w:val="1"/>
                <w:sz w:val="24"/>
                <w:szCs w:val="24"/>
                <w:lang w:eastAsia="hi-IN" w:bidi="hi-IN"/>
              </w:rPr>
              <w:t>.</w:t>
            </w:r>
          </w:p>
        </w:tc>
        <w:tc>
          <w:tcPr>
            <w:tcW w:w="2281" w:type="dxa"/>
          </w:tcPr>
          <w:p w14:paraId="0B7A3051" w14:textId="77777777" w:rsidR="00C1286A" w:rsidRPr="00C1286A" w:rsidRDefault="00C1286A" w:rsidP="00C1286A">
            <w:pPr>
              <w:rPr>
                <w:sz w:val="24"/>
                <w:szCs w:val="24"/>
              </w:rPr>
            </w:pPr>
            <w:r w:rsidRPr="00C1286A">
              <w:rPr>
                <w:sz w:val="24"/>
                <w:szCs w:val="24"/>
              </w:rPr>
              <w:lastRenderedPageBreak/>
              <w:t xml:space="preserve">6 progimnazijos pedagogai parengė </w:t>
            </w:r>
            <w:r w:rsidRPr="00C1286A">
              <w:rPr>
                <w:sz w:val="24"/>
                <w:szCs w:val="24"/>
              </w:rPr>
              <w:lastRenderedPageBreak/>
              <w:t>pamokų aprašymus projekto metodinei medžiagai (bus išleistas leidinys).</w:t>
            </w:r>
          </w:p>
        </w:tc>
      </w:tr>
    </w:tbl>
    <w:p w14:paraId="2DC2E1C9" w14:textId="77777777" w:rsidR="00424A7C" w:rsidRPr="00215179" w:rsidRDefault="00424A7C" w:rsidP="00C1286A">
      <w:pPr>
        <w:tabs>
          <w:tab w:val="left" w:pos="0"/>
        </w:tabs>
        <w:spacing w:before="100" w:beforeAutospacing="1" w:after="100" w:afterAutospacing="1" w:line="240" w:lineRule="auto"/>
        <w:ind w:firstLine="1134"/>
        <w:jc w:val="both"/>
        <w:rPr>
          <w:rFonts w:ascii="Times New Roman" w:eastAsia="Calibri" w:hAnsi="Times New Roman" w:cs="Times New Roman"/>
          <w:sz w:val="24"/>
          <w:szCs w:val="24"/>
          <w:lang w:val="lt-LT"/>
        </w:rPr>
      </w:pPr>
      <w:r w:rsidRPr="00424A7C">
        <w:rPr>
          <w:rFonts w:ascii="Times New Roman" w:eastAsia="Calibri" w:hAnsi="Times New Roman" w:cs="Times New Roman"/>
          <w:sz w:val="24"/>
          <w:szCs w:val="24"/>
          <w:lang w:val="lt-LT"/>
        </w:rPr>
        <w:lastRenderedPageBreak/>
        <w:t xml:space="preserve">12.2. </w:t>
      </w:r>
      <w:r w:rsidRPr="00215179">
        <w:rPr>
          <w:rFonts w:ascii="Times New Roman" w:eastAsia="Calibri" w:hAnsi="Times New Roman" w:cs="Times New Roman"/>
          <w:sz w:val="24"/>
          <w:szCs w:val="24"/>
          <w:lang w:val="lt-LT"/>
        </w:rPr>
        <w:t>kitų organizacij</w:t>
      </w:r>
      <w:r w:rsidR="00215179" w:rsidRPr="00215179">
        <w:rPr>
          <w:rFonts w:ascii="Times New Roman" w:eastAsia="Calibri" w:hAnsi="Times New Roman" w:cs="Times New Roman"/>
          <w:sz w:val="24"/>
          <w:szCs w:val="24"/>
          <w:lang w:val="lt-LT"/>
        </w:rPr>
        <w:t xml:space="preserve">ų, anonimiškai ir iš fizinių asmenų pagal LPI gauta parama: 1056,21 </w:t>
      </w:r>
      <w:proofErr w:type="spellStart"/>
      <w:r w:rsidRPr="00215179">
        <w:rPr>
          <w:rFonts w:ascii="Times New Roman" w:eastAsia="Calibri" w:hAnsi="Times New Roman" w:cs="Times New Roman"/>
          <w:sz w:val="24"/>
          <w:szCs w:val="24"/>
          <w:lang w:val="lt-LT"/>
        </w:rPr>
        <w:t>Eur</w:t>
      </w:r>
      <w:proofErr w:type="spellEnd"/>
      <w:r w:rsidRPr="00215179">
        <w:rPr>
          <w:rFonts w:ascii="Times New Roman" w:eastAsia="Calibri" w:hAnsi="Times New Roman" w:cs="Times New Roman"/>
          <w:sz w:val="24"/>
          <w:szCs w:val="24"/>
          <w:lang w:val="lt-LT"/>
        </w:rPr>
        <w:t>.</w:t>
      </w:r>
    </w:p>
    <w:p w14:paraId="285CB1BD" w14:textId="77777777" w:rsidR="00424A7C" w:rsidRPr="00424A7C" w:rsidRDefault="00215179" w:rsidP="00C1286A">
      <w:pPr>
        <w:tabs>
          <w:tab w:val="left" w:pos="0"/>
        </w:tabs>
        <w:spacing w:before="100" w:beforeAutospacing="1" w:after="100" w:afterAutospacing="1" w:line="240" w:lineRule="auto"/>
        <w:ind w:firstLine="1134"/>
        <w:jc w:val="both"/>
        <w:rPr>
          <w:rFonts w:ascii="Times New Roman" w:eastAsia="Calibri" w:hAnsi="Times New Roman" w:cs="Times New Roman"/>
          <w:sz w:val="24"/>
          <w:szCs w:val="24"/>
          <w:lang w:val="lt-LT"/>
        </w:rPr>
      </w:pPr>
      <w:r w:rsidRPr="00215179">
        <w:rPr>
          <w:rFonts w:ascii="Times New Roman" w:eastAsia="Calibri" w:hAnsi="Times New Roman" w:cs="Times New Roman"/>
          <w:sz w:val="24"/>
          <w:szCs w:val="24"/>
          <w:lang w:val="lt-LT"/>
        </w:rPr>
        <w:t>12.3. patalpų nuomos lėšos: 265</w:t>
      </w:r>
      <w:r w:rsidR="00424A7C" w:rsidRPr="00215179">
        <w:rPr>
          <w:rFonts w:ascii="Times New Roman" w:eastAsia="Calibri" w:hAnsi="Times New Roman" w:cs="Times New Roman"/>
          <w:sz w:val="24"/>
          <w:szCs w:val="24"/>
          <w:lang w:val="lt-LT"/>
        </w:rPr>
        <w:t xml:space="preserve">,00 </w:t>
      </w:r>
      <w:proofErr w:type="spellStart"/>
      <w:r w:rsidR="00424A7C" w:rsidRPr="00215179">
        <w:rPr>
          <w:rFonts w:ascii="Times New Roman" w:eastAsia="Calibri" w:hAnsi="Times New Roman" w:cs="Times New Roman"/>
          <w:sz w:val="24"/>
          <w:szCs w:val="24"/>
          <w:lang w:val="lt-LT"/>
        </w:rPr>
        <w:t>Eur</w:t>
      </w:r>
      <w:proofErr w:type="spellEnd"/>
      <w:r w:rsidR="00424A7C" w:rsidRPr="00215179">
        <w:rPr>
          <w:rFonts w:ascii="Times New Roman" w:eastAsia="Calibri" w:hAnsi="Times New Roman" w:cs="Times New Roman"/>
          <w:sz w:val="24"/>
          <w:szCs w:val="24"/>
          <w:lang w:val="lt-LT"/>
        </w:rPr>
        <w:t>.</w:t>
      </w:r>
    </w:p>
    <w:p w14:paraId="071B71B6" w14:textId="77777777" w:rsidR="00424A7C" w:rsidRPr="00424A7C" w:rsidRDefault="00424A7C" w:rsidP="00C1286A">
      <w:pPr>
        <w:tabs>
          <w:tab w:val="left" w:pos="0"/>
        </w:tabs>
        <w:spacing w:before="100" w:beforeAutospacing="1" w:after="100" w:afterAutospacing="1" w:line="360" w:lineRule="auto"/>
        <w:ind w:firstLine="1134"/>
        <w:jc w:val="center"/>
        <w:rPr>
          <w:rFonts w:ascii="Times New Roman" w:eastAsia="Calibri" w:hAnsi="Times New Roman" w:cs="Times New Roman"/>
          <w:b/>
          <w:bCs/>
          <w:sz w:val="24"/>
          <w:szCs w:val="24"/>
          <w:lang w:val="lt-LT"/>
        </w:rPr>
      </w:pPr>
      <w:r w:rsidRPr="00424A7C">
        <w:rPr>
          <w:rFonts w:ascii="Times New Roman" w:eastAsia="Calibri" w:hAnsi="Times New Roman" w:cs="Times New Roman"/>
          <w:b/>
          <w:bCs/>
          <w:sz w:val="24"/>
          <w:szCs w:val="24"/>
          <w:lang w:val="lt-LT"/>
        </w:rPr>
        <w:t>II. SITUACIJOS ANALIZĖ</w:t>
      </w:r>
    </w:p>
    <w:p w14:paraId="42E6029F" w14:textId="77777777" w:rsidR="00424A7C" w:rsidRPr="00424A7C" w:rsidRDefault="00424A7C" w:rsidP="00A44DE9">
      <w:pPr>
        <w:tabs>
          <w:tab w:val="left" w:pos="0"/>
        </w:tabs>
        <w:spacing w:before="100" w:beforeAutospacing="1" w:after="100" w:afterAutospacing="1" w:line="360" w:lineRule="auto"/>
        <w:ind w:firstLine="1134"/>
        <w:jc w:val="center"/>
        <w:rPr>
          <w:rFonts w:ascii="Times New Roman" w:eastAsia="Calibri" w:hAnsi="Times New Roman" w:cs="Times New Roman"/>
          <w:sz w:val="24"/>
          <w:szCs w:val="24"/>
          <w:lang w:val="lt-LT"/>
        </w:rPr>
      </w:pPr>
      <w:r w:rsidRPr="00424A7C">
        <w:rPr>
          <w:rFonts w:ascii="Times New Roman" w:eastAsia="Calibri" w:hAnsi="Times New Roman" w:cs="Times New Roman"/>
          <w:sz w:val="24"/>
          <w:szCs w:val="24"/>
          <w:lang w:val="lt-LT"/>
        </w:rPr>
        <w:t>VEIKLOS KOKYBĖS ĮSIVERINIMO ATASKAITA</w:t>
      </w:r>
    </w:p>
    <w:p w14:paraId="0CFF6DC0" w14:textId="44C8045F" w:rsidR="00424A7C" w:rsidRPr="00424A7C" w:rsidRDefault="00424A7C" w:rsidP="00424A7C">
      <w:pPr>
        <w:tabs>
          <w:tab w:val="left" w:pos="0"/>
        </w:tabs>
        <w:spacing w:before="100" w:beforeAutospacing="1" w:after="100" w:afterAutospacing="1" w:line="360" w:lineRule="auto"/>
        <w:ind w:firstLine="1134"/>
        <w:jc w:val="both"/>
        <w:rPr>
          <w:rFonts w:ascii="Times New Roman" w:eastAsia="Calibri" w:hAnsi="Times New Roman" w:cs="Times New Roman"/>
          <w:sz w:val="24"/>
          <w:szCs w:val="24"/>
          <w:lang w:val="lt-LT"/>
        </w:rPr>
      </w:pPr>
      <w:r w:rsidRPr="00424A7C">
        <w:rPr>
          <w:rFonts w:ascii="Times New Roman" w:eastAsia="Calibri" w:hAnsi="Times New Roman" w:cs="Times New Roman"/>
          <w:sz w:val="24"/>
          <w:szCs w:val="24"/>
          <w:lang w:val="lt-LT"/>
        </w:rPr>
        <w:t xml:space="preserve">2019-2020 m. m. progimnazijoje buvo atliekamas  progimnazijos veiklos kokybės įsivertinimas. Vadovaujantis  2018 m. kovo 12–16 d.  išorės vertinimo ataskaita, progimnazijos pasirinktomis  pagrindinėmis veiklos tobulinimo kryptimis bei  tobulinimo planu, buvo pasirinktas tirti  vienas iš žemai įvertintų veiklos rodiklių ,,Mokinio pažanga pamokoje“ (1.2.1. – 1 lygis). </w:t>
      </w:r>
    </w:p>
    <w:p w14:paraId="3E220603" w14:textId="77777777" w:rsidR="00424A7C" w:rsidRPr="00424A7C" w:rsidRDefault="00424A7C" w:rsidP="00A44DE9">
      <w:pPr>
        <w:tabs>
          <w:tab w:val="left" w:pos="0"/>
        </w:tabs>
        <w:spacing w:after="100" w:afterAutospacing="1" w:line="360" w:lineRule="auto"/>
        <w:ind w:firstLine="1134"/>
        <w:jc w:val="both"/>
        <w:rPr>
          <w:rFonts w:ascii="Times New Roman" w:eastAsia="Calibri" w:hAnsi="Times New Roman" w:cs="Times New Roman"/>
          <w:sz w:val="24"/>
          <w:szCs w:val="24"/>
          <w:lang w:val="lt-LT"/>
        </w:rPr>
      </w:pPr>
      <w:r w:rsidRPr="00424A7C">
        <w:rPr>
          <w:rFonts w:ascii="Times New Roman" w:eastAsia="Calibri" w:hAnsi="Times New Roman" w:cs="Times New Roman"/>
          <w:sz w:val="24"/>
          <w:szCs w:val="24"/>
          <w:lang w:val="lt-LT"/>
        </w:rPr>
        <w:t>Vadovaujantis  ,,Mokyklų, įgyvendinančių bendrojo ugdymo programas, veiklos kokybės įsivertinimo metodika“ parengtos ir apsvarstytos progimnazijos pedagogų tarybos posėdyje  veiklos kokybės įsivertinimo rodiklio progimnazijai  ,,Mokinio pažanga pamokoje“ iliustracijos (pridedamos):</w:t>
      </w:r>
    </w:p>
    <w:p w14:paraId="3A4D81D3" w14:textId="77777777" w:rsidR="00424A7C" w:rsidRPr="00424A7C" w:rsidRDefault="00424A7C" w:rsidP="00A44DE9">
      <w:pPr>
        <w:tabs>
          <w:tab w:val="left" w:pos="0"/>
        </w:tabs>
        <w:spacing w:after="0" w:line="360" w:lineRule="auto"/>
        <w:ind w:firstLine="1134"/>
        <w:jc w:val="both"/>
        <w:rPr>
          <w:rFonts w:ascii="Times New Roman" w:eastAsia="Calibri" w:hAnsi="Times New Roman" w:cs="Times New Roman"/>
          <w:b/>
          <w:bCs/>
          <w:sz w:val="24"/>
          <w:szCs w:val="24"/>
          <w:lang w:val="lt-LT"/>
        </w:rPr>
      </w:pPr>
      <w:r w:rsidRPr="00424A7C">
        <w:rPr>
          <w:rFonts w:ascii="Times New Roman" w:eastAsia="Calibri" w:hAnsi="Times New Roman" w:cs="Times New Roman"/>
          <w:b/>
          <w:bCs/>
          <w:sz w:val="24"/>
          <w:szCs w:val="24"/>
          <w:lang w:val="lt-LT"/>
        </w:rPr>
        <w:t xml:space="preserve">Sritis: 1. </w:t>
      </w:r>
      <w:r w:rsidRPr="00424A7C">
        <w:rPr>
          <w:rFonts w:ascii="Times New Roman" w:eastAsia="Calibri" w:hAnsi="Times New Roman" w:cs="Times New Roman"/>
          <w:bCs/>
          <w:sz w:val="24"/>
          <w:szCs w:val="24"/>
          <w:lang w:val="lt-LT"/>
        </w:rPr>
        <w:t>Rezultatai</w:t>
      </w:r>
    </w:p>
    <w:p w14:paraId="4A7A423C" w14:textId="77777777" w:rsidR="00424A7C" w:rsidRPr="00424A7C" w:rsidRDefault="00424A7C" w:rsidP="00A44DE9">
      <w:pPr>
        <w:tabs>
          <w:tab w:val="left" w:pos="0"/>
        </w:tabs>
        <w:spacing w:after="0" w:line="360" w:lineRule="auto"/>
        <w:ind w:firstLine="1134"/>
        <w:jc w:val="both"/>
        <w:rPr>
          <w:rFonts w:ascii="Times New Roman" w:eastAsia="Calibri" w:hAnsi="Times New Roman" w:cs="Times New Roman"/>
          <w:sz w:val="24"/>
          <w:szCs w:val="24"/>
          <w:lang w:val="lt-LT"/>
        </w:rPr>
      </w:pPr>
      <w:r w:rsidRPr="00424A7C">
        <w:rPr>
          <w:rFonts w:ascii="Times New Roman" w:eastAsia="Calibri" w:hAnsi="Times New Roman" w:cs="Times New Roman"/>
          <w:b/>
          <w:bCs/>
          <w:sz w:val="24"/>
          <w:szCs w:val="24"/>
          <w:lang w:val="lt-LT"/>
        </w:rPr>
        <w:t xml:space="preserve">Tema: </w:t>
      </w:r>
      <w:r w:rsidRPr="00424A7C">
        <w:rPr>
          <w:rFonts w:ascii="Times New Roman" w:eastAsia="Calibri" w:hAnsi="Times New Roman" w:cs="Times New Roman"/>
          <w:sz w:val="24"/>
          <w:szCs w:val="24"/>
          <w:lang w:val="lt-LT"/>
        </w:rPr>
        <w:t xml:space="preserve">1.2. Pasiekimai ir pažanga </w:t>
      </w:r>
    </w:p>
    <w:p w14:paraId="4F4BD5AE" w14:textId="77777777" w:rsidR="00424A7C" w:rsidRPr="00424A7C" w:rsidRDefault="00424A7C" w:rsidP="00A44DE9">
      <w:pPr>
        <w:tabs>
          <w:tab w:val="left" w:pos="0"/>
        </w:tabs>
        <w:spacing w:after="0" w:line="360" w:lineRule="auto"/>
        <w:ind w:firstLine="1134"/>
        <w:jc w:val="both"/>
        <w:rPr>
          <w:rFonts w:ascii="Times New Roman" w:eastAsia="Calibri" w:hAnsi="Times New Roman" w:cs="Times New Roman"/>
          <w:sz w:val="24"/>
          <w:szCs w:val="24"/>
          <w:lang w:val="lt-LT"/>
        </w:rPr>
      </w:pPr>
      <w:r w:rsidRPr="00424A7C">
        <w:rPr>
          <w:rFonts w:ascii="Times New Roman" w:eastAsia="Calibri" w:hAnsi="Times New Roman" w:cs="Times New Roman"/>
          <w:b/>
          <w:bCs/>
          <w:sz w:val="24"/>
          <w:szCs w:val="24"/>
          <w:lang w:val="lt-LT"/>
        </w:rPr>
        <w:t xml:space="preserve">Rodiklis: </w:t>
      </w:r>
      <w:r w:rsidRPr="00424A7C">
        <w:rPr>
          <w:rFonts w:ascii="Times New Roman" w:eastAsia="Calibri" w:hAnsi="Times New Roman" w:cs="Times New Roman"/>
          <w:sz w:val="24"/>
          <w:szCs w:val="24"/>
          <w:u w:val="single"/>
          <w:lang w:val="lt-LT"/>
        </w:rPr>
        <w:t xml:space="preserve"> 1.2.1. Mokinio pasiekimai ir pažanga.</w:t>
      </w:r>
    </w:p>
    <w:p w14:paraId="2B5164E8" w14:textId="77777777" w:rsidR="00424A7C" w:rsidRPr="00424A7C" w:rsidRDefault="00424A7C" w:rsidP="00A44DE9">
      <w:pPr>
        <w:tabs>
          <w:tab w:val="left" w:pos="0"/>
        </w:tabs>
        <w:spacing w:after="0" w:line="360" w:lineRule="auto"/>
        <w:ind w:firstLine="1134"/>
        <w:jc w:val="both"/>
        <w:rPr>
          <w:rFonts w:ascii="Times New Roman" w:eastAsia="Calibri" w:hAnsi="Times New Roman" w:cs="Times New Roman"/>
          <w:i/>
          <w:sz w:val="24"/>
          <w:szCs w:val="24"/>
          <w:lang w:val="lt-LT"/>
        </w:rPr>
      </w:pPr>
      <w:r w:rsidRPr="00424A7C">
        <w:rPr>
          <w:rFonts w:ascii="Times New Roman" w:eastAsia="Calibri" w:hAnsi="Times New Roman" w:cs="Times New Roman"/>
          <w:b/>
          <w:bCs/>
          <w:i/>
          <w:sz w:val="24"/>
          <w:szCs w:val="24"/>
          <w:lang w:val="lt-LT"/>
        </w:rPr>
        <w:t xml:space="preserve">Raktiniai žodžiai: </w:t>
      </w:r>
      <w:r w:rsidRPr="00424A7C">
        <w:rPr>
          <w:rFonts w:ascii="Times New Roman" w:eastAsia="Calibri" w:hAnsi="Times New Roman" w:cs="Times New Roman"/>
          <w:i/>
          <w:sz w:val="24"/>
          <w:szCs w:val="24"/>
          <w:lang w:val="lt-LT"/>
        </w:rPr>
        <w:t xml:space="preserve">Optimalumas, </w:t>
      </w:r>
      <w:proofErr w:type="spellStart"/>
      <w:r w:rsidRPr="00424A7C">
        <w:rPr>
          <w:rFonts w:ascii="Times New Roman" w:eastAsia="Calibri" w:hAnsi="Times New Roman" w:cs="Times New Roman"/>
          <w:i/>
          <w:sz w:val="24"/>
          <w:szCs w:val="24"/>
          <w:lang w:val="lt-LT"/>
        </w:rPr>
        <w:t>visybiškumas</w:t>
      </w:r>
      <w:proofErr w:type="spellEnd"/>
      <w:r w:rsidRPr="00424A7C">
        <w:rPr>
          <w:rFonts w:ascii="Times New Roman" w:eastAsia="Calibri" w:hAnsi="Times New Roman" w:cs="Times New Roman"/>
          <w:i/>
          <w:sz w:val="24"/>
          <w:szCs w:val="24"/>
          <w:lang w:val="lt-LT"/>
        </w:rPr>
        <w:t>, pažangos pastovumas,   pasiekimų asmeniškumas.</w:t>
      </w:r>
    </w:p>
    <w:p w14:paraId="6C98D2F3" w14:textId="77777777" w:rsidR="00424A7C" w:rsidRPr="00424A7C" w:rsidRDefault="00424A7C" w:rsidP="00A44DE9">
      <w:pPr>
        <w:tabs>
          <w:tab w:val="left" w:pos="0"/>
        </w:tabs>
        <w:spacing w:after="0" w:line="360" w:lineRule="auto"/>
        <w:ind w:firstLine="1134"/>
        <w:jc w:val="both"/>
        <w:rPr>
          <w:rFonts w:ascii="Times New Roman" w:eastAsia="Calibri" w:hAnsi="Times New Roman" w:cs="Times New Roman"/>
          <w:sz w:val="24"/>
          <w:szCs w:val="24"/>
          <w:lang w:val="lt-LT"/>
        </w:rPr>
      </w:pPr>
      <w:r w:rsidRPr="00424A7C">
        <w:rPr>
          <w:rFonts w:ascii="Times New Roman" w:eastAsia="Calibri" w:hAnsi="Times New Roman" w:cs="Times New Roman"/>
          <w:sz w:val="24"/>
          <w:szCs w:val="24"/>
          <w:lang w:val="lt-LT"/>
        </w:rPr>
        <w:lastRenderedPageBreak/>
        <w:t xml:space="preserve">Tiriant pasirinktus rodiklius, 2019 m. lapkričio- 2020 m. gegužės  mėnesiais  IQES </w:t>
      </w:r>
      <w:proofErr w:type="spellStart"/>
      <w:r w:rsidRPr="00424A7C">
        <w:rPr>
          <w:rFonts w:ascii="Times New Roman" w:eastAsia="Calibri" w:hAnsi="Times New Roman" w:cs="Times New Roman"/>
          <w:sz w:val="24"/>
          <w:szCs w:val="24"/>
          <w:lang w:val="lt-LT"/>
        </w:rPr>
        <w:t>online</w:t>
      </w:r>
      <w:proofErr w:type="spellEnd"/>
      <w:r w:rsidRPr="00424A7C">
        <w:rPr>
          <w:rFonts w:ascii="Times New Roman" w:eastAsia="Calibri" w:hAnsi="Times New Roman" w:cs="Times New Roman"/>
          <w:sz w:val="24"/>
          <w:szCs w:val="24"/>
          <w:lang w:val="lt-LT"/>
        </w:rPr>
        <w:t xml:space="preserve"> sistemoje vykdomos mokinių, mokytojų ir tėvų  apklausos: tėvų apklausa ,,Pasiekimai“, mokinių apklausas ,,Pasiekimai“, mokytojų apklausa ,,Pasiekimai“. Stebint pamokas buvo akcentuojamas dėmesys į mokinio pasiekimus  ir pažangą pamokoje : stebėjimas, vertinimas, grįžtamasis ryšys.</w:t>
      </w:r>
    </w:p>
    <w:p w14:paraId="3DE196BC" w14:textId="77777777" w:rsidR="00424A7C" w:rsidRPr="00424A7C" w:rsidRDefault="00424A7C" w:rsidP="00A44DE9">
      <w:pPr>
        <w:tabs>
          <w:tab w:val="left" w:pos="0"/>
        </w:tabs>
        <w:spacing w:before="100" w:beforeAutospacing="1" w:after="0" w:line="360" w:lineRule="auto"/>
        <w:ind w:firstLine="1134"/>
        <w:jc w:val="both"/>
        <w:rPr>
          <w:rFonts w:ascii="Times New Roman" w:eastAsia="Calibri" w:hAnsi="Times New Roman" w:cs="Times New Roman"/>
          <w:sz w:val="24"/>
          <w:szCs w:val="24"/>
          <w:lang w:val="lt-LT"/>
        </w:rPr>
      </w:pPr>
      <w:r w:rsidRPr="00424A7C">
        <w:rPr>
          <w:rFonts w:ascii="Times New Roman" w:eastAsia="Calibri" w:hAnsi="Times New Roman" w:cs="Times New Roman"/>
          <w:sz w:val="24"/>
          <w:szCs w:val="24"/>
          <w:lang w:val="lt-LT"/>
        </w:rPr>
        <w:t xml:space="preserve">Nagrinėjant </w:t>
      </w:r>
      <w:r w:rsidRPr="00424A7C">
        <w:rPr>
          <w:rFonts w:ascii="Times New Roman" w:eastAsia="Calibri" w:hAnsi="Times New Roman" w:cs="Times New Roman"/>
          <w:sz w:val="24"/>
          <w:szCs w:val="24"/>
          <w:u w:val="single"/>
          <w:lang w:val="lt-LT"/>
        </w:rPr>
        <w:t>mokinių</w:t>
      </w:r>
      <w:r w:rsidRPr="00424A7C">
        <w:rPr>
          <w:rFonts w:ascii="Times New Roman" w:eastAsia="Calibri" w:hAnsi="Times New Roman" w:cs="Times New Roman"/>
          <w:sz w:val="24"/>
          <w:szCs w:val="24"/>
          <w:lang w:val="lt-LT"/>
        </w:rPr>
        <w:t xml:space="preserve"> apklausos duomenis </w:t>
      </w:r>
      <w:r w:rsidRPr="00424A7C">
        <w:rPr>
          <w:rFonts w:ascii="Times New Roman" w:eastAsia="Calibri" w:hAnsi="Times New Roman" w:cs="Times New Roman"/>
          <w:sz w:val="24"/>
          <w:szCs w:val="24"/>
          <w:u w:val="single"/>
          <w:lang w:val="lt-LT"/>
        </w:rPr>
        <w:t xml:space="preserve">apie pasiekimus </w:t>
      </w:r>
      <w:r w:rsidRPr="00424A7C">
        <w:rPr>
          <w:rFonts w:ascii="Times New Roman" w:eastAsia="Calibri" w:hAnsi="Times New Roman" w:cs="Times New Roman"/>
          <w:sz w:val="24"/>
          <w:szCs w:val="24"/>
          <w:lang w:val="lt-LT"/>
        </w:rPr>
        <w:t xml:space="preserve">nustatyta: </w:t>
      </w:r>
    </w:p>
    <w:p w14:paraId="126077DA" w14:textId="77777777" w:rsidR="00424A7C" w:rsidRPr="00424A7C" w:rsidRDefault="00424A7C" w:rsidP="00A44DE9">
      <w:pPr>
        <w:numPr>
          <w:ilvl w:val="0"/>
          <w:numId w:val="38"/>
        </w:numPr>
        <w:tabs>
          <w:tab w:val="left" w:pos="0"/>
        </w:tabs>
        <w:spacing w:before="100" w:beforeAutospacing="1" w:after="0" w:line="360" w:lineRule="auto"/>
        <w:jc w:val="both"/>
        <w:rPr>
          <w:rFonts w:ascii="Times New Roman" w:eastAsia="Calibri" w:hAnsi="Times New Roman" w:cs="Times New Roman"/>
          <w:sz w:val="24"/>
          <w:szCs w:val="24"/>
          <w:lang w:val="lt-LT"/>
        </w:rPr>
      </w:pPr>
      <w:r w:rsidRPr="00424A7C">
        <w:rPr>
          <w:rFonts w:ascii="Times New Roman" w:eastAsia="Calibri" w:hAnsi="Times New Roman" w:cs="Times New Roman"/>
          <w:sz w:val="24"/>
          <w:szCs w:val="24"/>
          <w:lang w:val="lt-LT"/>
        </w:rPr>
        <w:t>87 proc. mokinių yra patenkinti mokymosi rezultatais;</w:t>
      </w:r>
    </w:p>
    <w:p w14:paraId="19E29999" w14:textId="77777777" w:rsidR="00424A7C" w:rsidRPr="00424A7C" w:rsidRDefault="00424A7C" w:rsidP="00A44DE9">
      <w:pPr>
        <w:numPr>
          <w:ilvl w:val="0"/>
          <w:numId w:val="38"/>
        </w:numPr>
        <w:tabs>
          <w:tab w:val="left" w:pos="0"/>
        </w:tabs>
        <w:spacing w:before="100" w:beforeAutospacing="1" w:after="0" w:line="360" w:lineRule="auto"/>
        <w:jc w:val="both"/>
        <w:rPr>
          <w:rFonts w:ascii="Times New Roman" w:eastAsia="Calibri" w:hAnsi="Times New Roman" w:cs="Times New Roman"/>
          <w:sz w:val="24"/>
          <w:szCs w:val="24"/>
          <w:lang w:val="lt-LT"/>
        </w:rPr>
      </w:pPr>
      <w:r w:rsidRPr="00424A7C">
        <w:rPr>
          <w:rFonts w:ascii="Times New Roman" w:eastAsia="Calibri" w:hAnsi="Times New Roman" w:cs="Times New Roman"/>
          <w:sz w:val="24"/>
          <w:szCs w:val="24"/>
          <w:lang w:val="lt-LT"/>
        </w:rPr>
        <w:t>mokykloje yra geros galimybės išmokti, tai ko reikia mokiniui, teigia 80 proc. respondentų;</w:t>
      </w:r>
    </w:p>
    <w:p w14:paraId="252B4D4A" w14:textId="77777777" w:rsidR="00424A7C" w:rsidRPr="00424A7C" w:rsidRDefault="00424A7C" w:rsidP="00A44DE9">
      <w:pPr>
        <w:numPr>
          <w:ilvl w:val="0"/>
          <w:numId w:val="38"/>
        </w:numPr>
        <w:tabs>
          <w:tab w:val="left" w:pos="0"/>
        </w:tabs>
        <w:spacing w:before="100" w:beforeAutospacing="1" w:after="0" w:line="360" w:lineRule="auto"/>
        <w:jc w:val="both"/>
        <w:rPr>
          <w:rFonts w:ascii="Times New Roman" w:eastAsia="Calibri" w:hAnsi="Times New Roman" w:cs="Times New Roman"/>
          <w:sz w:val="24"/>
          <w:szCs w:val="24"/>
          <w:lang w:val="lt-LT"/>
        </w:rPr>
      </w:pPr>
      <w:r w:rsidRPr="00424A7C">
        <w:rPr>
          <w:rFonts w:ascii="Times New Roman" w:eastAsia="Calibri" w:hAnsi="Times New Roman" w:cs="Times New Roman"/>
          <w:sz w:val="24"/>
          <w:szCs w:val="24"/>
          <w:lang w:val="lt-LT"/>
        </w:rPr>
        <w:t>77 proc. teigia, kad mokykla suteikia pakankamai gimtosios kalbos žinių ir įgūdžių;</w:t>
      </w:r>
    </w:p>
    <w:p w14:paraId="0940C709" w14:textId="77777777" w:rsidR="00424A7C" w:rsidRPr="00424A7C" w:rsidRDefault="00424A7C" w:rsidP="00A44DE9">
      <w:pPr>
        <w:numPr>
          <w:ilvl w:val="0"/>
          <w:numId w:val="38"/>
        </w:numPr>
        <w:tabs>
          <w:tab w:val="left" w:pos="0"/>
        </w:tabs>
        <w:spacing w:before="100" w:beforeAutospacing="1" w:after="0" w:line="360" w:lineRule="auto"/>
        <w:jc w:val="both"/>
        <w:rPr>
          <w:rFonts w:ascii="Times New Roman" w:eastAsia="Calibri" w:hAnsi="Times New Roman" w:cs="Times New Roman"/>
          <w:sz w:val="24"/>
          <w:szCs w:val="24"/>
          <w:lang w:val="lt-LT"/>
        </w:rPr>
      </w:pPr>
      <w:r w:rsidRPr="00424A7C">
        <w:rPr>
          <w:rFonts w:ascii="Times New Roman" w:eastAsia="Calibri" w:hAnsi="Times New Roman" w:cs="Times New Roman"/>
          <w:sz w:val="24"/>
          <w:szCs w:val="24"/>
          <w:lang w:val="lt-LT"/>
        </w:rPr>
        <w:t>72 proc. teigia, kad mokykla suteikia pakankamai lietuvių kalbos žinių ir įgūdžių;</w:t>
      </w:r>
    </w:p>
    <w:p w14:paraId="15204BC2" w14:textId="77777777" w:rsidR="00424A7C" w:rsidRPr="00424A7C" w:rsidRDefault="00424A7C" w:rsidP="00A44DE9">
      <w:pPr>
        <w:numPr>
          <w:ilvl w:val="0"/>
          <w:numId w:val="38"/>
        </w:numPr>
        <w:tabs>
          <w:tab w:val="left" w:pos="0"/>
        </w:tabs>
        <w:spacing w:before="100" w:beforeAutospacing="1" w:after="0" w:line="360" w:lineRule="auto"/>
        <w:jc w:val="both"/>
        <w:rPr>
          <w:rFonts w:ascii="Times New Roman" w:eastAsia="Calibri" w:hAnsi="Times New Roman" w:cs="Times New Roman"/>
          <w:sz w:val="24"/>
          <w:szCs w:val="24"/>
          <w:lang w:val="lt-LT"/>
        </w:rPr>
      </w:pPr>
      <w:r w:rsidRPr="00424A7C">
        <w:rPr>
          <w:rFonts w:ascii="Times New Roman" w:eastAsia="Calibri" w:hAnsi="Times New Roman" w:cs="Times New Roman"/>
          <w:sz w:val="24"/>
          <w:szCs w:val="24"/>
          <w:lang w:val="lt-LT"/>
        </w:rPr>
        <w:t>87 proc. – mokykla suteikia pakankamai užsienio kalbos žinių ir įgūdžių;</w:t>
      </w:r>
    </w:p>
    <w:p w14:paraId="130720C1" w14:textId="77777777" w:rsidR="00424A7C" w:rsidRPr="00424A7C" w:rsidRDefault="00424A7C" w:rsidP="00A44DE9">
      <w:pPr>
        <w:numPr>
          <w:ilvl w:val="0"/>
          <w:numId w:val="38"/>
        </w:numPr>
        <w:tabs>
          <w:tab w:val="left" w:pos="0"/>
        </w:tabs>
        <w:spacing w:before="100" w:beforeAutospacing="1" w:after="0" w:line="360" w:lineRule="auto"/>
        <w:jc w:val="both"/>
        <w:rPr>
          <w:rFonts w:ascii="Times New Roman" w:eastAsia="Calibri" w:hAnsi="Times New Roman" w:cs="Times New Roman"/>
          <w:sz w:val="24"/>
          <w:szCs w:val="24"/>
          <w:lang w:val="lt-LT"/>
        </w:rPr>
      </w:pPr>
      <w:r w:rsidRPr="00424A7C">
        <w:rPr>
          <w:rFonts w:ascii="Times New Roman" w:eastAsia="Calibri" w:hAnsi="Times New Roman" w:cs="Times New Roman"/>
          <w:sz w:val="24"/>
          <w:szCs w:val="24"/>
          <w:lang w:val="lt-LT"/>
        </w:rPr>
        <w:t>94 proc. – mokykla suteikia pakankamai matematikos žinių ir įgūdžių;</w:t>
      </w:r>
    </w:p>
    <w:p w14:paraId="13804656" w14:textId="77777777" w:rsidR="00424A7C" w:rsidRPr="00424A7C" w:rsidRDefault="00424A7C" w:rsidP="00A44DE9">
      <w:pPr>
        <w:numPr>
          <w:ilvl w:val="0"/>
          <w:numId w:val="38"/>
        </w:numPr>
        <w:tabs>
          <w:tab w:val="left" w:pos="0"/>
        </w:tabs>
        <w:spacing w:before="100" w:beforeAutospacing="1" w:after="0" w:line="360" w:lineRule="auto"/>
        <w:jc w:val="both"/>
        <w:rPr>
          <w:rFonts w:ascii="Times New Roman" w:eastAsia="Calibri" w:hAnsi="Times New Roman" w:cs="Times New Roman"/>
          <w:sz w:val="24"/>
          <w:szCs w:val="24"/>
          <w:lang w:val="lt-LT"/>
        </w:rPr>
      </w:pPr>
      <w:r w:rsidRPr="00424A7C">
        <w:rPr>
          <w:rFonts w:ascii="Times New Roman" w:eastAsia="Calibri" w:hAnsi="Times New Roman" w:cs="Times New Roman"/>
          <w:sz w:val="24"/>
          <w:szCs w:val="24"/>
          <w:lang w:val="lt-LT"/>
        </w:rPr>
        <w:t>89 proc.- mokykla suteikia pakankamai gamtos mokslų žinių ir įgūdžių;</w:t>
      </w:r>
    </w:p>
    <w:p w14:paraId="3B1709E3" w14:textId="77777777" w:rsidR="00424A7C" w:rsidRPr="00424A7C" w:rsidRDefault="00424A7C" w:rsidP="00A44DE9">
      <w:pPr>
        <w:numPr>
          <w:ilvl w:val="0"/>
          <w:numId w:val="38"/>
        </w:numPr>
        <w:tabs>
          <w:tab w:val="left" w:pos="0"/>
        </w:tabs>
        <w:spacing w:before="100" w:beforeAutospacing="1" w:after="0" w:line="360" w:lineRule="auto"/>
        <w:jc w:val="both"/>
        <w:rPr>
          <w:rFonts w:ascii="Times New Roman" w:eastAsia="Calibri" w:hAnsi="Times New Roman" w:cs="Times New Roman"/>
          <w:sz w:val="24"/>
          <w:szCs w:val="24"/>
          <w:lang w:val="lt-LT"/>
        </w:rPr>
      </w:pPr>
      <w:r w:rsidRPr="00424A7C">
        <w:rPr>
          <w:rFonts w:ascii="Times New Roman" w:eastAsia="Calibri" w:hAnsi="Times New Roman" w:cs="Times New Roman"/>
          <w:sz w:val="24"/>
          <w:szCs w:val="24"/>
          <w:lang w:val="lt-LT"/>
        </w:rPr>
        <w:t>83 proc.- mokykla suteikia pakankamai geografijos, istorijos žinių ir įgūdžių;</w:t>
      </w:r>
    </w:p>
    <w:p w14:paraId="7DE32F97" w14:textId="77777777" w:rsidR="00424A7C" w:rsidRPr="00424A7C" w:rsidRDefault="00424A7C" w:rsidP="00A44DE9">
      <w:pPr>
        <w:numPr>
          <w:ilvl w:val="0"/>
          <w:numId w:val="38"/>
        </w:numPr>
        <w:tabs>
          <w:tab w:val="left" w:pos="0"/>
        </w:tabs>
        <w:spacing w:before="100" w:beforeAutospacing="1" w:after="0" w:line="360" w:lineRule="auto"/>
        <w:jc w:val="both"/>
        <w:rPr>
          <w:rFonts w:ascii="Times New Roman" w:eastAsia="Calibri" w:hAnsi="Times New Roman" w:cs="Times New Roman"/>
          <w:sz w:val="24"/>
          <w:szCs w:val="24"/>
          <w:lang w:val="lt-LT"/>
        </w:rPr>
      </w:pPr>
      <w:r w:rsidRPr="00424A7C">
        <w:rPr>
          <w:rFonts w:ascii="Times New Roman" w:eastAsia="Calibri" w:hAnsi="Times New Roman" w:cs="Times New Roman"/>
          <w:sz w:val="24"/>
          <w:szCs w:val="24"/>
          <w:lang w:val="lt-LT"/>
        </w:rPr>
        <w:t>84 proc.- mokykla suteikia pakankamai technologijų žinių ir įgūdžių;</w:t>
      </w:r>
    </w:p>
    <w:p w14:paraId="0FA5A3CD" w14:textId="77777777" w:rsidR="00424A7C" w:rsidRPr="00424A7C" w:rsidRDefault="00424A7C" w:rsidP="00A44DE9">
      <w:pPr>
        <w:numPr>
          <w:ilvl w:val="0"/>
          <w:numId w:val="38"/>
        </w:numPr>
        <w:tabs>
          <w:tab w:val="left" w:pos="0"/>
        </w:tabs>
        <w:spacing w:before="100" w:beforeAutospacing="1" w:after="0" w:line="360" w:lineRule="auto"/>
        <w:jc w:val="both"/>
        <w:rPr>
          <w:rFonts w:ascii="Times New Roman" w:eastAsia="Calibri" w:hAnsi="Times New Roman" w:cs="Times New Roman"/>
          <w:sz w:val="24"/>
          <w:szCs w:val="24"/>
          <w:lang w:val="lt-LT"/>
        </w:rPr>
      </w:pPr>
      <w:r w:rsidRPr="00424A7C">
        <w:rPr>
          <w:rFonts w:ascii="Times New Roman" w:eastAsia="Calibri" w:hAnsi="Times New Roman" w:cs="Times New Roman"/>
          <w:sz w:val="24"/>
          <w:szCs w:val="24"/>
          <w:lang w:val="lt-LT"/>
        </w:rPr>
        <w:t>75 proc. teigia, kad mokykloje yra galimybės sportuoti, bet kad yra geros galimybės tobulinti meninius gebėjimus, teigia tik 66 proc.;</w:t>
      </w:r>
    </w:p>
    <w:p w14:paraId="6089B155" w14:textId="77777777" w:rsidR="00424A7C" w:rsidRPr="00424A7C" w:rsidRDefault="00424A7C" w:rsidP="00A44DE9">
      <w:pPr>
        <w:numPr>
          <w:ilvl w:val="0"/>
          <w:numId w:val="38"/>
        </w:numPr>
        <w:tabs>
          <w:tab w:val="left" w:pos="0"/>
        </w:tabs>
        <w:spacing w:before="100" w:beforeAutospacing="1" w:after="0" w:line="360" w:lineRule="auto"/>
        <w:jc w:val="both"/>
        <w:rPr>
          <w:rFonts w:ascii="Times New Roman" w:eastAsia="Calibri" w:hAnsi="Times New Roman" w:cs="Times New Roman"/>
          <w:sz w:val="24"/>
          <w:szCs w:val="24"/>
          <w:lang w:val="lt-LT"/>
        </w:rPr>
      </w:pPr>
      <w:r w:rsidRPr="00424A7C">
        <w:rPr>
          <w:rFonts w:ascii="Times New Roman" w:eastAsia="Calibri" w:hAnsi="Times New Roman" w:cs="Times New Roman"/>
          <w:sz w:val="24"/>
          <w:szCs w:val="24"/>
          <w:lang w:val="lt-LT"/>
        </w:rPr>
        <w:t>90 proc. mokinių teigia, kad moka mokytis, 93 proc.- žino ką turi išmokti, kad gautų tokį pažymį, kurio nori;</w:t>
      </w:r>
    </w:p>
    <w:p w14:paraId="1D64FD1F" w14:textId="21CCC984" w:rsidR="00424A7C" w:rsidRPr="00424A7C" w:rsidRDefault="00CE7AF0" w:rsidP="00A44DE9">
      <w:pPr>
        <w:tabs>
          <w:tab w:val="left" w:pos="0"/>
        </w:tabs>
        <w:spacing w:before="100" w:beforeAutospacing="1" w:after="0" w:line="360" w:lineRule="auto"/>
        <w:ind w:firstLine="1134"/>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Vertinant mokinių </w:t>
      </w:r>
      <w:r w:rsidR="00424A7C" w:rsidRPr="00424A7C">
        <w:rPr>
          <w:rFonts w:ascii="Times New Roman" w:eastAsia="Calibri" w:hAnsi="Times New Roman" w:cs="Times New Roman"/>
          <w:sz w:val="24"/>
          <w:szCs w:val="24"/>
          <w:lang w:val="lt-LT"/>
        </w:rPr>
        <w:t xml:space="preserve">asmeninių mokymosi bei kitų veiklų – projektų, renginių, pilietinių iniciatyvų, </w:t>
      </w:r>
      <w:proofErr w:type="spellStart"/>
      <w:r w:rsidR="00424A7C" w:rsidRPr="00424A7C">
        <w:rPr>
          <w:rFonts w:ascii="Times New Roman" w:eastAsia="Calibri" w:hAnsi="Times New Roman" w:cs="Times New Roman"/>
          <w:sz w:val="24"/>
          <w:szCs w:val="24"/>
          <w:lang w:val="lt-LT"/>
        </w:rPr>
        <w:t>savanorystės</w:t>
      </w:r>
      <w:proofErr w:type="spellEnd"/>
      <w:r w:rsidR="00424A7C" w:rsidRPr="00424A7C">
        <w:rPr>
          <w:rFonts w:ascii="Times New Roman" w:eastAsia="Calibri" w:hAnsi="Times New Roman" w:cs="Times New Roman"/>
          <w:sz w:val="24"/>
          <w:szCs w:val="24"/>
          <w:lang w:val="lt-LT"/>
        </w:rPr>
        <w:t xml:space="preserve">, </w:t>
      </w:r>
      <w:proofErr w:type="spellStart"/>
      <w:r w:rsidR="00424A7C" w:rsidRPr="00424A7C">
        <w:rPr>
          <w:rFonts w:ascii="Times New Roman" w:eastAsia="Calibri" w:hAnsi="Times New Roman" w:cs="Times New Roman"/>
          <w:sz w:val="24"/>
          <w:szCs w:val="24"/>
          <w:lang w:val="lt-LT"/>
        </w:rPr>
        <w:t>karitatyvinės</w:t>
      </w:r>
      <w:proofErr w:type="spellEnd"/>
      <w:r w:rsidR="00424A7C" w:rsidRPr="00424A7C">
        <w:rPr>
          <w:rFonts w:ascii="Times New Roman" w:eastAsia="Calibri" w:hAnsi="Times New Roman" w:cs="Times New Roman"/>
          <w:sz w:val="24"/>
          <w:szCs w:val="24"/>
          <w:lang w:val="lt-LT"/>
        </w:rPr>
        <w:t xml:space="preserve"> veiklos ir kt., būrelių, konkursų – pasiekimus (darbų ir kūrinių, gebėjimų, laimėjimų) rezultatai yra gana žemi:</w:t>
      </w:r>
    </w:p>
    <w:p w14:paraId="464F4FAD" w14:textId="77777777" w:rsidR="00424A7C" w:rsidRPr="00424A7C" w:rsidRDefault="00424A7C" w:rsidP="00A44DE9">
      <w:pPr>
        <w:numPr>
          <w:ilvl w:val="0"/>
          <w:numId w:val="38"/>
        </w:numPr>
        <w:tabs>
          <w:tab w:val="left" w:pos="0"/>
        </w:tabs>
        <w:spacing w:before="100" w:beforeAutospacing="1" w:after="0" w:line="360" w:lineRule="auto"/>
        <w:jc w:val="both"/>
        <w:rPr>
          <w:rFonts w:ascii="Times New Roman" w:eastAsia="Calibri" w:hAnsi="Times New Roman" w:cs="Times New Roman"/>
          <w:sz w:val="24"/>
          <w:szCs w:val="24"/>
          <w:lang w:val="lt-LT"/>
        </w:rPr>
      </w:pPr>
      <w:r w:rsidRPr="00424A7C">
        <w:rPr>
          <w:rFonts w:ascii="Times New Roman" w:eastAsia="Calibri" w:hAnsi="Times New Roman" w:cs="Times New Roman"/>
          <w:sz w:val="24"/>
          <w:szCs w:val="24"/>
          <w:lang w:val="lt-LT"/>
        </w:rPr>
        <w:t>58 proc. teigia, kad domisi naujausiais mokslo, technikos pasiekimais;</w:t>
      </w:r>
    </w:p>
    <w:p w14:paraId="6BB06946" w14:textId="77777777" w:rsidR="00424A7C" w:rsidRPr="00424A7C" w:rsidRDefault="00424A7C" w:rsidP="00A44DE9">
      <w:pPr>
        <w:numPr>
          <w:ilvl w:val="0"/>
          <w:numId w:val="38"/>
        </w:numPr>
        <w:tabs>
          <w:tab w:val="left" w:pos="0"/>
        </w:tabs>
        <w:spacing w:before="100" w:beforeAutospacing="1" w:after="0" w:line="360" w:lineRule="auto"/>
        <w:jc w:val="both"/>
        <w:rPr>
          <w:rFonts w:ascii="Times New Roman" w:eastAsia="Calibri" w:hAnsi="Times New Roman" w:cs="Times New Roman"/>
          <w:sz w:val="24"/>
          <w:szCs w:val="24"/>
          <w:lang w:val="lt-LT"/>
        </w:rPr>
      </w:pPr>
      <w:r w:rsidRPr="00424A7C">
        <w:rPr>
          <w:rFonts w:ascii="Times New Roman" w:eastAsia="Calibri" w:hAnsi="Times New Roman" w:cs="Times New Roman"/>
          <w:sz w:val="24"/>
          <w:szCs w:val="24"/>
          <w:lang w:val="lt-LT"/>
        </w:rPr>
        <w:t>38 proc.- domisi politiniais įvykiais;</w:t>
      </w:r>
    </w:p>
    <w:p w14:paraId="69C3A2EE" w14:textId="77777777" w:rsidR="00424A7C" w:rsidRPr="00424A7C" w:rsidRDefault="00424A7C" w:rsidP="00A44DE9">
      <w:pPr>
        <w:numPr>
          <w:ilvl w:val="0"/>
          <w:numId w:val="38"/>
        </w:numPr>
        <w:tabs>
          <w:tab w:val="left" w:pos="0"/>
        </w:tabs>
        <w:spacing w:before="100" w:beforeAutospacing="1" w:after="0" w:line="360" w:lineRule="auto"/>
        <w:jc w:val="both"/>
        <w:rPr>
          <w:rFonts w:ascii="Times New Roman" w:eastAsia="Calibri" w:hAnsi="Times New Roman" w:cs="Times New Roman"/>
          <w:sz w:val="24"/>
          <w:szCs w:val="24"/>
          <w:lang w:val="lt-LT"/>
        </w:rPr>
      </w:pPr>
      <w:r w:rsidRPr="00424A7C">
        <w:rPr>
          <w:rFonts w:ascii="Times New Roman" w:eastAsia="Calibri" w:hAnsi="Times New Roman" w:cs="Times New Roman"/>
          <w:sz w:val="24"/>
          <w:szCs w:val="24"/>
          <w:lang w:val="lt-LT"/>
        </w:rPr>
        <w:t>43 proc.- domisi kultūriniais įvykiais;</w:t>
      </w:r>
    </w:p>
    <w:p w14:paraId="114E7216" w14:textId="77777777" w:rsidR="00424A7C" w:rsidRPr="00424A7C" w:rsidRDefault="00424A7C" w:rsidP="00A44DE9">
      <w:pPr>
        <w:numPr>
          <w:ilvl w:val="0"/>
          <w:numId w:val="38"/>
        </w:numPr>
        <w:tabs>
          <w:tab w:val="left" w:pos="0"/>
        </w:tabs>
        <w:spacing w:before="100" w:beforeAutospacing="1" w:after="0" w:line="360" w:lineRule="auto"/>
        <w:jc w:val="both"/>
        <w:rPr>
          <w:rFonts w:ascii="Times New Roman" w:eastAsia="Calibri" w:hAnsi="Times New Roman" w:cs="Times New Roman"/>
          <w:sz w:val="24"/>
          <w:szCs w:val="24"/>
          <w:lang w:val="lt-LT"/>
        </w:rPr>
      </w:pPr>
      <w:r w:rsidRPr="00424A7C">
        <w:rPr>
          <w:rFonts w:ascii="Times New Roman" w:eastAsia="Calibri" w:hAnsi="Times New Roman" w:cs="Times New Roman"/>
          <w:sz w:val="24"/>
          <w:szCs w:val="24"/>
          <w:lang w:val="lt-LT"/>
        </w:rPr>
        <w:lastRenderedPageBreak/>
        <w:t>69 proc.- domisi sportiniais įvykiais;</w:t>
      </w:r>
    </w:p>
    <w:p w14:paraId="097B5F82" w14:textId="77777777" w:rsidR="00424A7C" w:rsidRPr="00424A7C" w:rsidRDefault="00424A7C" w:rsidP="00A44DE9">
      <w:pPr>
        <w:numPr>
          <w:ilvl w:val="0"/>
          <w:numId w:val="38"/>
        </w:numPr>
        <w:tabs>
          <w:tab w:val="left" w:pos="0"/>
        </w:tabs>
        <w:spacing w:before="100" w:beforeAutospacing="1" w:after="0" w:line="360" w:lineRule="auto"/>
        <w:jc w:val="both"/>
        <w:rPr>
          <w:rFonts w:ascii="Times New Roman" w:eastAsia="Calibri" w:hAnsi="Times New Roman" w:cs="Times New Roman"/>
          <w:sz w:val="24"/>
          <w:szCs w:val="24"/>
          <w:lang w:val="lt-LT"/>
        </w:rPr>
      </w:pPr>
      <w:r w:rsidRPr="00424A7C">
        <w:rPr>
          <w:rFonts w:ascii="Times New Roman" w:eastAsia="Calibri" w:hAnsi="Times New Roman" w:cs="Times New Roman"/>
          <w:sz w:val="24"/>
          <w:szCs w:val="24"/>
          <w:lang w:val="lt-LT"/>
        </w:rPr>
        <w:t>56 proc. teigia, kad laiko save Lietuvos patriotais;</w:t>
      </w:r>
    </w:p>
    <w:p w14:paraId="5D0BA377" w14:textId="77777777" w:rsidR="00424A7C" w:rsidRPr="00424A7C" w:rsidRDefault="00424A7C" w:rsidP="00A44DE9">
      <w:pPr>
        <w:numPr>
          <w:ilvl w:val="0"/>
          <w:numId w:val="38"/>
        </w:numPr>
        <w:tabs>
          <w:tab w:val="left" w:pos="0"/>
        </w:tabs>
        <w:spacing w:before="100" w:beforeAutospacing="1" w:after="0" w:line="360" w:lineRule="auto"/>
        <w:jc w:val="both"/>
        <w:rPr>
          <w:rFonts w:ascii="Times New Roman" w:eastAsia="Calibri" w:hAnsi="Times New Roman" w:cs="Times New Roman"/>
          <w:sz w:val="24"/>
          <w:szCs w:val="24"/>
          <w:lang w:val="lt-LT"/>
        </w:rPr>
      </w:pPr>
      <w:r w:rsidRPr="00424A7C">
        <w:rPr>
          <w:rFonts w:ascii="Times New Roman" w:eastAsia="Calibri" w:hAnsi="Times New Roman" w:cs="Times New Roman"/>
          <w:sz w:val="24"/>
          <w:szCs w:val="24"/>
          <w:lang w:val="lt-LT"/>
        </w:rPr>
        <w:t xml:space="preserve">55 proc.- noriai dalyvauja mokyklos renginiuose, 50 proc.- teikia pasiūlymus </w:t>
      </w:r>
      <w:proofErr w:type="spellStart"/>
      <w:r w:rsidRPr="00424A7C">
        <w:rPr>
          <w:rFonts w:ascii="Times New Roman" w:eastAsia="Calibri" w:hAnsi="Times New Roman" w:cs="Times New Roman"/>
          <w:sz w:val="24"/>
          <w:szCs w:val="24"/>
          <w:lang w:val="lt-LT"/>
        </w:rPr>
        <w:t>dėėl</w:t>
      </w:r>
      <w:proofErr w:type="spellEnd"/>
      <w:r w:rsidRPr="00424A7C">
        <w:rPr>
          <w:rFonts w:ascii="Times New Roman" w:eastAsia="Calibri" w:hAnsi="Times New Roman" w:cs="Times New Roman"/>
          <w:sz w:val="24"/>
          <w:szCs w:val="24"/>
          <w:lang w:val="lt-LT"/>
        </w:rPr>
        <w:t xml:space="preserve"> renginių klasėje, mokykloje;</w:t>
      </w:r>
    </w:p>
    <w:p w14:paraId="228AF0A3" w14:textId="77777777" w:rsidR="00424A7C" w:rsidRPr="00424A7C" w:rsidRDefault="00424A7C" w:rsidP="00A44DE9">
      <w:pPr>
        <w:numPr>
          <w:ilvl w:val="0"/>
          <w:numId w:val="38"/>
        </w:numPr>
        <w:tabs>
          <w:tab w:val="left" w:pos="0"/>
        </w:tabs>
        <w:spacing w:before="100" w:beforeAutospacing="1" w:after="0" w:line="360" w:lineRule="auto"/>
        <w:jc w:val="both"/>
        <w:rPr>
          <w:rFonts w:ascii="Times New Roman" w:eastAsia="Calibri" w:hAnsi="Times New Roman" w:cs="Times New Roman"/>
          <w:sz w:val="24"/>
          <w:szCs w:val="24"/>
          <w:lang w:val="lt-LT"/>
        </w:rPr>
      </w:pPr>
      <w:r w:rsidRPr="00424A7C">
        <w:rPr>
          <w:rFonts w:ascii="Times New Roman" w:eastAsia="Calibri" w:hAnsi="Times New Roman" w:cs="Times New Roman"/>
          <w:sz w:val="24"/>
          <w:szCs w:val="24"/>
          <w:lang w:val="lt-LT"/>
        </w:rPr>
        <w:t>31 proc.- dalyvauja mokinių organizacijų veiklose.</w:t>
      </w:r>
    </w:p>
    <w:p w14:paraId="473E5FFA" w14:textId="77777777" w:rsidR="00424A7C" w:rsidRPr="00424A7C" w:rsidRDefault="00424A7C" w:rsidP="00A44DE9">
      <w:pPr>
        <w:tabs>
          <w:tab w:val="left" w:pos="0"/>
        </w:tabs>
        <w:spacing w:before="100" w:beforeAutospacing="1" w:after="0" w:line="360" w:lineRule="auto"/>
        <w:ind w:firstLine="1134"/>
        <w:jc w:val="both"/>
        <w:rPr>
          <w:rFonts w:ascii="Times New Roman" w:eastAsia="Calibri" w:hAnsi="Times New Roman" w:cs="Times New Roman"/>
          <w:sz w:val="24"/>
          <w:szCs w:val="24"/>
          <w:lang w:val="lt-LT"/>
        </w:rPr>
      </w:pPr>
      <w:r w:rsidRPr="00424A7C">
        <w:rPr>
          <w:rFonts w:ascii="Times New Roman" w:eastAsia="Calibri" w:hAnsi="Times New Roman" w:cs="Times New Roman"/>
          <w:sz w:val="24"/>
          <w:szCs w:val="24"/>
          <w:u w:val="single"/>
          <w:lang w:val="lt-LT"/>
        </w:rPr>
        <w:t>Tėvų apklausos</w:t>
      </w:r>
      <w:r w:rsidRPr="00424A7C">
        <w:rPr>
          <w:rFonts w:ascii="Times New Roman" w:eastAsia="Calibri" w:hAnsi="Times New Roman" w:cs="Times New Roman"/>
          <w:sz w:val="24"/>
          <w:szCs w:val="24"/>
          <w:lang w:val="lt-LT"/>
        </w:rPr>
        <w:t xml:space="preserve"> rezultatai  </w:t>
      </w:r>
      <w:r w:rsidRPr="00424A7C">
        <w:rPr>
          <w:rFonts w:ascii="Times New Roman" w:eastAsia="Calibri" w:hAnsi="Times New Roman" w:cs="Times New Roman"/>
          <w:sz w:val="24"/>
          <w:szCs w:val="24"/>
          <w:u w:val="single"/>
          <w:lang w:val="lt-LT"/>
        </w:rPr>
        <w:t>apie pasiekimus</w:t>
      </w:r>
      <w:r w:rsidRPr="00424A7C">
        <w:rPr>
          <w:rFonts w:ascii="Times New Roman" w:eastAsia="Calibri" w:hAnsi="Times New Roman" w:cs="Times New Roman"/>
          <w:sz w:val="24"/>
          <w:szCs w:val="24"/>
          <w:lang w:val="lt-LT"/>
        </w:rPr>
        <w:t>:</w:t>
      </w:r>
    </w:p>
    <w:p w14:paraId="3EF4CD97" w14:textId="77777777" w:rsidR="00424A7C" w:rsidRPr="00424A7C" w:rsidRDefault="00424A7C" w:rsidP="00A44DE9">
      <w:pPr>
        <w:numPr>
          <w:ilvl w:val="0"/>
          <w:numId w:val="38"/>
        </w:numPr>
        <w:tabs>
          <w:tab w:val="left" w:pos="0"/>
        </w:tabs>
        <w:spacing w:before="100" w:beforeAutospacing="1" w:after="0" w:line="360" w:lineRule="auto"/>
        <w:jc w:val="both"/>
        <w:rPr>
          <w:rFonts w:ascii="Times New Roman" w:eastAsia="Calibri" w:hAnsi="Times New Roman" w:cs="Times New Roman"/>
          <w:sz w:val="24"/>
          <w:szCs w:val="24"/>
          <w:lang w:val="lt-LT"/>
        </w:rPr>
      </w:pPr>
      <w:r w:rsidRPr="00424A7C">
        <w:rPr>
          <w:rFonts w:ascii="Times New Roman" w:eastAsia="Calibri" w:hAnsi="Times New Roman" w:cs="Times New Roman"/>
          <w:sz w:val="24"/>
          <w:szCs w:val="24"/>
          <w:lang w:val="lt-LT"/>
        </w:rPr>
        <w:t>86 proc. tėvų  yra patenkinti mokinių mokymosi rezultatais;</w:t>
      </w:r>
    </w:p>
    <w:p w14:paraId="507FF68B" w14:textId="77777777" w:rsidR="00424A7C" w:rsidRPr="00424A7C" w:rsidRDefault="00424A7C" w:rsidP="00A44DE9">
      <w:pPr>
        <w:numPr>
          <w:ilvl w:val="0"/>
          <w:numId w:val="38"/>
        </w:numPr>
        <w:tabs>
          <w:tab w:val="left" w:pos="0"/>
        </w:tabs>
        <w:spacing w:before="100" w:beforeAutospacing="1" w:after="0" w:line="360" w:lineRule="auto"/>
        <w:jc w:val="both"/>
        <w:rPr>
          <w:rFonts w:ascii="Times New Roman" w:eastAsia="Calibri" w:hAnsi="Times New Roman" w:cs="Times New Roman"/>
          <w:sz w:val="24"/>
          <w:szCs w:val="24"/>
          <w:lang w:val="lt-LT"/>
        </w:rPr>
      </w:pPr>
      <w:r w:rsidRPr="00424A7C">
        <w:rPr>
          <w:rFonts w:ascii="Times New Roman" w:eastAsia="Calibri" w:hAnsi="Times New Roman" w:cs="Times New Roman"/>
          <w:sz w:val="24"/>
          <w:szCs w:val="24"/>
          <w:lang w:val="lt-LT"/>
        </w:rPr>
        <w:t>Mokykloje yra geros galimybės išmokti, tai ko reikia mano vaikui, teigia 80 proc. respondentų;</w:t>
      </w:r>
    </w:p>
    <w:p w14:paraId="5822006C" w14:textId="77777777" w:rsidR="00424A7C" w:rsidRPr="00424A7C" w:rsidRDefault="00424A7C" w:rsidP="00A44DE9">
      <w:pPr>
        <w:numPr>
          <w:ilvl w:val="0"/>
          <w:numId w:val="38"/>
        </w:numPr>
        <w:tabs>
          <w:tab w:val="left" w:pos="0"/>
        </w:tabs>
        <w:spacing w:before="100" w:beforeAutospacing="1" w:after="0" w:line="360" w:lineRule="auto"/>
        <w:jc w:val="both"/>
        <w:rPr>
          <w:rFonts w:ascii="Times New Roman" w:eastAsia="Calibri" w:hAnsi="Times New Roman" w:cs="Times New Roman"/>
          <w:sz w:val="24"/>
          <w:szCs w:val="24"/>
          <w:lang w:val="lt-LT"/>
        </w:rPr>
      </w:pPr>
      <w:r w:rsidRPr="00424A7C">
        <w:rPr>
          <w:rFonts w:ascii="Times New Roman" w:eastAsia="Calibri" w:hAnsi="Times New Roman" w:cs="Times New Roman"/>
          <w:sz w:val="24"/>
          <w:szCs w:val="24"/>
          <w:lang w:val="lt-LT"/>
        </w:rPr>
        <w:t>85 proc. (77 proc. mokinių)  teigia, kad mokykla suteikia pakankamai gimtosios kalbos žinių ir įgūdžių;</w:t>
      </w:r>
    </w:p>
    <w:p w14:paraId="2B77057A" w14:textId="77777777" w:rsidR="00424A7C" w:rsidRPr="00424A7C" w:rsidRDefault="00424A7C" w:rsidP="00A44DE9">
      <w:pPr>
        <w:numPr>
          <w:ilvl w:val="0"/>
          <w:numId w:val="38"/>
        </w:numPr>
        <w:tabs>
          <w:tab w:val="left" w:pos="0"/>
        </w:tabs>
        <w:spacing w:before="100" w:beforeAutospacing="1" w:after="0" w:line="360" w:lineRule="auto"/>
        <w:jc w:val="both"/>
        <w:rPr>
          <w:rFonts w:ascii="Times New Roman" w:eastAsia="Calibri" w:hAnsi="Times New Roman" w:cs="Times New Roman"/>
          <w:sz w:val="24"/>
          <w:szCs w:val="24"/>
          <w:lang w:val="lt-LT"/>
        </w:rPr>
      </w:pPr>
      <w:r w:rsidRPr="00424A7C">
        <w:rPr>
          <w:rFonts w:ascii="Times New Roman" w:eastAsia="Calibri" w:hAnsi="Times New Roman" w:cs="Times New Roman"/>
          <w:sz w:val="24"/>
          <w:szCs w:val="24"/>
          <w:lang w:val="lt-LT"/>
        </w:rPr>
        <w:t>72 proc. teigia, kad mokykla suteikia pakankamai lietuvių kalbos žinių ir įgūdžių;</w:t>
      </w:r>
    </w:p>
    <w:p w14:paraId="1019F5C9" w14:textId="77777777" w:rsidR="00424A7C" w:rsidRPr="00424A7C" w:rsidRDefault="00424A7C" w:rsidP="00A44DE9">
      <w:pPr>
        <w:numPr>
          <w:ilvl w:val="0"/>
          <w:numId w:val="38"/>
        </w:numPr>
        <w:tabs>
          <w:tab w:val="left" w:pos="0"/>
        </w:tabs>
        <w:spacing w:before="100" w:beforeAutospacing="1" w:after="0" w:line="360" w:lineRule="auto"/>
        <w:jc w:val="both"/>
        <w:rPr>
          <w:rFonts w:ascii="Times New Roman" w:eastAsia="Calibri" w:hAnsi="Times New Roman" w:cs="Times New Roman"/>
          <w:sz w:val="24"/>
          <w:szCs w:val="24"/>
          <w:lang w:val="lt-LT"/>
        </w:rPr>
      </w:pPr>
      <w:r w:rsidRPr="00424A7C">
        <w:rPr>
          <w:rFonts w:ascii="Times New Roman" w:eastAsia="Calibri" w:hAnsi="Times New Roman" w:cs="Times New Roman"/>
          <w:sz w:val="24"/>
          <w:szCs w:val="24"/>
          <w:lang w:val="lt-LT"/>
        </w:rPr>
        <w:t>78 proc. (87 proc. mokinių)  – mokykla suteikia pakankamai užsienio kalbos žinių ir įgūdžių;</w:t>
      </w:r>
    </w:p>
    <w:p w14:paraId="4EF6D90A" w14:textId="77777777" w:rsidR="00424A7C" w:rsidRPr="00424A7C" w:rsidRDefault="00424A7C" w:rsidP="00A44DE9">
      <w:pPr>
        <w:numPr>
          <w:ilvl w:val="0"/>
          <w:numId w:val="38"/>
        </w:numPr>
        <w:tabs>
          <w:tab w:val="left" w:pos="0"/>
        </w:tabs>
        <w:spacing w:before="100" w:beforeAutospacing="1" w:after="0" w:line="360" w:lineRule="auto"/>
        <w:jc w:val="both"/>
        <w:rPr>
          <w:rFonts w:ascii="Times New Roman" w:eastAsia="Calibri" w:hAnsi="Times New Roman" w:cs="Times New Roman"/>
          <w:sz w:val="24"/>
          <w:szCs w:val="24"/>
          <w:lang w:val="lt-LT"/>
        </w:rPr>
      </w:pPr>
      <w:r w:rsidRPr="00424A7C">
        <w:rPr>
          <w:rFonts w:ascii="Times New Roman" w:eastAsia="Calibri" w:hAnsi="Times New Roman" w:cs="Times New Roman"/>
          <w:sz w:val="24"/>
          <w:szCs w:val="24"/>
          <w:lang w:val="lt-LT"/>
        </w:rPr>
        <w:t>94 proc. – mokykla suteikia pakankamai matematikos žinių ir įgūdžių;</w:t>
      </w:r>
    </w:p>
    <w:p w14:paraId="6EF1373C" w14:textId="77777777" w:rsidR="00424A7C" w:rsidRPr="00424A7C" w:rsidRDefault="00424A7C" w:rsidP="00A44DE9">
      <w:pPr>
        <w:numPr>
          <w:ilvl w:val="0"/>
          <w:numId w:val="38"/>
        </w:numPr>
        <w:tabs>
          <w:tab w:val="left" w:pos="0"/>
        </w:tabs>
        <w:spacing w:before="100" w:beforeAutospacing="1" w:after="0" w:line="360" w:lineRule="auto"/>
        <w:jc w:val="both"/>
        <w:rPr>
          <w:rFonts w:ascii="Times New Roman" w:eastAsia="Calibri" w:hAnsi="Times New Roman" w:cs="Times New Roman"/>
          <w:sz w:val="24"/>
          <w:szCs w:val="24"/>
          <w:lang w:val="lt-LT"/>
        </w:rPr>
      </w:pPr>
      <w:r w:rsidRPr="00424A7C">
        <w:rPr>
          <w:rFonts w:ascii="Times New Roman" w:eastAsia="Calibri" w:hAnsi="Times New Roman" w:cs="Times New Roman"/>
          <w:sz w:val="24"/>
          <w:szCs w:val="24"/>
          <w:lang w:val="lt-LT"/>
        </w:rPr>
        <w:t>89 proc.- mokykla suteikia pakankamai gamtos mokslų žinių ir įgūdžių;</w:t>
      </w:r>
    </w:p>
    <w:p w14:paraId="36E0FA80" w14:textId="77777777" w:rsidR="00424A7C" w:rsidRPr="00424A7C" w:rsidRDefault="00424A7C" w:rsidP="00A44DE9">
      <w:pPr>
        <w:numPr>
          <w:ilvl w:val="0"/>
          <w:numId w:val="38"/>
        </w:numPr>
        <w:tabs>
          <w:tab w:val="left" w:pos="0"/>
        </w:tabs>
        <w:spacing w:before="100" w:beforeAutospacing="1" w:after="0" w:line="360" w:lineRule="auto"/>
        <w:jc w:val="both"/>
        <w:rPr>
          <w:rFonts w:ascii="Times New Roman" w:eastAsia="Calibri" w:hAnsi="Times New Roman" w:cs="Times New Roman"/>
          <w:sz w:val="24"/>
          <w:szCs w:val="24"/>
          <w:lang w:val="lt-LT"/>
        </w:rPr>
      </w:pPr>
      <w:r w:rsidRPr="00424A7C">
        <w:rPr>
          <w:rFonts w:ascii="Times New Roman" w:eastAsia="Calibri" w:hAnsi="Times New Roman" w:cs="Times New Roman"/>
          <w:sz w:val="24"/>
          <w:szCs w:val="24"/>
          <w:lang w:val="lt-LT"/>
        </w:rPr>
        <w:t>83 proc.- mokykla suteikia pakankamai geografijos, istorijos žinių ir įgūdžių;</w:t>
      </w:r>
    </w:p>
    <w:p w14:paraId="6FF6C428" w14:textId="77777777" w:rsidR="00424A7C" w:rsidRPr="00424A7C" w:rsidRDefault="00424A7C" w:rsidP="00A44DE9">
      <w:pPr>
        <w:numPr>
          <w:ilvl w:val="0"/>
          <w:numId w:val="38"/>
        </w:numPr>
        <w:tabs>
          <w:tab w:val="left" w:pos="0"/>
        </w:tabs>
        <w:spacing w:before="100" w:beforeAutospacing="1" w:after="0" w:line="360" w:lineRule="auto"/>
        <w:jc w:val="both"/>
        <w:rPr>
          <w:rFonts w:ascii="Times New Roman" w:eastAsia="Calibri" w:hAnsi="Times New Roman" w:cs="Times New Roman"/>
          <w:sz w:val="24"/>
          <w:szCs w:val="24"/>
          <w:lang w:val="lt-LT"/>
        </w:rPr>
      </w:pPr>
      <w:r w:rsidRPr="00424A7C">
        <w:rPr>
          <w:rFonts w:ascii="Times New Roman" w:eastAsia="Calibri" w:hAnsi="Times New Roman" w:cs="Times New Roman"/>
          <w:sz w:val="24"/>
          <w:szCs w:val="24"/>
          <w:lang w:val="lt-LT"/>
        </w:rPr>
        <w:t>84 proc.- mokykla suteikia pakankamai technologijų žinių ir įgūdžių;</w:t>
      </w:r>
    </w:p>
    <w:p w14:paraId="68D0338E" w14:textId="77777777" w:rsidR="00424A7C" w:rsidRPr="00424A7C" w:rsidRDefault="00424A7C" w:rsidP="00A44DE9">
      <w:pPr>
        <w:numPr>
          <w:ilvl w:val="0"/>
          <w:numId w:val="38"/>
        </w:numPr>
        <w:tabs>
          <w:tab w:val="left" w:pos="0"/>
        </w:tabs>
        <w:spacing w:before="100" w:beforeAutospacing="1" w:after="0" w:line="360" w:lineRule="auto"/>
        <w:jc w:val="both"/>
        <w:rPr>
          <w:rFonts w:ascii="Times New Roman" w:eastAsia="Calibri" w:hAnsi="Times New Roman" w:cs="Times New Roman"/>
          <w:sz w:val="24"/>
          <w:szCs w:val="24"/>
          <w:lang w:val="lt-LT"/>
        </w:rPr>
      </w:pPr>
      <w:r w:rsidRPr="00424A7C">
        <w:rPr>
          <w:rFonts w:ascii="Times New Roman" w:eastAsia="Calibri" w:hAnsi="Times New Roman" w:cs="Times New Roman"/>
          <w:sz w:val="24"/>
          <w:szCs w:val="24"/>
          <w:lang w:val="lt-LT"/>
        </w:rPr>
        <w:t>85 proc. tėvų mano, kad mūsų mokykla tinkamai parengia mokinius tolesniam gyvenimui;</w:t>
      </w:r>
    </w:p>
    <w:p w14:paraId="1656C6B3" w14:textId="77777777" w:rsidR="00424A7C" w:rsidRPr="00424A7C" w:rsidRDefault="00424A7C" w:rsidP="00A44DE9">
      <w:pPr>
        <w:numPr>
          <w:ilvl w:val="0"/>
          <w:numId w:val="38"/>
        </w:numPr>
        <w:tabs>
          <w:tab w:val="left" w:pos="0"/>
        </w:tabs>
        <w:spacing w:before="100" w:beforeAutospacing="1" w:after="0" w:line="360" w:lineRule="auto"/>
        <w:jc w:val="both"/>
        <w:rPr>
          <w:rFonts w:ascii="Times New Roman" w:eastAsia="Calibri" w:hAnsi="Times New Roman" w:cs="Times New Roman"/>
          <w:sz w:val="24"/>
          <w:szCs w:val="24"/>
          <w:lang w:val="lt-LT"/>
        </w:rPr>
      </w:pPr>
      <w:r w:rsidRPr="00424A7C">
        <w:rPr>
          <w:rFonts w:ascii="Times New Roman" w:eastAsia="Calibri" w:hAnsi="Times New Roman" w:cs="Times New Roman"/>
          <w:sz w:val="24"/>
          <w:szCs w:val="24"/>
          <w:lang w:val="lt-LT"/>
        </w:rPr>
        <w:t>88 proc. tėvų teigia, kad mokykloje pakankamai skiriama dėmesio mokinių iniciatyvumo, aktyvumo skatinimui, kūrybingumo plėtojimui; savarankiškumo ugdymui;</w:t>
      </w:r>
    </w:p>
    <w:p w14:paraId="1A117B06" w14:textId="77777777" w:rsidR="00424A7C" w:rsidRPr="00424A7C" w:rsidRDefault="00424A7C" w:rsidP="00A44DE9">
      <w:pPr>
        <w:numPr>
          <w:ilvl w:val="0"/>
          <w:numId w:val="38"/>
        </w:numPr>
        <w:tabs>
          <w:tab w:val="left" w:pos="0"/>
        </w:tabs>
        <w:spacing w:before="100" w:beforeAutospacing="1" w:after="0" w:line="360" w:lineRule="auto"/>
        <w:jc w:val="both"/>
        <w:rPr>
          <w:rFonts w:ascii="Times New Roman" w:eastAsia="Calibri" w:hAnsi="Times New Roman" w:cs="Times New Roman"/>
          <w:sz w:val="24"/>
          <w:szCs w:val="24"/>
          <w:lang w:val="lt-LT"/>
        </w:rPr>
      </w:pPr>
      <w:r w:rsidRPr="00424A7C">
        <w:rPr>
          <w:rFonts w:ascii="Times New Roman" w:eastAsia="Calibri" w:hAnsi="Times New Roman" w:cs="Times New Roman"/>
          <w:sz w:val="24"/>
          <w:szCs w:val="24"/>
          <w:lang w:val="lt-LT"/>
        </w:rPr>
        <w:t>85 proc. tėvų mano, kad mokykloje pakankamai skiriama dėmesio mokymui kelti tikslus ir jų siekti, įsivertinti savo žinias ir gebėjimus.</w:t>
      </w:r>
    </w:p>
    <w:p w14:paraId="2BA95F49" w14:textId="77777777" w:rsidR="00424A7C" w:rsidRPr="00424A7C" w:rsidRDefault="00424A7C" w:rsidP="00A44DE9">
      <w:pPr>
        <w:tabs>
          <w:tab w:val="left" w:pos="0"/>
        </w:tabs>
        <w:spacing w:before="100" w:beforeAutospacing="1" w:after="0" w:line="360" w:lineRule="auto"/>
        <w:ind w:firstLine="1134"/>
        <w:jc w:val="both"/>
        <w:rPr>
          <w:rFonts w:ascii="Times New Roman" w:eastAsia="Calibri" w:hAnsi="Times New Roman" w:cs="Times New Roman"/>
          <w:sz w:val="24"/>
          <w:szCs w:val="24"/>
          <w:lang w:val="lt-LT"/>
        </w:rPr>
      </w:pPr>
      <w:r w:rsidRPr="00424A7C">
        <w:rPr>
          <w:rFonts w:ascii="Times New Roman" w:eastAsia="Calibri" w:hAnsi="Times New Roman" w:cs="Times New Roman"/>
          <w:sz w:val="24"/>
          <w:szCs w:val="24"/>
          <w:u w:val="single"/>
          <w:lang w:val="lt-LT"/>
        </w:rPr>
        <w:t>Mokytojų</w:t>
      </w:r>
      <w:r w:rsidRPr="00424A7C">
        <w:rPr>
          <w:rFonts w:ascii="Times New Roman" w:eastAsia="Calibri" w:hAnsi="Times New Roman" w:cs="Times New Roman"/>
          <w:sz w:val="24"/>
          <w:szCs w:val="24"/>
          <w:lang w:val="lt-LT"/>
        </w:rPr>
        <w:t xml:space="preserve"> apklausa </w:t>
      </w:r>
      <w:r w:rsidRPr="00424A7C">
        <w:rPr>
          <w:rFonts w:ascii="Times New Roman" w:eastAsia="Calibri" w:hAnsi="Times New Roman" w:cs="Times New Roman"/>
          <w:sz w:val="24"/>
          <w:szCs w:val="24"/>
          <w:u w:val="single"/>
          <w:lang w:val="lt-LT"/>
        </w:rPr>
        <w:t>apie pasiekimus</w:t>
      </w:r>
      <w:r w:rsidRPr="00424A7C">
        <w:rPr>
          <w:rFonts w:ascii="Times New Roman" w:eastAsia="Calibri" w:hAnsi="Times New Roman" w:cs="Times New Roman"/>
          <w:sz w:val="24"/>
          <w:szCs w:val="24"/>
          <w:lang w:val="lt-LT"/>
        </w:rPr>
        <w:t>:</w:t>
      </w:r>
    </w:p>
    <w:p w14:paraId="1BB93FA6" w14:textId="77777777" w:rsidR="00424A7C" w:rsidRPr="00424A7C" w:rsidRDefault="00424A7C" w:rsidP="00A44DE9">
      <w:pPr>
        <w:numPr>
          <w:ilvl w:val="0"/>
          <w:numId w:val="38"/>
        </w:numPr>
        <w:tabs>
          <w:tab w:val="left" w:pos="0"/>
        </w:tabs>
        <w:spacing w:before="100" w:beforeAutospacing="1" w:after="0" w:line="360" w:lineRule="auto"/>
        <w:jc w:val="both"/>
        <w:rPr>
          <w:rFonts w:ascii="Times New Roman" w:eastAsia="Calibri" w:hAnsi="Times New Roman" w:cs="Times New Roman"/>
          <w:sz w:val="24"/>
          <w:szCs w:val="24"/>
          <w:lang w:val="lt-LT"/>
        </w:rPr>
      </w:pPr>
      <w:r w:rsidRPr="00424A7C">
        <w:rPr>
          <w:rFonts w:ascii="Times New Roman" w:eastAsia="Calibri" w:hAnsi="Times New Roman" w:cs="Times New Roman"/>
          <w:sz w:val="24"/>
          <w:szCs w:val="24"/>
          <w:lang w:val="lt-LT"/>
        </w:rPr>
        <w:t>94 proc. mokytojų (86 proc. tėvų, 87 proc. mokinių)  mano, kad mūsų progimnazija suteikia tikrai kokybišką išsilavinimą;</w:t>
      </w:r>
    </w:p>
    <w:p w14:paraId="2CCB8BC3" w14:textId="77777777" w:rsidR="00424A7C" w:rsidRPr="00424A7C" w:rsidRDefault="00424A7C" w:rsidP="00A44DE9">
      <w:pPr>
        <w:numPr>
          <w:ilvl w:val="0"/>
          <w:numId w:val="38"/>
        </w:numPr>
        <w:tabs>
          <w:tab w:val="left" w:pos="0"/>
        </w:tabs>
        <w:spacing w:before="100" w:beforeAutospacing="1" w:after="0" w:line="360" w:lineRule="auto"/>
        <w:jc w:val="both"/>
        <w:rPr>
          <w:rFonts w:ascii="Times New Roman" w:eastAsia="Calibri" w:hAnsi="Times New Roman" w:cs="Times New Roman"/>
          <w:sz w:val="24"/>
          <w:szCs w:val="24"/>
          <w:lang w:val="lt-LT"/>
        </w:rPr>
      </w:pPr>
      <w:r w:rsidRPr="00424A7C">
        <w:rPr>
          <w:rFonts w:ascii="Times New Roman" w:eastAsia="Calibri" w:hAnsi="Times New Roman" w:cs="Times New Roman"/>
          <w:sz w:val="24"/>
          <w:szCs w:val="24"/>
          <w:lang w:val="lt-LT"/>
        </w:rPr>
        <w:lastRenderedPageBreak/>
        <w:t>97 proc. mokytojų( 80 proc. tėvų ir mokinių) teigia, kad mokykloje yra geros galimybės išmokti, tai ko reikia  vaikui, parengia tolimesniam mokymuisi;</w:t>
      </w:r>
    </w:p>
    <w:p w14:paraId="17BD841F" w14:textId="77777777" w:rsidR="00424A7C" w:rsidRPr="00424A7C" w:rsidRDefault="00424A7C" w:rsidP="00A44DE9">
      <w:pPr>
        <w:numPr>
          <w:ilvl w:val="0"/>
          <w:numId w:val="38"/>
        </w:numPr>
        <w:tabs>
          <w:tab w:val="left" w:pos="0"/>
        </w:tabs>
        <w:spacing w:before="100" w:beforeAutospacing="1" w:after="0" w:line="360" w:lineRule="auto"/>
        <w:jc w:val="both"/>
        <w:rPr>
          <w:rFonts w:ascii="Times New Roman" w:eastAsia="Calibri" w:hAnsi="Times New Roman" w:cs="Times New Roman"/>
          <w:sz w:val="24"/>
          <w:szCs w:val="24"/>
          <w:lang w:val="lt-LT"/>
        </w:rPr>
      </w:pPr>
      <w:r w:rsidRPr="00424A7C">
        <w:rPr>
          <w:rFonts w:ascii="Times New Roman" w:eastAsia="Calibri" w:hAnsi="Times New Roman" w:cs="Times New Roman"/>
          <w:sz w:val="24"/>
          <w:szCs w:val="24"/>
          <w:lang w:val="lt-LT"/>
        </w:rPr>
        <w:t>89 proc. mokytojų (85 proc. tėvų 77 proc. mokinių)  teigia, kad mokykla suteikia pakankamai gimtosios kalbos žinių ir įgūdžių;</w:t>
      </w:r>
    </w:p>
    <w:p w14:paraId="5C82494A" w14:textId="77777777" w:rsidR="00424A7C" w:rsidRPr="00424A7C" w:rsidRDefault="00424A7C" w:rsidP="00A44DE9">
      <w:pPr>
        <w:numPr>
          <w:ilvl w:val="0"/>
          <w:numId w:val="38"/>
        </w:numPr>
        <w:tabs>
          <w:tab w:val="left" w:pos="0"/>
        </w:tabs>
        <w:spacing w:before="100" w:beforeAutospacing="1" w:after="0" w:line="360" w:lineRule="auto"/>
        <w:jc w:val="both"/>
        <w:rPr>
          <w:rFonts w:ascii="Times New Roman" w:eastAsia="Calibri" w:hAnsi="Times New Roman" w:cs="Times New Roman"/>
          <w:sz w:val="24"/>
          <w:szCs w:val="24"/>
          <w:lang w:val="lt-LT"/>
        </w:rPr>
      </w:pPr>
      <w:r w:rsidRPr="00424A7C">
        <w:rPr>
          <w:rFonts w:ascii="Times New Roman" w:eastAsia="Calibri" w:hAnsi="Times New Roman" w:cs="Times New Roman"/>
          <w:sz w:val="24"/>
          <w:szCs w:val="24"/>
          <w:lang w:val="lt-LT"/>
        </w:rPr>
        <w:t>78 proc. mokytojų (72 proc. mokinių ir tėvų) teigia, kad mokykla suteikia pakankamai lietuvių kalbos žinių ir įgūdžių;</w:t>
      </w:r>
    </w:p>
    <w:p w14:paraId="0D428649" w14:textId="77777777" w:rsidR="00424A7C" w:rsidRPr="00424A7C" w:rsidRDefault="00424A7C" w:rsidP="00A44DE9">
      <w:pPr>
        <w:numPr>
          <w:ilvl w:val="0"/>
          <w:numId w:val="38"/>
        </w:numPr>
        <w:tabs>
          <w:tab w:val="left" w:pos="0"/>
        </w:tabs>
        <w:spacing w:before="100" w:beforeAutospacing="1" w:after="0" w:line="360" w:lineRule="auto"/>
        <w:jc w:val="both"/>
        <w:rPr>
          <w:rFonts w:ascii="Times New Roman" w:eastAsia="Calibri" w:hAnsi="Times New Roman" w:cs="Times New Roman"/>
          <w:sz w:val="24"/>
          <w:szCs w:val="24"/>
          <w:lang w:val="lt-LT"/>
        </w:rPr>
      </w:pPr>
      <w:r w:rsidRPr="00424A7C">
        <w:rPr>
          <w:rFonts w:ascii="Times New Roman" w:eastAsia="Calibri" w:hAnsi="Times New Roman" w:cs="Times New Roman"/>
          <w:sz w:val="24"/>
          <w:szCs w:val="24"/>
          <w:lang w:val="lt-LT"/>
        </w:rPr>
        <w:t>89 proc. mokytojų (78 proc. tėvų, 87 proc. mokinių)  – mokykla suteikia pakankamai užsienio kalbos žinių ir įgūdžių;</w:t>
      </w:r>
    </w:p>
    <w:p w14:paraId="4C264F4C" w14:textId="77777777" w:rsidR="00424A7C" w:rsidRPr="00424A7C" w:rsidRDefault="00424A7C" w:rsidP="00A44DE9">
      <w:pPr>
        <w:numPr>
          <w:ilvl w:val="0"/>
          <w:numId w:val="38"/>
        </w:numPr>
        <w:tabs>
          <w:tab w:val="left" w:pos="0"/>
        </w:tabs>
        <w:spacing w:before="100" w:beforeAutospacing="1" w:after="0" w:line="360" w:lineRule="auto"/>
        <w:jc w:val="both"/>
        <w:rPr>
          <w:rFonts w:ascii="Times New Roman" w:eastAsia="Calibri" w:hAnsi="Times New Roman" w:cs="Times New Roman"/>
          <w:sz w:val="24"/>
          <w:szCs w:val="24"/>
          <w:lang w:val="lt-LT"/>
        </w:rPr>
      </w:pPr>
      <w:r w:rsidRPr="00424A7C">
        <w:rPr>
          <w:rFonts w:ascii="Times New Roman" w:eastAsia="Calibri" w:hAnsi="Times New Roman" w:cs="Times New Roman"/>
          <w:sz w:val="24"/>
          <w:szCs w:val="24"/>
          <w:lang w:val="lt-LT"/>
        </w:rPr>
        <w:t>100 proc. mokytojų (94 proc. mokinių ir tėvų)– mokykla suteikia pakankamai matematikos žinių ir įgūdžių;</w:t>
      </w:r>
    </w:p>
    <w:p w14:paraId="74BCF9F6" w14:textId="77777777" w:rsidR="00424A7C" w:rsidRPr="00424A7C" w:rsidRDefault="00424A7C" w:rsidP="00A44DE9">
      <w:pPr>
        <w:numPr>
          <w:ilvl w:val="0"/>
          <w:numId w:val="38"/>
        </w:numPr>
        <w:tabs>
          <w:tab w:val="left" w:pos="0"/>
        </w:tabs>
        <w:spacing w:before="100" w:beforeAutospacing="1" w:after="0" w:line="360" w:lineRule="auto"/>
        <w:jc w:val="both"/>
        <w:rPr>
          <w:rFonts w:ascii="Times New Roman" w:eastAsia="Calibri" w:hAnsi="Times New Roman" w:cs="Times New Roman"/>
          <w:sz w:val="24"/>
          <w:szCs w:val="24"/>
          <w:lang w:val="lt-LT"/>
        </w:rPr>
      </w:pPr>
      <w:r w:rsidRPr="00424A7C">
        <w:rPr>
          <w:rFonts w:ascii="Times New Roman" w:eastAsia="Calibri" w:hAnsi="Times New Roman" w:cs="Times New Roman"/>
          <w:sz w:val="24"/>
          <w:szCs w:val="24"/>
          <w:lang w:val="lt-LT"/>
        </w:rPr>
        <w:t>97 proc. mokytojų (89 proc. mokinių ir tėvų)- mokykla suteikia pakankamai gamtos mokslų žinių ir įgūdžių;</w:t>
      </w:r>
    </w:p>
    <w:p w14:paraId="10CE4D07" w14:textId="77777777" w:rsidR="00424A7C" w:rsidRPr="00424A7C" w:rsidRDefault="00424A7C" w:rsidP="00A44DE9">
      <w:pPr>
        <w:numPr>
          <w:ilvl w:val="0"/>
          <w:numId w:val="38"/>
        </w:numPr>
        <w:tabs>
          <w:tab w:val="left" w:pos="0"/>
        </w:tabs>
        <w:spacing w:before="100" w:beforeAutospacing="1" w:after="0" w:line="360" w:lineRule="auto"/>
        <w:jc w:val="both"/>
        <w:rPr>
          <w:rFonts w:ascii="Times New Roman" w:eastAsia="Calibri" w:hAnsi="Times New Roman" w:cs="Times New Roman"/>
          <w:sz w:val="24"/>
          <w:szCs w:val="24"/>
          <w:lang w:val="lt-LT"/>
        </w:rPr>
      </w:pPr>
      <w:r w:rsidRPr="00424A7C">
        <w:rPr>
          <w:rFonts w:ascii="Times New Roman" w:eastAsia="Calibri" w:hAnsi="Times New Roman" w:cs="Times New Roman"/>
          <w:sz w:val="24"/>
          <w:szCs w:val="24"/>
          <w:lang w:val="lt-LT"/>
        </w:rPr>
        <w:t>97 proc. mokytojų (84 proc. mokinių ir tėvų)- mokykla suteikia pakankamai technologijų žinių ir įgūdžių;</w:t>
      </w:r>
    </w:p>
    <w:p w14:paraId="556DC65B" w14:textId="77777777" w:rsidR="00424A7C" w:rsidRPr="00424A7C" w:rsidRDefault="00424A7C" w:rsidP="00A44DE9">
      <w:pPr>
        <w:numPr>
          <w:ilvl w:val="0"/>
          <w:numId w:val="39"/>
        </w:numPr>
        <w:tabs>
          <w:tab w:val="left" w:pos="0"/>
        </w:tabs>
        <w:spacing w:before="100" w:beforeAutospacing="1" w:after="0" w:line="360" w:lineRule="auto"/>
        <w:jc w:val="both"/>
        <w:rPr>
          <w:rFonts w:ascii="Times New Roman" w:eastAsia="Calibri" w:hAnsi="Times New Roman" w:cs="Times New Roman"/>
          <w:sz w:val="24"/>
          <w:szCs w:val="24"/>
          <w:lang w:val="lt-LT"/>
        </w:rPr>
      </w:pPr>
      <w:r w:rsidRPr="00424A7C">
        <w:rPr>
          <w:rFonts w:ascii="Times New Roman" w:eastAsia="Calibri" w:hAnsi="Times New Roman" w:cs="Times New Roman"/>
          <w:sz w:val="24"/>
          <w:szCs w:val="24"/>
          <w:lang w:val="lt-LT"/>
        </w:rPr>
        <w:t>89 proc. mokytojų teigia, kad kiekvieno mokinio dalyko gebėjimų pažanga yra pastebima ir įvertinama;</w:t>
      </w:r>
    </w:p>
    <w:p w14:paraId="6F5F6F77" w14:textId="77777777" w:rsidR="00424A7C" w:rsidRPr="00424A7C" w:rsidRDefault="00424A7C" w:rsidP="00A44DE9">
      <w:pPr>
        <w:numPr>
          <w:ilvl w:val="0"/>
          <w:numId w:val="39"/>
        </w:numPr>
        <w:tabs>
          <w:tab w:val="left" w:pos="0"/>
        </w:tabs>
        <w:spacing w:before="100" w:beforeAutospacing="1" w:after="0" w:line="360" w:lineRule="auto"/>
        <w:jc w:val="both"/>
        <w:rPr>
          <w:rFonts w:ascii="Times New Roman" w:eastAsia="Calibri" w:hAnsi="Times New Roman" w:cs="Times New Roman"/>
          <w:sz w:val="24"/>
          <w:szCs w:val="24"/>
          <w:lang w:val="lt-LT"/>
        </w:rPr>
      </w:pPr>
      <w:r w:rsidRPr="00424A7C">
        <w:rPr>
          <w:rFonts w:ascii="Times New Roman" w:eastAsia="Calibri" w:hAnsi="Times New Roman" w:cs="Times New Roman"/>
          <w:sz w:val="24"/>
          <w:szCs w:val="24"/>
          <w:lang w:val="lt-LT"/>
        </w:rPr>
        <w:t>89 procentai teigia, kad mokinių pažymiai gerai atspindi pasiekimų kokybę, mokykloje yra tinkama informacijos apie mokymosi rezultatus kaupimo sistema;</w:t>
      </w:r>
    </w:p>
    <w:p w14:paraId="3B442357" w14:textId="77777777" w:rsidR="00424A7C" w:rsidRPr="00424A7C" w:rsidRDefault="00424A7C" w:rsidP="00A44DE9">
      <w:pPr>
        <w:numPr>
          <w:ilvl w:val="0"/>
          <w:numId w:val="39"/>
        </w:numPr>
        <w:tabs>
          <w:tab w:val="left" w:pos="0"/>
        </w:tabs>
        <w:spacing w:before="100" w:beforeAutospacing="1" w:after="0" w:line="360" w:lineRule="auto"/>
        <w:jc w:val="both"/>
        <w:rPr>
          <w:rFonts w:ascii="Times New Roman" w:eastAsia="Calibri" w:hAnsi="Times New Roman" w:cs="Times New Roman"/>
          <w:sz w:val="24"/>
          <w:szCs w:val="24"/>
          <w:lang w:val="lt-LT"/>
        </w:rPr>
      </w:pPr>
      <w:r w:rsidRPr="00424A7C">
        <w:rPr>
          <w:rFonts w:ascii="Times New Roman" w:eastAsia="Calibri" w:hAnsi="Times New Roman" w:cs="Times New Roman"/>
          <w:sz w:val="24"/>
          <w:szCs w:val="24"/>
          <w:lang w:val="lt-LT"/>
        </w:rPr>
        <w:t>77 proc. mokytojų mano, kad informacija apie mokyklos mokinių mokymosi rezultatus tinkamai panaudojama ugdymo tobulinimui.</w:t>
      </w:r>
    </w:p>
    <w:p w14:paraId="400C84DE" w14:textId="77777777" w:rsidR="00424A7C" w:rsidRPr="00424A7C" w:rsidRDefault="00424A7C" w:rsidP="00A44DE9">
      <w:pPr>
        <w:tabs>
          <w:tab w:val="left" w:pos="0"/>
        </w:tabs>
        <w:spacing w:before="100" w:beforeAutospacing="1" w:after="0" w:line="360" w:lineRule="auto"/>
        <w:ind w:firstLine="1134"/>
        <w:jc w:val="both"/>
        <w:rPr>
          <w:rFonts w:ascii="Times New Roman" w:eastAsia="Calibri" w:hAnsi="Times New Roman" w:cs="Times New Roman"/>
          <w:sz w:val="24"/>
          <w:szCs w:val="24"/>
          <w:lang w:val="lt-LT"/>
        </w:rPr>
      </w:pPr>
      <w:r w:rsidRPr="00424A7C">
        <w:rPr>
          <w:rFonts w:ascii="Times New Roman" w:eastAsia="Calibri" w:hAnsi="Times New Roman" w:cs="Times New Roman"/>
          <w:sz w:val="24"/>
          <w:szCs w:val="24"/>
          <w:lang w:val="lt-LT"/>
        </w:rPr>
        <w:t>Išvados:</w:t>
      </w:r>
    </w:p>
    <w:p w14:paraId="3B51FE55" w14:textId="77777777" w:rsidR="00424A7C" w:rsidRPr="00424A7C" w:rsidRDefault="00424A7C" w:rsidP="00A44DE9">
      <w:pPr>
        <w:numPr>
          <w:ilvl w:val="0"/>
          <w:numId w:val="40"/>
        </w:numPr>
        <w:tabs>
          <w:tab w:val="left" w:pos="0"/>
        </w:tabs>
        <w:spacing w:before="100" w:beforeAutospacing="1" w:after="0" w:line="360" w:lineRule="auto"/>
        <w:jc w:val="both"/>
        <w:rPr>
          <w:rFonts w:ascii="Times New Roman" w:eastAsia="Calibri" w:hAnsi="Times New Roman" w:cs="Times New Roman"/>
          <w:sz w:val="24"/>
          <w:szCs w:val="24"/>
          <w:lang w:val="lt-LT"/>
        </w:rPr>
      </w:pPr>
      <w:r w:rsidRPr="00424A7C">
        <w:rPr>
          <w:rFonts w:ascii="Times New Roman" w:eastAsia="Calibri" w:hAnsi="Times New Roman" w:cs="Times New Roman"/>
          <w:sz w:val="24"/>
          <w:szCs w:val="24"/>
          <w:lang w:val="lt-LT"/>
        </w:rPr>
        <w:t>80 proc. respondentų teigia, kad progimnazija suteikia tikrai kokybišką išsilavinimą;</w:t>
      </w:r>
    </w:p>
    <w:p w14:paraId="5396D9DF" w14:textId="77777777" w:rsidR="00424A7C" w:rsidRPr="00424A7C" w:rsidRDefault="00424A7C" w:rsidP="00A44DE9">
      <w:pPr>
        <w:numPr>
          <w:ilvl w:val="0"/>
          <w:numId w:val="40"/>
        </w:numPr>
        <w:tabs>
          <w:tab w:val="left" w:pos="0"/>
        </w:tabs>
        <w:spacing w:before="100" w:beforeAutospacing="1" w:after="0" w:line="360" w:lineRule="auto"/>
        <w:jc w:val="both"/>
        <w:rPr>
          <w:rFonts w:ascii="Times New Roman" w:eastAsia="Calibri" w:hAnsi="Times New Roman" w:cs="Times New Roman"/>
          <w:sz w:val="24"/>
          <w:szCs w:val="24"/>
          <w:lang w:val="lt-LT"/>
        </w:rPr>
      </w:pPr>
      <w:r w:rsidRPr="00424A7C">
        <w:rPr>
          <w:rFonts w:ascii="Times New Roman" w:eastAsia="Calibri" w:hAnsi="Times New Roman" w:cs="Times New Roman"/>
          <w:sz w:val="24"/>
          <w:szCs w:val="24"/>
          <w:lang w:val="lt-LT"/>
        </w:rPr>
        <w:t>Progimnazijoje esančios  vertinimo sistemos žinojimas mokiniui padeda siekti tikslų, skatina geriau mokytis, sąmoningai perimti žinias (pažangos pastovumas);</w:t>
      </w:r>
    </w:p>
    <w:p w14:paraId="5D31156E" w14:textId="77777777" w:rsidR="00424A7C" w:rsidRPr="00424A7C" w:rsidRDefault="00424A7C" w:rsidP="00A44DE9">
      <w:pPr>
        <w:numPr>
          <w:ilvl w:val="0"/>
          <w:numId w:val="40"/>
        </w:numPr>
        <w:tabs>
          <w:tab w:val="left" w:pos="0"/>
        </w:tabs>
        <w:spacing w:before="100" w:beforeAutospacing="1" w:after="0" w:line="360" w:lineRule="auto"/>
        <w:jc w:val="both"/>
        <w:rPr>
          <w:rFonts w:ascii="Times New Roman" w:eastAsia="Calibri" w:hAnsi="Times New Roman" w:cs="Times New Roman"/>
          <w:sz w:val="24"/>
          <w:szCs w:val="24"/>
          <w:lang w:val="lt-LT"/>
        </w:rPr>
      </w:pPr>
      <w:r w:rsidRPr="00424A7C">
        <w:rPr>
          <w:rFonts w:ascii="Times New Roman" w:eastAsia="Calibri" w:hAnsi="Times New Roman" w:cs="Times New Roman"/>
          <w:sz w:val="24"/>
          <w:szCs w:val="24"/>
          <w:lang w:val="lt-LT"/>
        </w:rPr>
        <w:t>85 procentai tėvų ir mokinių yra patenkinti mokinių gimtosios kalbos, matematikos, gamtos ir socialinių mokslų, informacinių technologijų dėstymu, žemiau vertinama lietuvių kalbos dėstymas (</w:t>
      </w:r>
      <w:proofErr w:type="spellStart"/>
      <w:r w:rsidRPr="00424A7C">
        <w:rPr>
          <w:rFonts w:ascii="Times New Roman" w:eastAsia="Calibri" w:hAnsi="Times New Roman" w:cs="Times New Roman"/>
          <w:sz w:val="24"/>
          <w:szCs w:val="24"/>
          <w:lang w:val="lt-LT"/>
        </w:rPr>
        <w:t>visybiškumas</w:t>
      </w:r>
      <w:proofErr w:type="spellEnd"/>
      <w:r w:rsidRPr="00424A7C">
        <w:rPr>
          <w:rFonts w:ascii="Times New Roman" w:eastAsia="Calibri" w:hAnsi="Times New Roman" w:cs="Times New Roman"/>
          <w:sz w:val="24"/>
          <w:szCs w:val="24"/>
          <w:lang w:val="lt-LT"/>
        </w:rPr>
        <w:t>);</w:t>
      </w:r>
    </w:p>
    <w:p w14:paraId="3F0FF97F" w14:textId="77777777" w:rsidR="00424A7C" w:rsidRPr="00424A7C" w:rsidRDefault="00424A7C" w:rsidP="00A44DE9">
      <w:pPr>
        <w:numPr>
          <w:ilvl w:val="0"/>
          <w:numId w:val="40"/>
        </w:numPr>
        <w:tabs>
          <w:tab w:val="left" w:pos="0"/>
        </w:tabs>
        <w:spacing w:before="100" w:beforeAutospacing="1" w:after="0" w:line="360" w:lineRule="auto"/>
        <w:jc w:val="both"/>
        <w:rPr>
          <w:rFonts w:ascii="Times New Roman" w:eastAsia="Calibri" w:hAnsi="Times New Roman" w:cs="Times New Roman"/>
          <w:sz w:val="24"/>
          <w:szCs w:val="24"/>
          <w:lang w:val="lt-LT"/>
        </w:rPr>
      </w:pPr>
      <w:r w:rsidRPr="00424A7C">
        <w:rPr>
          <w:rFonts w:ascii="Times New Roman" w:eastAsia="Calibri" w:hAnsi="Times New Roman" w:cs="Times New Roman"/>
          <w:sz w:val="24"/>
          <w:szCs w:val="24"/>
          <w:lang w:val="lt-LT"/>
        </w:rPr>
        <w:t>85 procentai mokinių žino jiems keliamus tikslus, reikalavimus, kiek turi išmokti siekiamam pažymiui (optimalumas);</w:t>
      </w:r>
    </w:p>
    <w:p w14:paraId="62E3637D" w14:textId="77777777" w:rsidR="00424A7C" w:rsidRPr="00424A7C" w:rsidRDefault="00424A7C" w:rsidP="00A44DE9">
      <w:pPr>
        <w:numPr>
          <w:ilvl w:val="0"/>
          <w:numId w:val="40"/>
        </w:numPr>
        <w:tabs>
          <w:tab w:val="left" w:pos="0"/>
        </w:tabs>
        <w:spacing w:before="100" w:beforeAutospacing="1" w:after="0" w:line="360" w:lineRule="auto"/>
        <w:jc w:val="both"/>
        <w:rPr>
          <w:rFonts w:ascii="Times New Roman" w:eastAsia="Calibri" w:hAnsi="Times New Roman" w:cs="Times New Roman"/>
          <w:sz w:val="24"/>
          <w:szCs w:val="24"/>
          <w:lang w:val="lt-LT"/>
        </w:rPr>
      </w:pPr>
      <w:r w:rsidRPr="00424A7C">
        <w:rPr>
          <w:rFonts w:ascii="Times New Roman" w:eastAsia="Calibri" w:hAnsi="Times New Roman" w:cs="Times New Roman"/>
          <w:sz w:val="24"/>
          <w:szCs w:val="24"/>
          <w:lang w:val="lt-LT"/>
        </w:rPr>
        <w:t xml:space="preserve"> Žemiausiai vertinama yra mokinio asmeniniai pasiekimai: 55 proc. mokinių mano, kad per mažai rodo iniciatyvas, teikia pasiūlymus, nėra pilietiški, nedalyvauja mokyklos ir klasės renginiuose,  mokinių organizacijų veiklose.</w:t>
      </w:r>
    </w:p>
    <w:p w14:paraId="486C90E5" w14:textId="77777777" w:rsidR="00424A7C" w:rsidRPr="00424A7C" w:rsidRDefault="00424A7C" w:rsidP="00A44DE9">
      <w:pPr>
        <w:tabs>
          <w:tab w:val="left" w:pos="0"/>
        </w:tabs>
        <w:spacing w:before="100" w:beforeAutospacing="1" w:after="0" w:line="360" w:lineRule="auto"/>
        <w:ind w:firstLine="1134"/>
        <w:jc w:val="both"/>
        <w:rPr>
          <w:rFonts w:ascii="Times New Roman" w:eastAsia="Calibri" w:hAnsi="Times New Roman" w:cs="Times New Roman"/>
          <w:sz w:val="24"/>
          <w:szCs w:val="24"/>
          <w:lang w:val="lt-LT"/>
        </w:rPr>
      </w:pPr>
      <w:r w:rsidRPr="00424A7C">
        <w:rPr>
          <w:rFonts w:ascii="Times New Roman" w:eastAsia="Calibri" w:hAnsi="Times New Roman" w:cs="Times New Roman"/>
          <w:sz w:val="24"/>
          <w:szCs w:val="24"/>
          <w:lang w:val="lt-LT"/>
        </w:rPr>
        <w:lastRenderedPageBreak/>
        <w:t>Rekomendacijos:</w:t>
      </w:r>
    </w:p>
    <w:p w14:paraId="07FF7CE8" w14:textId="77777777" w:rsidR="00424A7C" w:rsidRPr="00424A7C" w:rsidRDefault="00424A7C" w:rsidP="00A44DE9">
      <w:pPr>
        <w:numPr>
          <w:ilvl w:val="0"/>
          <w:numId w:val="41"/>
        </w:numPr>
        <w:tabs>
          <w:tab w:val="left" w:pos="0"/>
        </w:tabs>
        <w:spacing w:before="100" w:beforeAutospacing="1" w:after="0" w:line="360" w:lineRule="auto"/>
        <w:jc w:val="both"/>
        <w:rPr>
          <w:rFonts w:ascii="Times New Roman" w:eastAsia="Calibri" w:hAnsi="Times New Roman" w:cs="Times New Roman"/>
          <w:sz w:val="24"/>
          <w:szCs w:val="24"/>
          <w:lang w:val="lt-LT"/>
        </w:rPr>
      </w:pPr>
      <w:r w:rsidRPr="00424A7C">
        <w:rPr>
          <w:rFonts w:ascii="Times New Roman" w:eastAsia="Calibri" w:hAnsi="Times New Roman" w:cs="Times New Roman"/>
          <w:sz w:val="24"/>
          <w:szCs w:val="24"/>
          <w:lang w:val="lt-LT"/>
        </w:rPr>
        <w:t>Organizuojant   progimnazijos bendruomenės renginius, įtraukti mokinius į jų organizavimo veiklas, siekiant ugdyti mokinių pilietines vertybes;</w:t>
      </w:r>
    </w:p>
    <w:p w14:paraId="6F679058" w14:textId="77777777" w:rsidR="00A44DE9" w:rsidRPr="00A44DE9" w:rsidRDefault="00424A7C" w:rsidP="00A44DE9">
      <w:pPr>
        <w:numPr>
          <w:ilvl w:val="0"/>
          <w:numId w:val="41"/>
        </w:numPr>
        <w:tabs>
          <w:tab w:val="left" w:pos="0"/>
        </w:tabs>
        <w:spacing w:before="100" w:beforeAutospacing="1" w:after="0" w:line="360" w:lineRule="auto"/>
        <w:jc w:val="both"/>
        <w:rPr>
          <w:rFonts w:ascii="Times New Roman" w:eastAsia="Calibri" w:hAnsi="Times New Roman" w:cs="Times New Roman"/>
          <w:sz w:val="24"/>
          <w:szCs w:val="24"/>
          <w:lang w:val="lt-LT"/>
        </w:rPr>
      </w:pPr>
      <w:r w:rsidRPr="00424A7C">
        <w:rPr>
          <w:rFonts w:ascii="Times New Roman" w:eastAsia="Calibri" w:hAnsi="Times New Roman" w:cs="Times New Roman"/>
          <w:sz w:val="24"/>
          <w:szCs w:val="24"/>
          <w:lang w:val="lt-LT"/>
        </w:rPr>
        <w:t>Suaktyvinti progimnazijos parlamento veiklą.</w:t>
      </w:r>
    </w:p>
    <w:p w14:paraId="7319656B" w14:textId="77777777" w:rsidR="00424A7C" w:rsidRPr="00424A7C" w:rsidRDefault="00424A7C" w:rsidP="00C1286A">
      <w:pPr>
        <w:tabs>
          <w:tab w:val="left" w:pos="0"/>
        </w:tabs>
        <w:spacing w:before="100" w:beforeAutospacing="1" w:after="100" w:afterAutospacing="1" w:line="360" w:lineRule="auto"/>
        <w:ind w:firstLine="1134"/>
        <w:jc w:val="center"/>
        <w:rPr>
          <w:rFonts w:ascii="Times New Roman" w:eastAsia="Calibri" w:hAnsi="Times New Roman" w:cs="Times New Roman"/>
          <w:b/>
          <w:sz w:val="24"/>
          <w:szCs w:val="24"/>
          <w:lang w:val="lt-LT"/>
        </w:rPr>
      </w:pPr>
      <w:r w:rsidRPr="00424A7C">
        <w:rPr>
          <w:rFonts w:ascii="Times New Roman" w:eastAsia="Calibri" w:hAnsi="Times New Roman" w:cs="Times New Roman"/>
          <w:b/>
          <w:sz w:val="24"/>
          <w:szCs w:val="24"/>
          <w:lang w:val="lt-LT"/>
        </w:rPr>
        <w:t>III. PLANUOJAMOS VEIKLOS TURINYS</w:t>
      </w:r>
    </w:p>
    <w:p w14:paraId="3054B7FA" w14:textId="7B0CDA1A" w:rsidR="00424A7C" w:rsidRPr="00424A7C" w:rsidRDefault="00424A7C" w:rsidP="00424A7C">
      <w:pPr>
        <w:tabs>
          <w:tab w:val="left" w:pos="0"/>
        </w:tabs>
        <w:spacing w:before="100" w:beforeAutospacing="1" w:after="100" w:afterAutospacing="1" w:line="360" w:lineRule="auto"/>
        <w:ind w:firstLine="1134"/>
        <w:jc w:val="both"/>
        <w:rPr>
          <w:rFonts w:ascii="Times New Roman" w:eastAsia="Calibri" w:hAnsi="Times New Roman" w:cs="Times New Roman"/>
          <w:sz w:val="24"/>
          <w:szCs w:val="24"/>
          <w:lang w:val="lt-LT"/>
        </w:rPr>
      </w:pPr>
      <w:r w:rsidRPr="00424A7C">
        <w:rPr>
          <w:rFonts w:ascii="Times New Roman" w:eastAsia="Calibri" w:hAnsi="Times New Roman" w:cs="Times New Roman"/>
          <w:sz w:val="24"/>
          <w:szCs w:val="24"/>
          <w:lang w:val="lt-LT"/>
        </w:rPr>
        <w:t>Įgyvendinant 20</w:t>
      </w:r>
      <w:r w:rsidR="00CE7AF0">
        <w:rPr>
          <w:rFonts w:ascii="Times New Roman" w:eastAsia="Calibri" w:hAnsi="Times New Roman" w:cs="Times New Roman"/>
          <w:sz w:val="24"/>
          <w:szCs w:val="24"/>
          <w:lang w:val="lt-LT"/>
        </w:rPr>
        <w:t xml:space="preserve">20 metų </w:t>
      </w:r>
      <w:r w:rsidRPr="00424A7C">
        <w:rPr>
          <w:rFonts w:ascii="Times New Roman" w:eastAsia="Calibri" w:hAnsi="Times New Roman" w:cs="Times New Roman"/>
          <w:sz w:val="24"/>
          <w:szCs w:val="24"/>
          <w:lang w:val="lt-LT"/>
        </w:rPr>
        <w:t xml:space="preserve">progimnazijos veiklos planą buvo siekiama organizuoti įdomų, motyvuojantį,  ugdymo procesą, siekiant kiekvieno mokinio pažangos pamokoje, teikiančios mokiniui augimo džiaugsmą ir prasmę. Ugdymo procese taikyti padedantį mokytis vertinimą, užtikrinti savalaikę, kompleksinę pedagoginę, psichologinę, socialinę pagalbą mokiniams, mokytojams, tėvams. Stiprinti progimnazijos bendruomenės savarankiškumą, prisidedant prie palankios  ir saugios emocinės aplinkos kūrimo progimnazijoje. Taip pat užtikrinti efektyvų lėšų panaudojimą, progimnazijos veiklą grįsti vertinimo duomenimis. Svarbią vietą įgyvendinant užsibrėžtus uždavinius užėmė mokinių ir mokytojų iniciatyvos siekiant pagerinti ugdymo kokybę, mokymosi pagalbos organizavimą ir teikimą mokiniams. VGK sistemingai analizavo specialių poreikių moksleivių mokymosi rezultatus. Konsultavosi su dalykų mokytojais, klasių vadovais. Teikė rekomendacijas, konsultacijas mokiniams, juos mokantiems mokytojams, mokinių tėvams. Svarbiu progimnazijos veiklos tobulinimo aspektu dar išlieka tinkamų mokinių mokymosi nuostatų formavimas, veiksmingas ir </w:t>
      </w:r>
      <w:proofErr w:type="spellStart"/>
      <w:r w:rsidRPr="00424A7C">
        <w:rPr>
          <w:rFonts w:ascii="Times New Roman" w:eastAsia="Calibri" w:hAnsi="Times New Roman" w:cs="Times New Roman"/>
          <w:sz w:val="24"/>
          <w:szCs w:val="24"/>
          <w:lang w:val="lt-LT"/>
        </w:rPr>
        <w:t>partneriškas</w:t>
      </w:r>
      <w:proofErr w:type="spellEnd"/>
      <w:r w:rsidRPr="00424A7C">
        <w:rPr>
          <w:rFonts w:ascii="Times New Roman" w:eastAsia="Calibri" w:hAnsi="Times New Roman" w:cs="Times New Roman"/>
          <w:sz w:val="24"/>
          <w:szCs w:val="24"/>
          <w:lang w:val="lt-LT"/>
        </w:rPr>
        <w:t xml:space="preserve"> mokytojo, mokinio ir jo tėvų bendradarbiavimas mokiniui išsikeliant mokymosi tikslus ir lūkesčius, aptariant mokymo(-si) proceso sėkmes ir sunkumus, teikiant konstruktyvų grįžtamąjį ryšį ir veiksmingą pagalbą. Vis dar yra mokytojų, kurių pamokose vyrauja mokymo, o ne mokymosi paradigma. Didelės įtakos numatytų priemonių įgyvendinimui turėjo ir kovo mėn. dėl pasaulinės pandemijos prasidėjęs nuotolinis mokymas. </w:t>
      </w:r>
    </w:p>
    <w:p w14:paraId="3D22C045" w14:textId="77777777" w:rsidR="00424A7C" w:rsidRPr="00424A7C" w:rsidRDefault="00424A7C" w:rsidP="00424A7C">
      <w:pPr>
        <w:tabs>
          <w:tab w:val="left" w:pos="0"/>
        </w:tabs>
        <w:spacing w:before="100" w:beforeAutospacing="1" w:after="100" w:afterAutospacing="1" w:line="360" w:lineRule="auto"/>
        <w:ind w:firstLine="1134"/>
        <w:jc w:val="both"/>
        <w:rPr>
          <w:rFonts w:ascii="Times New Roman" w:eastAsia="Calibri" w:hAnsi="Times New Roman" w:cs="Times New Roman"/>
          <w:sz w:val="24"/>
          <w:szCs w:val="24"/>
          <w:lang w:val="lt-LT"/>
        </w:rPr>
      </w:pPr>
      <w:r w:rsidRPr="00424A7C">
        <w:rPr>
          <w:rFonts w:ascii="Times New Roman" w:eastAsia="Calibri" w:hAnsi="Times New Roman" w:cs="Times New Roman"/>
          <w:sz w:val="24"/>
          <w:szCs w:val="24"/>
          <w:lang w:val="lt-LT"/>
        </w:rPr>
        <w:t xml:space="preserve">Metodinėje taryboje buvo parengtas Visagino ,,Gerosios vilties“ progimnazijos nuotolinio mokymo organizavimo karantino metu tvarkos aprašas, patvirtintas direktoriaus įsakymu 2020-03-20 Nr. V-29, sudarytas nuotolinių pamokų tvarkaraštis. Progimnazijos tinklalapyje sukurta skiltis ,,Nuotolinis mokymas“, kur buvo pateikiama visa informacija. Iš Švietimo ir mokslo ministerijos progimnazijai skirti 4 nešiojami </w:t>
      </w:r>
      <w:r w:rsidRPr="00424A7C">
        <w:rPr>
          <w:rFonts w:ascii="Times New Roman" w:eastAsia="Calibri" w:hAnsi="Times New Roman" w:cs="Times New Roman"/>
          <w:sz w:val="24"/>
          <w:szCs w:val="24"/>
          <w:lang w:val="lt-LT"/>
        </w:rPr>
        <w:lastRenderedPageBreak/>
        <w:t xml:space="preserve">kompiuteriai ir 75 </w:t>
      </w:r>
      <w:proofErr w:type="spellStart"/>
      <w:r w:rsidRPr="00424A7C">
        <w:rPr>
          <w:rFonts w:ascii="Times New Roman" w:eastAsia="Calibri" w:hAnsi="Times New Roman" w:cs="Times New Roman"/>
          <w:sz w:val="24"/>
          <w:szCs w:val="24"/>
          <w:lang w:val="lt-LT"/>
        </w:rPr>
        <w:t>planšetiniai</w:t>
      </w:r>
      <w:proofErr w:type="spellEnd"/>
      <w:r w:rsidRPr="00424A7C">
        <w:rPr>
          <w:rFonts w:ascii="Times New Roman" w:eastAsia="Calibri" w:hAnsi="Times New Roman" w:cs="Times New Roman"/>
          <w:sz w:val="24"/>
          <w:szCs w:val="24"/>
          <w:lang w:val="lt-LT"/>
        </w:rPr>
        <w:t xml:space="preserve"> kompiuteriai buvo išdalinti mokiniams, kurie neturėjo techninių galimybių dalyvauti nuotolinėse pamokose. </w:t>
      </w:r>
      <w:proofErr w:type="spellStart"/>
      <w:r w:rsidRPr="00424A7C">
        <w:rPr>
          <w:rFonts w:ascii="Times New Roman" w:eastAsia="Calibri" w:hAnsi="Times New Roman" w:cs="Times New Roman"/>
          <w:sz w:val="24"/>
          <w:szCs w:val="24"/>
          <w:lang w:val="lt-LT"/>
        </w:rPr>
        <w:t>Mokymui(si</w:t>
      </w:r>
      <w:proofErr w:type="spellEnd"/>
      <w:r w:rsidRPr="00424A7C">
        <w:rPr>
          <w:rFonts w:ascii="Times New Roman" w:eastAsia="Calibri" w:hAnsi="Times New Roman" w:cs="Times New Roman"/>
          <w:sz w:val="24"/>
          <w:szCs w:val="24"/>
          <w:lang w:val="lt-LT"/>
        </w:rPr>
        <w:t>) buvo sutarta naudoti ZOOM, TAMO ir EDUKA platformas, tačiau mokytojai, siekdami atliepti kiekvieno vaiko galimybes, naudojo ir kitus įrankius. Po dviejų savaičių buvo atlikta apklausa, kurios tikslas -  išsiaiškinti nuotolinio mokymo efektyvumą. Apklausa parodė, kad mokymui naudojamų įrankių vis tik buvo per daug. Pradžioje buvo mokiniams sunku rasti užduotis, dėl pasikeitusios dienos rutinos spėti jas atlikti laiku, tėvai nuogąstavo ir dėl per didelio mokymosi krūvio. 32,1 proc. mokinių mokymuisi skyrė daugiau nei 5 val., 25,9 proc. mokinių mokymuisi skyrė nuo 3 iki 5 val., 41,5 proc. mokinių mokymuisi skyrė nuo 1 iki 3 val. ir tik 0,5 proc. mokinių mokymuisi skyrė mažiau nei 1 val.  Tėvų ir mokinių nuomone mokytojai daugiau skyrė laiko savarankiškam darbui nei pamokoms gyvai (</w:t>
      </w:r>
      <w:proofErr w:type="spellStart"/>
      <w:r w:rsidRPr="00424A7C">
        <w:rPr>
          <w:rFonts w:ascii="Times New Roman" w:eastAsia="Calibri" w:hAnsi="Times New Roman" w:cs="Times New Roman"/>
          <w:sz w:val="24"/>
          <w:szCs w:val="24"/>
          <w:lang w:val="lt-LT"/>
        </w:rPr>
        <w:t>online</w:t>
      </w:r>
      <w:proofErr w:type="spellEnd"/>
      <w:r w:rsidRPr="00424A7C">
        <w:rPr>
          <w:rFonts w:ascii="Times New Roman" w:eastAsia="Calibri" w:hAnsi="Times New Roman" w:cs="Times New Roman"/>
          <w:sz w:val="24"/>
          <w:szCs w:val="24"/>
          <w:lang w:val="lt-LT"/>
        </w:rPr>
        <w:t xml:space="preserve">). Vis tik didžioji dalis respondentų nuotolinį mokymą įvertino gerai. Pasibaigus karantinui, nuo birželio 1 iki 15 d., progimnazijoje organizuotos 279 kontaktinės konsultacijos 1-8 </w:t>
      </w:r>
      <w:proofErr w:type="spellStart"/>
      <w:r w:rsidRPr="00424A7C">
        <w:rPr>
          <w:rFonts w:ascii="Times New Roman" w:eastAsia="Calibri" w:hAnsi="Times New Roman" w:cs="Times New Roman"/>
          <w:sz w:val="24"/>
          <w:szCs w:val="24"/>
          <w:lang w:val="lt-LT"/>
        </w:rPr>
        <w:t>kl</w:t>
      </w:r>
      <w:proofErr w:type="spellEnd"/>
      <w:r w:rsidRPr="00424A7C">
        <w:rPr>
          <w:rFonts w:ascii="Times New Roman" w:eastAsia="Calibri" w:hAnsi="Times New Roman" w:cs="Times New Roman"/>
          <w:sz w:val="24"/>
          <w:szCs w:val="24"/>
          <w:lang w:val="lt-LT"/>
        </w:rPr>
        <w:t xml:space="preserve">. mokiniams, kuriems sunkiau sekėsi mokytis nuotoliniu būdu. Šalyje 2020-11-07 paskelbus karantiną, progimnazijoje pradinių klasių mokiniai mokėsi kontaktiniu būdu, 5-8 klasių mokiniai – mišriu. Mokiniams ir mokytojams buvo sudarytos sąlygos naudotis visomis informacinėmis technologijomis: visuose kabinetuose yra kompiuterizuotos mokytojo darbo vietos su prieiga prie interneto, įsigyta 17 konferencinių kamerų, 12 kolonėlių. Įsigytos skaitmeninės mokymosi aplinkos EDUKA licencijos 1-8 </w:t>
      </w:r>
      <w:proofErr w:type="spellStart"/>
      <w:r w:rsidRPr="00424A7C">
        <w:rPr>
          <w:rFonts w:ascii="Times New Roman" w:eastAsia="Calibri" w:hAnsi="Times New Roman" w:cs="Times New Roman"/>
          <w:sz w:val="24"/>
          <w:szCs w:val="24"/>
          <w:lang w:val="lt-LT"/>
        </w:rPr>
        <w:t>kl</w:t>
      </w:r>
      <w:proofErr w:type="spellEnd"/>
      <w:r w:rsidRPr="00424A7C">
        <w:rPr>
          <w:rFonts w:ascii="Times New Roman" w:eastAsia="Calibri" w:hAnsi="Times New Roman" w:cs="Times New Roman"/>
          <w:sz w:val="24"/>
          <w:szCs w:val="24"/>
          <w:lang w:val="lt-LT"/>
        </w:rPr>
        <w:t xml:space="preserve">. mokiniams ir 31 mokytojui,  nuotoliniam </w:t>
      </w:r>
      <w:proofErr w:type="spellStart"/>
      <w:r w:rsidRPr="00424A7C">
        <w:rPr>
          <w:rFonts w:ascii="Times New Roman" w:eastAsia="Calibri" w:hAnsi="Times New Roman" w:cs="Times New Roman"/>
          <w:sz w:val="24"/>
          <w:szCs w:val="24"/>
          <w:lang w:val="lt-LT"/>
        </w:rPr>
        <w:t>mokymui(si</w:t>
      </w:r>
      <w:proofErr w:type="spellEnd"/>
      <w:r w:rsidRPr="00424A7C">
        <w:rPr>
          <w:rFonts w:ascii="Times New Roman" w:eastAsia="Calibri" w:hAnsi="Times New Roman" w:cs="Times New Roman"/>
          <w:sz w:val="24"/>
          <w:szCs w:val="24"/>
          <w:lang w:val="lt-LT"/>
        </w:rPr>
        <w:t xml:space="preserve">) ir darbui pardėta diegti Microsoft </w:t>
      </w:r>
      <w:proofErr w:type="spellStart"/>
      <w:r w:rsidRPr="00424A7C">
        <w:rPr>
          <w:rFonts w:ascii="Times New Roman" w:eastAsia="Calibri" w:hAnsi="Times New Roman" w:cs="Times New Roman"/>
          <w:sz w:val="24"/>
          <w:szCs w:val="24"/>
          <w:lang w:val="lt-LT"/>
        </w:rPr>
        <w:t>Teams</w:t>
      </w:r>
      <w:proofErr w:type="spellEnd"/>
      <w:r w:rsidRPr="00424A7C">
        <w:rPr>
          <w:rFonts w:ascii="Times New Roman" w:eastAsia="Calibri" w:hAnsi="Times New Roman" w:cs="Times New Roman"/>
          <w:sz w:val="24"/>
          <w:szCs w:val="24"/>
          <w:lang w:val="lt-LT"/>
        </w:rPr>
        <w:t xml:space="preserve"> programa: visiems mokiniams ir mokytojams suskurti el. paštai, prisijungimo duomenys. 5-8 klasių mokiniams vyko TEAMS mokymai. 1-4 klasių mokinių tėvams mokymus vedė klasių vadovai, vyko bandomieji prisijungimai. </w:t>
      </w:r>
    </w:p>
    <w:p w14:paraId="7936F7B9" w14:textId="77777777" w:rsidR="00424A7C" w:rsidRPr="00424A7C" w:rsidRDefault="00424A7C" w:rsidP="00424A7C">
      <w:pPr>
        <w:tabs>
          <w:tab w:val="left" w:pos="0"/>
        </w:tabs>
        <w:spacing w:before="100" w:beforeAutospacing="1" w:after="100" w:afterAutospacing="1" w:line="360" w:lineRule="auto"/>
        <w:ind w:firstLine="1134"/>
        <w:jc w:val="both"/>
        <w:rPr>
          <w:rFonts w:ascii="Times New Roman" w:eastAsia="Calibri" w:hAnsi="Times New Roman" w:cs="Times New Roman"/>
          <w:sz w:val="24"/>
          <w:szCs w:val="24"/>
          <w:lang w:val="lt-LT"/>
        </w:rPr>
      </w:pPr>
      <w:r w:rsidRPr="00424A7C">
        <w:rPr>
          <w:rFonts w:ascii="Times New Roman" w:eastAsia="Calibri" w:hAnsi="Times New Roman" w:cs="Times New Roman"/>
          <w:sz w:val="24"/>
          <w:szCs w:val="24"/>
          <w:lang w:val="lt-LT"/>
        </w:rPr>
        <w:t xml:space="preserve">Mokytojų tarybos posėdžiuose bei Metodinės tarybos posėdžiuose buvo aptarti mokinių </w:t>
      </w:r>
      <w:proofErr w:type="spellStart"/>
      <w:r w:rsidRPr="00424A7C">
        <w:rPr>
          <w:rFonts w:ascii="Times New Roman" w:eastAsia="Calibri" w:hAnsi="Times New Roman" w:cs="Times New Roman"/>
          <w:sz w:val="24"/>
          <w:szCs w:val="24"/>
          <w:lang w:val="lt-LT"/>
        </w:rPr>
        <w:t>ugdymo(si</w:t>
      </w:r>
      <w:proofErr w:type="spellEnd"/>
      <w:r w:rsidRPr="00424A7C">
        <w:rPr>
          <w:rFonts w:ascii="Times New Roman" w:eastAsia="Calibri" w:hAnsi="Times New Roman" w:cs="Times New Roman"/>
          <w:sz w:val="24"/>
          <w:szCs w:val="24"/>
          <w:lang w:val="lt-LT"/>
        </w:rPr>
        <w:t>) rezultatai: 2019-2020 m. m. III-</w:t>
      </w:r>
      <w:proofErr w:type="spellStart"/>
      <w:r w:rsidRPr="00424A7C">
        <w:rPr>
          <w:rFonts w:ascii="Times New Roman" w:eastAsia="Calibri" w:hAnsi="Times New Roman" w:cs="Times New Roman"/>
          <w:sz w:val="24"/>
          <w:szCs w:val="24"/>
          <w:lang w:val="lt-LT"/>
        </w:rPr>
        <w:t>io</w:t>
      </w:r>
      <w:proofErr w:type="spellEnd"/>
      <w:r w:rsidRPr="00424A7C">
        <w:rPr>
          <w:rFonts w:ascii="Times New Roman" w:eastAsia="Calibri" w:hAnsi="Times New Roman" w:cs="Times New Roman"/>
          <w:sz w:val="24"/>
          <w:szCs w:val="24"/>
          <w:lang w:val="lt-LT"/>
        </w:rPr>
        <w:t xml:space="preserve"> trimestro rezultatai mokantis nuotoliniu būdu pagerėjo: turime 34 pirmūnus (13 proc.), kai tuo tarpu II trimestre buvo – 27, 116 gerai besimokančių (44 proc.)  Ženkliai sumažėjo mokinių praleistų pamokų skaičius, todėl pasiekti geri mokymosi rezultatai: mokinių metinio trimestro pažangumas 100 proc., ugdymo kokybė 58,84.</w:t>
      </w:r>
    </w:p>
    <w:p w14:paraId="4CCA5A2F" w14:textId="77777777" w:rsidR="00424A7C" w:rsidRPr="00424A7C" w:rsidRDefault="00424A7C" w:rsidP="00424A7C">
      <w:pPr>
        <w:tabs>
          <w:tab w:val="left" w:pos="0"/>
        </w:tabs>
        <w:spacing w:before="100" w:beforeAutospacing="1" w:after="100" w:afterAutospacing="1" w:line="360" w:lineRule="auto"/>
        <w:ind w:firstLine="1134"/>
        <w:jc w:val="both"/>
        <w:rPr>
          <w:rFonts w:ascii="Times New Roman" w:eastAsia="Calibri" w:hAnsi="Times New Roman" w:cs="Times New Roman"/>
          <w:sz w:val="24"/>
          <w:szCs w:val="24"/>
          <w:lang w:val="lt-LT"/>
        </w:rPr>
      </w:pPr>
      <w:r w:rsidRPr="00424A7C">
        <w:rPr>
          <w:rFonts w:ascii="Times New Roman" w:eastAsia="Calibri" w:hAnsi="Times New Roman" w:cs="Times New Roman"/>
          <w:sz w:val="24"/>
          <w:szCs w:val="24"/>
          <w:lang w:val="lt-LT"/>
        </w:rPr>
        <w:t xml:space="preserve">Progimnazijoje sėkmingai veikia mokinių konsultavimo sistema. Konsultacijoms panaudojamos mokyklos nuožiūra skiriamos valandos iš mokyklos ugdymo plano. Konsultacines grupes lanko ir prasčiau besimokantys mokiniai, ir gabūs mokiniai. Visiems mokiniams </w:t>
      </w:r>
      <w:r w:rsidRPr="00424A7C">
        <w:rPr>
          <w:rFonts w:ascii="Times New Roman" w:eastAsia="Calibri" w:hAnsi="Times New Roman" w:cs="Times New Roman"/>
          <w:sz w:val="24"/>
          <w:szCs w:val="24"/>
          <w:lang w:val="lt-LT"/>
        </w:rPr>
        <w:lastRenderedPageBreak/>
        <w:t>sudaromos sąlygos papildomai mokytis įvairių mokomųjų dalykų, mažinti mokymosi spragas, sudarytos sąlygos ypatingų poreikių mokiniams. Mokantis nuotoliniu būdu, skiriamos individualios konsultacijos, susitarus dieną prieš dėl tikslaus laiko.</w:t>
      </w:r>
    </w:p>
    <w:p w14:paraId="09F29F29" w14:textId="77777777" w:rsidR="00424A7C" w:rsidRPr="00424A7C" w:rsidRDefault="00424A7C" w:rsidP="00424A7C">
      <w:pPr>
        <w:tabs>
          <w:tab w:val="left" w:pos="0"/>
        </w:tabs>
        <w:spacing w:before="100" w:beforeAutospacing="1" w:after="100" w:afterAutospacing="1" w:line="360" w:lineRule="auto"/>
        <w:ind w:firstLine="1134"/>
        <w:jc w:val="both"/>
        <w:rPr>
          <w:rFonts w:ascii="Times New Roman" w:eastAsia="Calibri" w:hAnsi="Times New Roman" w:cs="Times New Roman"/>
          <w:sz w:val="24"/>
          <w:szCs w:val="24"/>
          <w:lang w:val="lt-LT"/>
        </w:rPr>
      </w:pPr>
      <w:r w:rsidRPr="00424A7C">
        <w:rPr>
          <w:rFonts w:ascii="Times New Roman" w:eastAsia="Calibri" w:hAnsi="Times New Roman" w:cs="Times New Roman"/>
          <w:sz w:val="24"/>
          <w:szCs w:val="24"/>
          <w:lang w:val="lt-LT"/>
        </w:rPr>
        <w:t xml:space="preserve">Nuo 2019 m. rugsėjo pirmosios progimnazijos pradinukai dalyvauja pilotiniame projekte finansiniam raštingumui stiprinti. Tai bendras Švietimo, mokslo ir sporto ministerijos ir „Lietuvos </w:t>
      </w:r>
      <w:proofErr w:type="spellStart"/>
      <w:r w:rsidRPr="00424A7C">
        <w:rPr>
          <w:rFonts w:ascii="Times New Roman" w:eastAsia="Calibri" w:hAnsi="Times New Roman" w:cs="Times New Roman"/>
          <w:sz w:val="24"/>
          <w:szCs w:val="24"/>
          <w:lang w:val="lt-LT"/>
        </w:rPr>
        <w:t>Junior</w:t>
      </w:r>
      <w:proofErr w:type="spellEnd"/>
      <w:r w:rsidRPr="00424A7C">
        <w:rPr>
          <w:rFonts w:ascii="Times New Roman" w:eastAsia="Calibri" w:hAnsi="Times New Roman" w:cs="Times New Roman"/>
          <w:sz w:val="24"/>
          <w:szCs w:val="24"/>
          <w:lang w:val="lt-LT"/>
        </w:rPr>
        <w:t xml:space="preserve"> </w:t>
      </w:r>
      <w:proofErr w:type="spellStart"/>
      <w:r w:rsidRPr="00424A7C">
        <w:rPr>
          <w:rFonts w:ascii="Times New Roman" w:eastAsia="Calibri" w:hAnsi="Times New Roman" w:cs="Times New Roman"/>
          <w:sz w:val="24"/>
          <w:szCs w:val="24"/>
          <w:lang w:val="lt-LT"/>
        </w:rPr>
        <w:t>Achievement</w:t>
      </w:r>
      <w:proofErr w:type="spellEnd"/>
      <w:r w:rsidRPr="00424A7C">
        <w:rPr>
          <w:rFonts w:ascii="Times New Roman" w:eastAsia="Calibri" w:hAnsi="Times New Roman" w:cs="Times New Roman"/>
          <w:sz w:val="24"/>
          <w:szCs w:val="24"/>
          <w:lang w:val="lt-LT"/>
        </w:rPr>
        <w:t>“ projektas, skirtas pradinėms klasėms. Mokiniai išbando</w:t>
      </w:r>
      <w:r w:rsidRPr="00424A7C">
        <w:rPr>
          <w:rFonts w:ascii="Times New Roman" w:eastAsia="Calibri" w:hAnsi="Times New Roman" w:cs="Times New Roman"/>
          <w:b/>
          <w:sz w:val="24"/>
          <w:szCs w:val="24"/>
          <w:lang w:val="lt-LT"/>
        </w:rPr>
        <w:t xml:space="preserve"> </w:t>
      </w:r>
      <w:r w:rsidRPr="00424A7C">
        <w:rPr>
          <w:rFonts w:ascii="Times New Roman" w:eastAsia="Calibri" w:hAnsi="Times New Roman" w:cs="Times New Roman"/>
          <w:sz w:val="24"/>
          <w:szCs w:val="24"/>
          <w:lang w:val="lt-LT"/>
        </w:rPr>
        <w:t>„</w:t>
      </w:r>
      <w:proofErr w:type="spellStart"/>
      <w:r w:rsidRPr="00424A7C">
        <w:rPr>
          <w:rFonts w:ascii="Times New Roman" w:eastAsia="Calibri" w:hAnsi="Times New Roman" w:cs="Times New Roman"/>
          <w:sz w:val="24"/>
          <w:szCs w:val="24"/>
          <w:lang w:val="lt-LT"/>
        </w:rPr>
        <w:t>Junior</w:t>
      </w:r>
      <w:proofErr w:type="spellEnd"/>
      <w:r w:rsidRPr="00424A7C">
        <w:rPr>
          <w:rFonts w:ascii="Times New Roman" w:eastAsia="Calibri" w:hAnsi="Times New Roman" w:cs="Times New Roman"/>
          <w:sz w:val="24"/>
          <w:szCs w:val="24"/>
          <w:lang w:val="lt-LT"/>
        </w:rPr>
        <w:t xml:space="preserve"> </w:t>
      </w:r>
      <w:proofErr w:type="spellStart"/>
      <w:r w:rsidRPr="00424A7C">
        <w:rPr>
          <w:rFonts w:ascii="Times New Roman" w:eastAsia="Calibri" w:hAnsi="Times New Roman" w:cs="Times New Roman"/>
          <w:sz w:val="24"/>
          <w:szCs w:val="24"/>
          <w:lang w:val="lt-LT"/>
        </w:rPr>
        <w:t>Achievement</w:t>
      </w:r>
      <w:proofErr w:type="spellEnd"/>
      <w:r w:rsidRPr="00424A7C">
        <w:rPr>
          <w:rFonts w:ascii="Times New Roman" w:eastAsia="Calibri" w:hAnsi="Times New Roman" w:cs="Times New Roman"/>
          <w:sz w:val="24"/>
          <w:szCs w:val="24"/>
          <w:lang w:val="lt-LT"/>
        </w:rPr>
        <w:t>“ adaptuotą ir finansiniam raštingumui stiprinti skirtą programą „Mano bendruomenė“. Programa integruojama į matematikos, pasaulio pažinimo, technologijų pamokas.</w:t>
      </w:r>
      <w:r w:rsidRPr="00424A7C">
        <w:rPr>
          <w:rFonts w:ascii="Times New Roman" w:eastAsia="Calibri" w:hAnsi="Times New Roman" w:cs="Times New Roman"/>
          <w:b/>
          <w:sz w:val="24"/>
          <w:szCs w:val="24"/>
          <w:lang w:val="lt-LT"/>
        </w:rPr>
        <w:t xml:space="preserve"> </w:t>
      </w:r>
      <w:r w:rsidRPr="00424A7C">
        <w:rPr>
          <w:rFonts w:ascii="Times New Roman" w:eastAsia="Calibri" w:hAnsi="Times New Roman" w:cs="Times New Roman"/>
          <w:sz w:val="24"/>
          <w:szCs w:val="24"/>
          <w:lang w:val="lt-LT"/>
        </w:rPr>
        <w:t>Mokyklų komandos dalyvavo mokymuose, kituose renginiuose apie finansinį raštingumą. Dėkinga progimnazijos aplinka leidžia mokytojams kūrybingai organizuoti ugdymo procesą gamtoje. Progimnazijos teritorijoje esančiose aplinkose vyksta visų dalykų pamokos.</w:t>
      </w:r>
    </w:p>
    <w:p w14:paraId="3BD09274" w14:textId="77777777" w:rsidR="00424A7C" w:rsidRPr="00424A7C" w:rsidRDefault="00424A7C" w:rsidP="00424A7C">
      <w:pPr>
        <w:tabs>
          <w:tab w:val="left" w:pos="0"/>
        </w:tabs>
        <w:spacing w:before="100" w:beforeAutospacing="1" w:after="100" w:afterAutospacing="1" w:line="360" w:lineRule="auto"/>
        <w:ind w:firstLine="1134"/>
        <w:jc w:val="both"/>
        <w:rPr>
          <w:rFonts w:ascii="Times New Roman" w:eastAsia="Calibri" w:hAnsi="Times New Roman" w:cs="Times New Roman"/>
          <w:sz w:val="24"/>
          <w:szCs w:val="24"/>
          <w:lang w:val="lt-LT"/>
        </w:rPr>
      </w:pPr>
      <w:r w:rsidRPr="00424A7C">
        <w:rPr>
          <w:rFonts w:ascii="Times New Roman" w:eastAsia="Calibri" w:hAnsi="Times New Roman" w:cs="Times New Roman"/>
          <w:sz w:val="24"/>
          <w:szCs w:val="24"/>
          <w:lang w:val="lt-LT"/>
        </w:rPr>
        <w:t xml:space="preserve">Progimnazijos vertybių sistema atsispindi jos tradicijose, veikloje, vizualinėje aplinkoje, bendravimo kultūroje. Ugdoma moksleivių tolerancija, pakantumas kitų tautybių žmonėms, puoselėjama įvairių tautybių kultūra, tradicijos. Siekiant puoselėti mokyklos tradicijas, ugdyti mokinių pilietiškumą, atsakomybę už bendrai kuriamas vertybes, buvo paminėtos valstybinės šventės: Sausio 13-oji, Vasario 16-oji, Kovo 11-oji, nuotoliniu būdu 7-8 klasių  mokiniai dalyvavo Konstitucijos egzamine.  Organizuoti progimnazijos tradiciniai renginiai: Rudens mugė (klasėse), Mokytojo diena, Kalėdų renginiai (klasėse). Mokiniai dalyvavo vaikų ugdymo priemonės STEAM veiklose. Šių metų tema ,,Gyvenamoji aplinka ir ekologija“. Mokiniai individualiai ir komandose atliko gamtosauginius tyrimus, parengė parodą iš gamtoje randamų medžiagų. Tokia veikla mokinius paskatino domėtis ekologija, tvariu pasauliu. Tradiciškai paskutinį rugsėjo penktadienį vyko ,,Tyrėjų naktis“. Pasirinkta aktuali tema - ,,Virusų medžioklė“. Mokiniai tyrinėjo virusų kilmę, struktūrą ir dauginimąsi. 8 </w:t>
      </w:r>
      <w:proofErr w:type="spellStart"/>
      <w:r w:rsidRPr="00424A7C">
        <w:rPr>
          <w:rFonts w:ascii="Times New Roman" w:eastAsia="Calibri" w:hAnsi="Times New Roman" w:cs="Times New Roman"/>
          <w:sz w:val="24"/>
          <w:szCs w:val="24"/>
          <w:lang w:val="lt-LT"/>
        </w:rPr>
        <w:t>kl</w:t>
      </w:r>
      <w:proofErr w:type="spellEnd"/>
      <w:r w:rsidRPr="00424A7C">
        <w:rPr>
          <w:rFonts w:ascii="Times New Roman" w:eastAsia="Calibri" w:hAnsi="Times New Roman" w:cs="Times New Roman"/>
          <w:sz w:val="24"/>
          <w:szCs w:val="24"/>
          <w:lang w:val="lt-LT"/>
        </w:rPr>
        <w:t xml:space="preserve">. mokiniai vyko į edukacinę ekskursiją į Kauno Lietuvos medicinos ir farmacijos istorijos muziejų, 5-7 </w:t>
      </w:r>
      <w:proofErr w:type="spellStart"/>
      <w:r w:rsidRPr="00424A7C">
        <w:rPr>
          <w:rFonts w:ascii="Times New Roman" w:eastAsia="Calibri" w:hAnsi="Times New Roman" w:cs="Times New Roman"/>
          <w:sz w:val="24"/>
          <w:szCs w:val="24"/>
          <w:lang w:val="lt-LT"/>
        </w:rPr>
        <w:t>kl</w:t>
      </w:r>
      <w:proofErr w:type="spellEnd"/>
      <w:r w:rsidRPr="00424A7C">
        <w:rPr>
          <w:rFonts w:ascii="Times New Roman" w:eastAsia="Calibri" w:hAnsi="Times New Roman" w:cs="Times New Roman"/>
          <w:sz w:val="24"/>
          <w:szCs w:val="24"/>
          <w:lang w:val="lt-LT"/>
        </w:rPr>
        <w:t xml:space="preserve">. mokiniai parengė kūrybinių darbų parodą, atspindinčią virusų įvairovę.  </w:t>
      </w:r>
    </w:p>
    <w:p w14:paraId="4B8F4C93" w14:textId="77777777" w:rsidR="00424A7C" w:rsidRPr="00424A7C" w:rsidRDefault="00424A7C" w:rsidP="00424A7C">
      <w:pPr>
        <w:tabs>
          <w:tab w:val="left" w:pos="0"/>
        </w:tabs>
        <w:spacing w:before="100" w:beforeAutospacing="1" w:after="100" w:afterAutospacing="1" w:line="360" w:lineRule="auto"/>
        <w:ind w:firstLine="1134"/>
        <w:jc w:val="both"/>
        <w:rPr>
          <w:rFonts w:ascii="Times New Roman" w:eastAsia="Calibri" w:hAnsi="Times New Roman" w:cs="Times New Roman"/>
          <w:bCs/>
          <w:sz w:val="24"/>
          <w:szCs w:val="24"/>
          <w:lang w:val="lt-LT"/>
        </w:rPr>
      </w:pPr>
      <w:r w:rsidRPr="00424A7C">
        <w:rPr>
          <w:rFonts w:ascii="Times New Roman" w:eastAsia="Calibri" w:hAnsi="Times New Roman" w:cs="Times New Roman"/>
          <w:sz w:val="24"/>
          <w:szCs w:val="24"/>
          <w:lang w:val="lt-LT"/>
        </w:rPr>
        <w:t>1-4 klasių mokiniai dalyvavo tautinių mažumų departamento finansuotuose projektuose ,,</w:t>
      </w:r>
      <w:proofErr w:type="spellStart"/>
      <w:r w:rsidRPr="00424A7C">
        <w:rPr>
          <w:rFonts w:ascii="Times New Roman" w:eastAsia="Calibri" w:hAnsi="Times New Roman" w:cs="Times New Roman"/>
          <w:sz w:val="24"/>
          <w:szCs w:val="24"/>
          <w:lang w:val="lt-LT"/>
        </w:rPr>
        <w:t>Etno</w:t>
      </w:r>
      <w:proofErr w:type="spellEnd"/>
      <w:r w:rsidRPr="00424A7C">
        <w:rPr>
          <w:rFonts w:ascii="Times New Roman" w:eastAsia="Calibri" w:hAnsi="Times New Roman" w:cs="Times New Roman"/>
          <w:sz w:val="24"/>
          <w:szCs w:val="24"/>
          <w:lang w:val="lt-LT"/>
        </w:rPr>
        <w:t xml:space="preserve"> mozaika“, o vyresniųjų klasių mokiniai </w:t>
      </w:r>
      <w:r w:rsidRPr="00424A7C">
        <w:rPr>
          <w:rFonts w:ascii="Times New Roman" w:eastAsia="Calibri" w:hAnsi="Times New Roman" w:cs="Times New Roman"/>
          <w:bCs/>
          <w:sz w:val="24"/>
          <w:szCs w:val="24"/>
          <w:lang w:val="lt-LT"/>
        </w:rPr>
        <w:t>,, Rytų Lietuvos krašto buities ir mitologijos paveldo paieškos“</w:t>
      </w:r>
      <w:r w:rsidRPr="00424A7C">
        <w:rPr>
          <w:rFonts w:ascii="Times New Roman" w:eastAsia="Calibri" w:hAnsi="Times New Roman" w:cs="Times New Roman"/>
          <w:sz w:val="24"/>
          <w:szCs w:val="24"/>
          <w:lang w:val="lt-LT"/>
        </w:rPr>
        <w:t xml:space="preserve">- Tai tęstiniai projektai su ilgamečiais progimnazijos partneriais – </w:t>
      </w:r>
      <w:r w:rsidRPr="00424A7C">
        <w:rPr>
          <w:rFonts w:ascii="Times New Roman" w:eastAsia="Calibri" w:hAnsi="Times New Roman" w:cs="Times New Roman"/>
          <w:sz w:val="24"/>
          <w:szCs w:val="24"/>
          <w:lang w:val="lt-LT"/>
        </w:rPr>
        <w:lastRenderedPageBreak/>
        <w:t xml:space="preserve">Kauno, Ukmergės, Lavoriškių mokyklomis. Bendradarbiavimas su kitomis šalies mokyklomis padeda mokiniams </w:t>
      </w:r>
      <w:r w:rsidRPr="00424A7C">
        <w:rPr>
          <w:rFonts w:ascii="Times New Roman" w:eastAsia="Calibri" w:hAnsi="Times New Roman" w:cs="Times New Roman"/>
          <w:bCs/>
          <w:sz w:val="24"/>
          <w:szCs w:val="24"/>
          <w:lang w:val="lt-LT"/>
        </w:rPr>
        <w:t>suvokti, kaip</w:t>
      </w:r>
      <w:r w:rsidRPr="00424A7C">
        <w:rPr>
          <w:rFonts w:ascii="Times New Roman" w:eastAsia="Calibri" w:hAnsi="Times New Roman" w:cs="Times New Roman"/>
          <w:sz w:val="24"/>
          <w:szCs w:val="24"/>
          <w:lang w:val="lt-LT"/>
        </w:rPr>
        <w:t xml:space="preserve"> svarbu išsaugoti visų Lietuvoje gyvenančių tautų kultūros </w:t>
      </w:r>
      <w:r w:rsidRPr="00424A7C">
        <w:rPr>
          <w:rFonts w:ascii="Times New Roman" w:eastAsia="Calibri" w:hAnsi="Times New Roman" w:cs="Times New Roman"/>
          <w:bCs/>
          <w:sz w:val="24"/>
          <w:szCs w:val="24"/>
          <w:lang w:val="lt-LT"/>
        </w:rPr>
        <w:t>paveldą,</w:t>
      </w:r>
      <w:r w:rsidRPr="00424A7C">
        <w:rPr>
          <w:rFonts w:ascii="Times New Roman" w:eastAsia="Calibri" w:hAnsi="Times New Roman" w:cs="Times New Roman"/>
          <w:sz w:val="24"/>
          <w:szCs w:val="24"/>
          <w:lang w:val="lt-LT"/>
        </w:rPr>
        <w:t xml:space="preserve"> gerbti savo šalies istoriją, pažinti</w:t>
      </w:r>
      <w:r w:rsidRPr="00424A7C">
        <w:rPr>
          <w:rFonts w:ascii="Times New Roman" w:eastAsia="Calibri" w:hAnsi="Times New Roman" w:cs="Times New Roman"/>
          <w:bCs/>
          <w:sz w:val="24"/>
          <w:szCs w:val="24"/>
          <w:lang w:val="lt-LT"/>
        </w:rPr>
        <w:t xml:space="preserve"> ir pripažinti vieniems kitus. </w:t>
      </w:r>
    </w:p>
    <w:p w14:paraId="53797479" w14:textId="77777777" w:rsidR="00424A7C" w:rsidRPr="00424A7C" w:rsidRDefault="00424A7C" w:rsidP="00424A7C">
      <w:pPr>
        <w:tabs>
          <w:tab w:val="left" w:pos="0"/>
        </w:tabs>
        <w:spacing w:before="100" w:beforeAutospacing="1" w:after="100" w:afterAutospacing="1" w:line="360" w:lineRule="auto"/>
        <w:ind w:firstLine="1134"/>
        <w:jc w:val="both"/>
        <w:rPr>
          <w:rFonts w:ascii="Times New Roman" w:eastAsia="Calibri" w:hAnsi="Times New Roman" w:cs="Times New Roman"/>
          <w:bCs/>
          <w:sz w:val="24"/>
          <w:szCs w:val="24"/>
          <w:lang w:val="lt-LT"/>
        </w:rPr>
      </w:pPr>
      <w:r w:rsidRPr="00424A7C">
        <w:rPr>
          <w:rFonts w:ascii="Times New Roman" w:eastAsia="Calibri" w:hAnsi="Times New Roman" w:cs="Times New Roman"/>
          <w:sz w:val="24"/>
          <w:szCs w:val="24"/>
          <w:lang w:val="lt-LT"/>
        </w:rPr>
        <w:t xml:space="preserve">Projektinė veikla pažymėtina kaip mūsų mokyklos stiprybė. 2020 m. buvo vykdomi ir (ar) tęsiami šie projektai: </w:t>
      </w:r>
    </w:p>
    <w:p w14:paraId="75763453" w14:textId="77777777" w:rsidR="00424A7C" w:rsidRPr="00424A7C" w:rsidRDefault="00424A7C" w:rsidP="00424A7C">
      <w:pPr>
        <w:numPr>
          <w:ilvl w:val="0"/>
          <w:numId w:val="19"/>
        </w:numPr>
        <w:tabs>
          <w:tab w:val="left" w:pos="0"/>
        </w:tabs>
        <w:spacing w:before="100" w:beforeAutospacing="1" w:after="100" w:afterAutospacing="1" w:line="360" w:lineRule="auto"/>
        <w:jc w:val="both"/>
        <w:rPr>
          <w:rFonts w:ascii="Times New Roman" w:eastAsia="Calibri" w:hAnsi="Times New Roman" w:cs="Times New Roman"/>
          <w:sz w:val="24"/>
          <w:szCs w:val="24"/>
          <w:lang w:val="lt-LT"/>
        </w:rPr>
      </w:pPr>
      <w:r w:rsidRPr="00424A7C">
        <w:rPr>
          <w:rFonts w:ascii="Times New Roman" w:eastAsia="Calibri" w:hAnsi="Times New Roman" w:cs="Times New Roman"/>
          <w:sz w:val="24"/>
          <w:szCs w:val="24"/>
          <w:lang w:val="lt-LT"/>
        </w:rPr>
        <w:t xml:space="preserve">,,Renkuosi mokyti“ programos pokyčio projektas ,, Mokymosi sėkmė kiekvienam vaikui!“, Jolanta </w:t>
      </w:r>
      <w:proofErr w:type="spellStart"/>
      <w:r w:rsidRPr="00424A7C">
        <w:rPr>
          <w:rFonts w:ascii="Times New Roman" w:eastAsia="Calibri" w:hAnsi="Times New Roman" w:cs="Times New Roman"/>
          <w:sz w:val="24"/>
          <w:szCs w:val="24"/>
          <w:lang w:val="lt-LT"/>
        </w:rPr>
        <w:t>Bartkūnienė</w:t>
      </w:r>
      <w:proofErr w:type="spellEnd"/>
      <w:r w:rsidRPr="00424A7C">
        <w:rPr>
          <w:rFonts w:ascii="Times New Roman" w:eastAsia="Calibri" w:hAnsi="Times New Roman" w:cs="Times New Roman"/>
          <w:sz w:val="24"/>
          <w:szCs w:val="24"/>
          <w:lang w:val="lt-LT"/>
        </w:rPr>
        <w:t xml:space="preserve">; </w:t>
      </w:r>
    </w:p>
    <w:p w14:paraId="52C24358" w14:textId="77777777" w:rsidR="00424A7C" w:rsidRPr="00424A7C" w:rsidRDefault="00424A7C" w:rsidP="00424A7C">
      <w:pPr>
        <w:numPr>
          <w:ilvl w:val="0"/>
          <w:numId w:val="19"/>
        </w:numPr>
        <w:tabs>
          <w:tab w:val="left" w:pos="0"/>
        </w:tabs>
        <w:spacing w:before="100" w:beforeAutospacing="1" w:after="100" w:afterAutospacing="1" w:line="360" w:lineRule="auto"/>
        <w:jc w:val="both"/>
        <w:rPr>
          <w:rFonts w:ascii="Times New Roman" w:eastAsia="Calibri" w:hAnsi="Times New Roman" w:cs="Times New Roman"/>
          <w:sz w:val="24"/>
          <w:szCs w:val="24"/>
          <w:lang w:val="lt-LT"/>
        </w:rPr>
      </w:pPr>
      <w:r w:rsidRPr="00424A7C">
        <w:rPr>
          <w:rFonts w:ascii="Times New Roman" w:eastAsia="Calibri" w:hAnsi="Times New Roman" w:cs="Times New Roman"/>
          <w:sz w:val="24"/>
          <w:szCs w:val="24"/>
          <w:lang w:val="lt-LT"/>
        </w:rPr>
        <w:t>Ugdymo plėtotės centro projekto </w:t>
      </w:r>
      <w:r w:rsidRPr="00424A7C">
        <w:rPr>
          <w:rFonts w:ascii="Times New Roman" w:eastAsia="Calibri" w:hAnsi="Times New Roman" w:cs="Times New Roman"/>
          <w:bCs/>
          <w:sz w:val="24"/>
          <w:szCs w:val="24"/>
          <w:lang w:val="lt-LT"/>
        </w:rPr>
        <w:t>,,Bendrojo ugdymo turinio ir organizavimo modelių sukūrimas ir išbandymas bendrajame ugdyme“</w:t>
      </w:r>
      <w:r w:rsidRPr="00424A7C">
        <w:rPr>
          <w:rFonts w:ascii="Times New Roman" w:eastAsia="Calibri" w:hAnsi="Times New Roman" w:cs="Times New Roman"/>
          <w:sz w:val="24"/>
          <w:szCs w:val="24"/>
          <w:lang w:val="lt-LT"/>
        </w:rPr>
        <w:t> projektas </w:t>
      </w:r>
      <w:r w:rsidRPr="00424A7C">
        <w:rPr>
          <w:rFonts w:ascii="Times New Roman" w:eastAsia="Calibri" w:hAnsi="Times New Roman" w:cs="Times New Roman"/>
          <w:bCs/>
          <w:sz w:val="24"/>
          <w:szCs w:val="24"/>
          <w:lang w:val="lt-LT"/>
        </w:rPr>
        <w:t>,,Informatika pradiniame ugdyme“</w:t>
      </w:r>
      <w:r w:rsidRPr="00424A7C">
        <w:rPr>
          <w:rFonts w:ascii="Times New Roman" w:eastAsia="Calibri" w:hAnsi="Times New Roman" w:cs="Times New Roman"/>
          <w:sz w:val="24"/>
          <w:szCs w:val="24"/>
          <w:lang w:val="lt-LT"/>
        </w:rPr>
        <w:t xml:space="preserve"> – Loreta </w:t>
      </w:r>
      <w:proofErr w:type="spellStart"/>
      <w:r w:rsidRPr="00424A7C">
        <w:rPr>
          <w:rFonts w:ascii="Times New Roman" w:eastAsia="Calibri" w:hAnsi="Times New Roman" w:cs="Times New Roman"/>
          <w:sz w:val="24"/>
          <w:szCs w:val="24"/>
          <w:lang w:val="lt-LT"/>
        </w:rPr>
        <w:t>Dronišinec</w:t>
      </w:r>
      <w:proofErr w:type="spellEnd"/>
      <w:r w:rsidRPr="00424A7C">
        <w:rPr>
          <w:rFonts w:ascii="Times New Roman" w:eastAsia="Calibri" w:hAnsi="Times New Roman" w:cs="Times New Roman"/>
          <w:sz w:val="24"/>
          <w:szCs w:val="24"/>
          <w:lang w:val="lt-LT"/>
        </w:rPr>
        <w:t>;</w:t>
      </w:r>
    </w:p>
    <w:p w14:paraId="019E7617" w14:textId="77777777" w:rsidR="00424A7C" w:rsidRPr="00424A7C" w:rsidRDefault="00424A7C" w:rsidP="00424A7C">
      <w:pPr>
        <w:numPr>
          <w:ilvl w:val="0"/>
          <w:numId w:val="19"/>
        </w:numPr>
        <w:tabs>
          <w:tab w:val="left" w:pos="0"/>
        </w:tabs>
        <w:spacing w:before="100" w:beforeAutospacing="1" w:after="100" w:afterAutospacing="1" w:line="360" w:lineRule="auto"/>
        <w:jc w:val="both"/>
        <w:rPr>
          <w:rFonts w:ascii="Times New Roman" w:eastAsia="Calibri" w:hAnsi="Times New Roman" w:cs="Times New Roman"/>
          <w:sz w:val="24"/>
          <w:szCs w:val="24"/>
          <w:lang w:val="lt-LT"/>
        </w:rPr>
      </w:pPr>
      <w:proofErr w:type="spellStart"/>
      <w:r w:rsidRPr="00424A7C">
        <w:rPr>
          <w:rFonts w:ascii="Times New Roman" w:eastAsia="Calibri" w:hAnsi="Times New Roman" w:cs="Times New Roman"/>
          <w:sz w:val="24"/>
          <w:szCs w:val="24"/>
          <w:lang w:val="lt-LT"/>
        </w:rPr>
        <w:t>Kompiuteriukų</w:t>
      </w:r>
      <w:proofErr w:type="spellEnd"/>
      <w:r w:rsidRPr="00424A7C">
        <w:rPr>
          <w:rFonts w:ascii="Times New Roman" w:eastAsia="Calibri" w:hAnsi="Times New Roman" w:cs="Times New Roman"/>
          <w:sz w:val="24"/>
          <w:szCs w:val="24"/>
          <w:lang w:val="lt-LT"/>
        </w:rPr>
        <w:t xml:space="preserve"> paramos fondo ,,</w:t>
      </w:r>
      <w:proofErr w:type="spellStart"/>
      <w:r w:rsidRPr="00424A7C">
        <w:rPr>
          <w:rFonts w:ascii="Times New Roman" w:eastAsia="Calibri" w:hAnsi="Times New Roman" w:cs="Times New Roman"/>
          <w:sz w:val="24"/>
          <w:szCs w:val="24"/>
          <w:lang w:val="lt-LT"/>
        </w:rPr>
        <w:t>Kompiuteriukai</w:t>
      </w:r>
      <w:proofErr w:type="spellEnd"/>
      <w:r w:rsidRPr="00424A7C">
        <w:rPr>
          <w:rFonts w:ascii="Times New Roman" w:eastAsia="Calibri" w:hAnsi="Times New Roman" w:cs="Times New Roman"/>
          <w:sz w:val="24"/>
          <w:szCs w:val="24"/>
          <w:lang w:val="lt-LT"/>
        </w:rPr>
        <w:t xml:space="preserve"> vaikams“ projektas </w:t>
      </w:r>
      <w:r w:rsidRPr="00424A7C">
        <w:rPr>
          <w:rFonts w:ascii="Times New Roman" w:eastAsia="Calibri" w:hAnsi="Times New Roman" w:cs="Times New Roman"/>
          <w:bCs/>
          <w:sz w:val="24"/>
          <w:szCs w:val="24"/>
          <w:lang w:val="lt-LT"/>
        </w:rPr>
        <w:t>,,</w:t>
      </w:r>
      <w:proofErr w:type="spellStart"/>
      <w:r w:rsidRPr="00424A7C">
        <w:rPr>
          <w:rFonts w:ascii="Times New Roman" w:eastAsia="Calibri" w:hAnsi="Times New Roman" w:cs="Times New Roman"/>
          <w:bCs/>
          <w:sz w:val="24"/>
          <w:szCs w:val="24"/>
          <w:lang w:val="lt-LT"/>
        </w:rPr>
        <w:t>Kompiuteriukų</w:t>
      </w:r>
      <w:proofErr w:type="spellEnd"/>
      <w:r w:rsidRPr="00424A7C">
        <w:rPr>
          <w:rFonts w:ascii="Times New Roman" w:eastAsia="Calibri" w:hAnsi="Times New Roman" w:cs="Times New Roman"/>
          <w:bCs/>
          <w:sz w:val="24"/>
          <w:szCs w:val="24"/>
          <w:lang w:val="lt-LT"/>
        </w:rPr>
        <w:t xml:space="preserve"> ralis“</w:t>
      </w:r>
      <w:r w:rsidRPr="00424A7C">
        <w:rPr>
          <w:rFonts w:ascii="Times New Roman" w:eastAsia="Calibri" w:hAnsi="Times New Roman" w:cs="Times New Roman"/>
          <w:sz w:val="24"/>
          <w:szCs w:val="24"/>
          <w:lang w:val="lt-LT"/>
        </w:rPr>
        <w:t xml:space="preserve"> – </w:t>
      </w:r>
      <w:proofErr w:type="spellStart"/>
      <w:r w:rsidRPr="00424A7C">
        <w:rPr>
          <w:rFonts w:ascii="Times New Roman" w:eastAsia="Calibri" w:hAnsi="Times New Roman" w:cs="Times New Roman"/>
          <w:sz w:val="24"/>
          <w:szCs w:val="24"/>
          <w:lang w:val="lt-LT"/>
        </w:rPr>
        <w:t>Natalya</w:t>
      </w:r>
      <w:proofErr w:type="spellEnd"/>
      <w:r w:rsidRPr="00424A7C">
        <w:rPr>
          <w:rFonts w:ascii="Times New Roman" w:eastAsia="Calibri" w:hAnsi="Times New Roman" w:cs="Times New Roman"/>
          <w:sz w:val="24"/>
          <w:szCs w:val="24"/>
          <w:lang w:val="lt-LT"/>
        </w:rPr>
        <w:t xml:space="preserve"> </w:t>
      </w:r>
      <w:proofErr w:type="spellStart"/>
      <w:r w:rsidRPr="00424A7C">
        <w:rPr>
          <w:rFonts w:ascii="Times New Roman" w:eastAsia="Calibri" w:hAnsi="Times New Roman" w:cs="Times New Roman"/>
          <w:sz w:val="24"/>
          <w:szCs w:val="24"/>
          <w:lang w:val="lt-LT"/>
        </w:rPr>
        <w:t>Kosiak</w:t>
      </w:r>
      <w:proofErr w:type="spellEnd"/>
      <w:r w:rsidRPr="00424A7C">
        <w:rPr>
          <w:rFonts w:ascii="Times New Roman" w:eastAsia="Calibri" w:hAnsi="Times New Roman" w:cs="Times New Roman"/>
          <w:sz w:val="24"/>
          <w:szCs w:val="24"/>
          <w:lang w:val="lt-LT"/>
        </w:rPr>
        <w:t xml:space="preserve">, </w:t>
      </w:r>
      <w:proofErr w:type="spellStart"/>
      <w:r w:rsidRPr="00424A7C">
        <w:rPr>
          <w:rFonts w:ascii="Times New Roman" w:eastAsia="Calibri" w:hAnsi="Times New Roman" w:cs="Times New Roman"/>
          <w:sz w:val="24"/>
          <w:szCs w:val="24"/>
          <w:lang w:val="lt-LT"/>
        </w:rPr>
        <w:t>Alevtina</w:t>
      </w:r>
      <w:proofErr w:type="spellEnd"/>
      <w:r w:rsidRPr="00424A7C">
        <w:rPr>
          <w:rFonts w:ascii="Times New Roman" w:eastAsia="Calibri" w:hAnsi="Times New Roman" w:cs="Times New Roman"/>
          <w:sz w:val="24"/>
          <w:szCs w:val="24"/>
          <w:lang w:val="lt-LT"/>
        </w:rPr>
        <w:t xml:space="preserve"> </w:t>
      </w:r>
      <w:proofErr w:type="spellStart"/>
      <w:r w:rsidRPr="00424A7C">
        <w:rPr>
          <w:rFonts w:ascii="Times New Roman" w:eastAsia="Calibri" w:hAnsi="Times New Roman" w:cs="Times New Roman"/>
          <w:sz w:val="24"/>
          <w:szCs w:val="24"/>
          <w:lang w:val="lt-LT"/>
        </w:rPr>
        <w:t>Minasian</w:t>
      </w:r>
      <w:proofErr w:type="spellEnd"/>
      <w:r w:rsidRPr="00424A7C">
        <w:rPr>
          <w:rFonts w:ascii="Times New Roman" w:eastAsia="Calibri" w:hAnsi="Times New Roman" w:cs="Times New Roman"/>
          <w:sz w:val="24"/>
          <w:szCs w:val="24"/>
          <w:lang w:val="lt-LT"/>
        </w:rPr>
        <w:t>;</w:t>
      </w:r>
    </w:p>
    <w:p w14:paraId="37251225" w14:textId="77777777" w:rsidR="00424A7C" w:rsidRPr="00424A7C" w:rsidRDefault="00424A7C" w:rsidP="00424A7C">
      <w:pPr>
        <w:numPr>
          <w:ilvl w:val="0"/>
          <w:numId w:val="19"/>
        </w:numPr>
        <w:tabs>
          <w:tab w:val="left" w:pos="0"/>
        </w:tabs>
        <w:spacing w:before="100" w:beforeAutospacing="1" w:after="100" w:afterAutospacing="1" w:line="360" w:lineRule="auto"/>
        <w:jc w:val="both"/>
        <w:rPr>
          <w:rFonts w:ascii="Times New Roman" w:eastAsia="Calibri" w:hAnsi="Times New Roman" w:cs="Times New Roman"/>
          <w:sz w:val="24"/>
          <w:szCs w:val="24"/>
          <w:lang w:val="lt-LT"/>
        </w:rPr>
      </w:pPr>
      <w:r w:rsidRPr="00424A7C">
        <w:rPr>
          <w:rFonts w:ascii="Times New Roman" w:eastAsia="Calibri" w:hAnsi="Times New Roman" w:cs="Times New Roman"/>
          <w:sz w:val="24"/>
          <w:szCs w:val="24"/>
          <w:lang w:val="lt-LT"/>
        </w:rPr>
        <w:t xml:space="preserve">,,Lyderių laikas 3“- Miglė </w:t>
      </w:r>
      <w:proofErr w:type="spellStart"/>
      <w:r w:rsidRPr="00424A7C">
        <w:rPr>
          <w:rFonts w:ascii="Times New Roman" w:eastAsia="Calibri" w:hAnsi="Times New Roman" w:cs="Times New Roman"/>
          <w:sz w:val="24"/>
          <w:szCs w:val="24"/>
          <w:lang w:val="lt-LT"/>
        </w:rPr>
        <w:t>Bulovienė</w:t>
      </w:r>
      <w:proofErr w:type="spellEnd"/>
      <w:r w:rsidRPr="00424A7C">
        <w:rPr>
          <w:rFonts w:ascii="Times New Roman" w:eastAsia="Calibri" w:hAnsi="Times New Roman" w:cs="Times New Roman"/>
          <w:sz w:val="24"/>
          <w:szCs w:val="24"/>
          <w:lang w:val="lt-LT"/>
        </w:rPr>
        <w:t>;</w:t>
      </w:r>
    </w:p>
    <w:p w14:paraId="2435DB5A" w14:textId="77777777" w:rsidR="00424A7C" w:rsidRPr="00424A7C" w:rsidRDefault="00424A7C" w:rsidP="00424A7C">
      <w:pPr>
        <w:numPr>
          <w:ilvl w:val="0"/>
          <w:numId w:val="19"/>
        </w:numPr>
        <w:tabs>
          <w:tab w:val="left" w:pos="0"/>
        </w:tabs>
        <w:spacing w:before="100" w:beforeAutospacing="1" w:after="100" w:afterAutospacing="1" w:line="360" w:lineRule="auto"/>
        <w:jc w:val="both"/>
        <w:rPr>
          <w:rFonts w:ascii="Times New Roman" w:eastAsia="Calibri" w:hAnsi="Times New Roman" w:cs="Times New Roman"/>
          <w:sz w:val="24"/>
          <w:szCs w:val="24"/>
          <w:lang w:val="lt-LT"/>
        </w:rPr>
      </w:pPr>
      <w:proofErr w:type="spellStart"/>
      <w:r w:rsidRPr="00424A7C">
        <w:rPr>
          <w:rFonts w:ascii="Times New Roman" w:eastAsia="Calibri" w:hAnsi="Times New Roman" w:cs="Times New Roman"/>
          <w:sz w:val="24"/>
          <w:szCs w:val="24"/>
          <w:lang w:val="lt-LT"/>
        </w:rPr>
        <w:t>Erasmus</w:t>
      </w:r>
      <w:proofErr w:type="spellEnd"/>
      <w:r w:rsidRPr="00424A7C">
        <w:rPr>
          <w:rFonts w:ascii="Times New Roman" w:eastAsia="Calibri" w:hAnsi="Times New Roman" w:cs="Times New Roman"/>
          <w:sz w:val="24"/>
          <w:szCs w:val="24"/>
          <w:lang w:val="lt-LT"/>
        </w:rPr>
        <w:t xml:space="preserve">+ projektas ,, </w:t>
      </w:r>
      <w:proofErr w:type="spellStart"/>
      <w:r w:rsidRPr="00424A7C">
        <w:rPr>
          <w:rFonts w:ascii="Times New Roman" w:eastAsia="Calibri" w:hAnsi="Times New Roman" w:cs="Times New Roman"/>
          <w:sz w:val="24"/>
          <w:szCs w:val="24"/>
          <w:lang w:val="lt-LT"/>
        </w:rPr>
        <w:t>For</w:t>
      </w:r>
      <w:proofErr w:type="spellEnd"/>
      <w:r w:rsidRPr="00424A7C">
        <w:rPr>
          <w:rFonts w:ascii="Times New Roman" w:eastAsia="Calibri" w:hAnsi="Times New Roman" w:cs="Times New Roman"/>
          <w:sz w:val="24"/>
          <w:szCs w:val="24"/>
          <w:lang w:val="lt-LT"/>
        </w:rPr>
        <w:t xml:space="preserve"> </w:t>
      </w:r>
      <w:proofErr w:type="spellStart"/>
      <w:r w:rsidRPr="00424A7C">
        <w:rPr>
          <w:rFonts w:ascii="Times New Roman" w:eastAsia="Calibri" w:hAnsi="Times New Roman" w:cs="Times New Roman"/>
          <w:sz w:val="24"/>
          <w:szCs w:val="24"/>
          <w:lang w:val="lt-LT"/>
        </w:rPr>
        <w:t>the</w:t>
      </w:r>
      <w:proofErr w:type="spellEnd"/>
      <w:r w:rsidRPr="00424A7C">
        <w:rPr>
          <w:rFonts w:ascii="Times New Roman" w:eastAsia="Calibri" w:hAnsi="Times New Roman" w:cs="Times New Roman"/>
          <w:sz w:val="24"/>
          <w:szCs w:val="24"/>
          <w:lang w:val="lt-LT"/>
        </w:rPr>
        <w:t xml:space="preserve"> </w:t>
      </w:r>
      <w:proofErr w:type="spellStart"/>
      <w:r w:rsidRPr="00424A7C">
        <w:rPr>
          <w:rFonts w:ascii="Times New Roman" w:eastAsia="Calibri" w:hAnsi="Times New Roman" w:cs="Times New Roman"/>
          <w:sz w:val="24"/>
          <w:szCs w:val="24"/>
          <w:lang w:val="lt-LT"/>
        </w:rPr>
        <w:t>Love</w:t>
      </w:r>
      <w:proofErr w:type="spellEnd"/>
      <w:r w:rsidRPr="00424A7C">
        <w:rPr>
          <w:rFonts w:ascii="Times New Roman" w:eastAsia="Calibri" w:hAnsi="Times New Roman" w:cs="Times New Roman"/>
          <w:sz w:val="24"/>
          <w:szCs w:val="24"/>
          <w:lang w:val="lt-LT"/>
        </w:rPr>
        <w:t xml:space="preserve"> </w:t>
      </w:r>
      <w:proofErr w:type="spellStart"/>
      <w:r w:rsidRPr="00424A7C">
        <w:rPr>
          <w:rFonts w:ascii="Times New Roman" w:eastAsia="Calibri" w:hAnsi="Times New Roman" w:cs="Times New Roman"/>
          <w:sz w:val="24"/>
          <w:szCs w:val="24"/>
          <w:lang w:val="lt-LT"/>
        </w:rPr>
        <w:t>of</w:t>
      </w:r>
      <w:proofErr w:type="spellEnd"/>
      <w:r w:rsidRPr="00424A7C">
        <w:rPr>
          <w:rFonts w:ascii="Times New Roman" w:eastAsia="Calibri" w:hAnsi="Times New Roman" w:cs="Times New Roman"/>
          <w:sz w:val="24"/>
          <w:szCs w:val="24"/>
          <w:lang w:val="lt-LT"/>
        </w:rPr>
        <w:t xml:space="preserve"> </w:t>
      </w:r>
      <w:proofErr w:type="spellStart"/>
      <w:r w:rsidRPr="00424A7C">
        <w:rPr>
          <w:rFonts w:ascii="Times New Roman" w:eastAsia="Calibri" w:hAnsi="Times New Roman" w:cs="Times New Roman"/>
          <w:sz w:val="24"/>
          <w:szCs w:val="24"/>
          <w:lang w:val="lt-LT"/>
        </w:rPr>
        <w:t>Nature</w:t>
      </w:r>
      <w:proofErr w:type="spellEnd"/>
      <w:r w:rsidRPr="00424A7C">
        <w:rPr>
          <w:rFonts w:ascii="Times New Roman" w:eastAsia="Calibri" w:hAnsi="Times New Roman" w:cs="Times New Roman"/>
          <w:sz w:val="24"/>
          <w:szCs w:val="24"/>
          <w:lang w:val="lt-LT"/>
        </w:rPr>
        <w:t xml:space="preserve">: </w:t>
      </w:r>
      <w:proofErr w:type="spellStart"/>
      <w:r w:rsidRPr="00424A7C">
        <w:rPr>
          <w:rFonts w:ascii="Times New Roman" w:eastAsia="Calibri" w:hAnsi="Times New Roman" w:cs="Times New Roman"/>
          <w:sz w:val="24"/>
          <w:szCs w:val="24"/>
          <w:lang w:val="lt-LT"/>
        </w:rPr>
        <w:t>Explore</w:t>
      </w:r>
      <w:proofErr w:type="spellEnd"/>
      <w:r w:rsidRPr="00424A7C">
        <w:rPr>
          <w:rFonts w:ascii="Times New Roman" w:eastAsia="Calibri" w:hAnsi="Times New Roman" w:cs="Times New Roman"/>
          <w:sz w:val="24"/>
          <w:szCs w:val="24"/>
          <w:lang w:val="lt-LT"/>
        </w:rPr>
        <w:t xml:space="preserve"> </w:t>
      </w:r>
      <w:proofErr w:type="spellStart"/>
      <w:r w:rsidRPr="00424A7C">
        <w:rPr>
          <w:rFonts w:ascii="Times New Roman" w:eastAsia="Calibri" w:hAnsi="Times New Roman" w:cs="Times New Roman"/>
          <w:sz w:val="24"/>
          <w:szCs w:val="24"/>
          <w:lang w:val="lt-LT"/>
        </w:rPr>
        <w:t>and</w:t>
      </w:r>
      <w:proofErr w:type="spellEnd"/>
      <w:r w:rsidRPr="00424A7C">
        <w:rPr>
          <w:rFonts w:ascii="Times New Roman" w:eastAsia="Calibri" w:hAnsi="Times New Roman" w:cs="Times New Roman"/>
          <w:sz w:val="24"/>
          <w:szCs w:val="24"/>
          <w:lang w:val="lt-LT"/>
        </w:rPr>
        <w:t xml:space="preserve"> </w:t>
      </w:r>
      <w:proofErr w:type="spellStart"/>
      <w:r w:rsidRPr="00424A7C">
        <w:rPr>
          <w:rFonts w:ascii="Times New Roman" w:eastAsia="Calibri" w:hAnsi="Times New Roman" w:cs="Times New Roman"/>
          <w:sz w:val="24"/>
          <w:szCs w:val="24"/>
          <w:lang w:val="lt-LT"/>
        </w:rPr>
        <w:t>Discover</w:t>
      </w:r>
      <w:proofErr w:type="spellEnd"/>
      <w:r w:rsidRPr="00424A7C">
        <w:rPr>
          <w:rFonts w:ascii="Times New Roman" w:eastAsia="Calibri" w:hAnsi="Times New Roman" w:cs="Times New Roman"/>
          <w:sz w:val="24"/>
          <w:szCs w:val="24"/>
          <w:lang w:val="lt-LT"/>
        </w:rPr>
        <w:t xml:space="preserve"> </w:t>
      </w:r>
      <w:proofErr w:type="spellStart"/>
      <w:r w:rsidRPr="00424A7C">
        <w:rPr>
          <w:rFonts w:ascii="Times New Roman" w:eastAsia="Calibri" w:hAnsi="Times New Roman" w:cs="Times New Roman"/>
          <w:sz w:val="24"/>
          <w:szCs w:val="24"/>
          <w:lang w:val="lt-LT"/>
        </w:rPr>
        <w:t>Europe</w:t>
      </w:r>
      <w:proofErr w:type="spellEnd"/>
      <w:r w:rsidRPr="00424A7C">
        <w:rPr>
          <w:rFonts w:ascii="Times New Roman" w:eastAsia="Calibri" w:hAnsi="Times New Roman" w:cs="Times New Roman"/>
          <w:sz w:val="24"/>
          <w:szCs w:val="24"/>
          <w:lang w:val="lt-LT"/>
        </w:rPr>
        <w:t xml:space="preserve"> </w:t>
      </w:r>
      <w:proofErr w:type="spellStart"/>
      <w:r w:rsidRPr="00424A7C">
        <w:rPr>
          <w:rFonts w:ascii="Times New Roman" w:eastAsia="Calibri" w:hAnsi="Times New Roman" w:cs="Times New Roman"/>
          <w:sz w:val="24"/>
          <w:szCs w:val="24"/>
          <w:lang w:val="lt-LT"/>
        </w:rPr>
        <w:t>through</w:t>
      </w:r>
      <w:proofErr w:type="spellEnd"/>
      <w:r w:rsidRPr="00424A7C">
        <w:rPr>
          <w:rFonts w:ascii="Times New Roman" w:eastAsia="Calibri" w:hAnsi="Times New Roman" w:cs="Times New Roman"/>
          <w:sz w:val="24"/>
          <w:szCs w:val="24"/>
          <w:lang w:val="lt-LT"/>
        </w:rPr>
        <w:t xml:space="preserve"> </w:t>
      </w:r>
      <w:proofErr w:type="spellStart"/>
      <w:r w:rsidRPr="00424A7C">
        <w:rPr>
          <w:rFonts w:ascii="Times New Roman" w:eastAsia="Calibri" w:hAnsi="Times New Roman" w:cs="Times New Roman"/>
          <w:sz w:val="24"/>
          <w:szCs w:val="24"/>
          <w:lang w:val="lt-LT"/>
        </w:rPr>
        <w:t>Nature</w:t>
      </w:r>
      <w:proofErr w:type="spellEnd"/>
      <w:r w:rsidRPr="00424A7C">
        <w:rPr>
          <w:rFonts w:ascii="Times New Roman" w:eastAsia="Calibri" w:hAnsi="Times New Roman" w:cs="Times New Roman"/>
          <w:sz w:val="24"/>
          <w:szCs w:val="24"/>
          <w:lang w:val="lt-LT"/>
        </w:rPr>
        <w:t xml:space="preserve">“ – Miglė </w:t>
      </w:r>
      <w:proofErr w:type="spellStart"/>
      <w:r w:rsidRPr="00424A7C">
        <w:rPr>
          <w:rFonts w:ascii="Times New Roman" w:eastAsia="Calibri" w:hAnsi="Times New Roman" w:cs="Times New Roman"/>
          <w:sz w:val="24"/>
          <w:szCs w:val="24"/>
          <w:lang w:val="lt-LT"/>
        </w:rPr>
        <w:t>Bulovienė</w:t>
      </w:r>
      <w:proofErr w:type="spellEnd"/>
      <w:r w:rsidRPr="00424A7C">
        <w:rPr>
          <w:rFonts w:ascii="Times New Roman" w:eastAsia="Calibri" w:hAnsi="Times New Roman" w:cs="Times New Roman"/>
          <w:sz w:val="24"/>
          <w:szCs w:val="24"/>
          <w:lang w:val="lt-LT"/>
        </w:rPr>
        <w:t xml:space="preserve">, </w:t>
      </w:r>
      <w:proofErr w:type="spellStart"/>
      <w:r w:rsidRPr="00424A7C">
        <w:rPr>
          <w:rFonts w:ascii="Times New Roman" w:eastAsia="Calibri" w:hAnsi="Times New Roman" w:cs="Times New Roman"/>
          <w:sz w:val="24"/>
          <w:szCs w:val="24"/>
          <w:lang w:val="lt-LT"/>
        </w:rPr>
        <w:t>Yulia</w:t>
      </w:r>
      <w:proofErr w:type="spellEnd"/>
      <w:r w:rsidRPr="00424A7C">
        <w:rPr>
          <w:rFonts w:ascii="Times New Roman" w:eastAsia="Calibri" w:hAnsi="Times New Roman" w:cs="Times New Roman"/>
          <w:sz w:val="24"/>
          <w:szCs w:val="24"/>
          <w:lang w:val="lt-LT"/>
        </w:rPr>
        <w:t xml:space="preserve"> </w:t>
      </w:r>
      <w:proofErr w:type="spellStart"/>
      <w:r w:rsidRPr="00424A7C">
        <w:rPr>
          <w:rFonts w:ascii="Times New Roman" w:eastAsia="Calibri" w:hAnsi="Times New Roman" w:cs="Times New Roman"/>
          <w:sz w:val="24"/>
          <w:szCs w:val="24"/>
          <w:lang w:val="lt-LT"/>
        </w:rPr>
        <w:t>Kchrustaleva</w:t>
      </w:r>
      <w:proofErr w:type="spellEnd"/>
      <w:r w:rsidRPr="00424A7C">
        <w:rPr>
          <w:rFonts w:ascii="Times New Roman" w:eastAsia="Calibri" w:hAnsi="Times New Roman" w:cs="Times New Roman"/>
          <w:sz w:val="24"/>
          <w:szCs w:val="24"/>
          <w:lang w:val="lt-LT"/>
        </w:rPr>
        <w:t>.</w:t>
      </w:r>
    </w:p>
    <w:p w14:paraId="412CDCB1" w14:textId="77777777" w:rsidR="00424A7C" w:rsidRPr="00424A7C" w:rsidRDefault="00424A7C" w:rsidP="00424A7C">
      <w:pPr>
        <w:numPr>
          <w:ilvl w:val="0"/>
          <w:numId w:val="19"/>
        </w:numPr>
        <w:tabs>
          <w:tab w:val="left" w:pos="0"/>
        </w:tabs>
        <w:spacing w:before="100" w:beforeAutospacing="1" w:after="100" w:afterAutospacing="1" w:line="360" w:lineRule="auto"/>
        <w:jc w:val="both"/>
        <w:rPr>
          <w:rFonts w:ascii="Times New Roman" w:eastAsia="Calibri" w:hAnsi="Times New Roman" w:cs="Times New Roman"/>
          <w:sz w:val="24"/>
          <w:szCs w:val="24"/>
          <w:lang w:val="lt-LT"/>
        </w:rPr>
      </w:pPr>
      <w:r w:rsidRPr="00424A7C">
        <w:rPr>
          <w:rFonts w:ascii="Times New Roman" w:eastAsia="Calibri" w:hAnsi="Times New Roman" w:cs="Times New Roman"/>
          <w:sz w:val="24"/>
          <w:szCs w:val="24"/>
          <w:lang w:val="lt-LT"/>
        </w:rPr>
        <w:t xml:space="preserve">Švietimo, mokslo ir sporto ministerijos ir „Lietuvos </w:t>
      </w:r>
      <w:proofErr w:type="spellStart"/>
      <w:r w:rsidRPr="00424A7C">
        <w:rPr>
          <w:rFonts w:ascii="Times New Roman" w:eastAsia="Calibri" w:hAnsi="Times New Roman" w:cs="Times New Roman"/>
          <w:sz w:val="24"/>
          <w:szCs w:val="24"/>
          <w:lang w:val="lt-LT"/>
        </w:rPr>
        <w:t>Junior</w:t>
      </w:r>
      <w:proofErr w:type="spellEnd"/>
      <w:r w:rsidRPr="00424A7C">
        <w:rPr>
          <w:rFonts w:ascii="Times New Roman" w:eastAsia="Calibri" w:hAnsi="Times New Roman" w:cs="Times New Roman"/>
          <w:sz w:val="24"/>
          <w:szCs w:val="24"/>
          <w:lang w:val="lt-LT"/>
        </w:rPr>
        <w:t xml:space="preserve"> </w:t>
      </w:r>
      <w:proofErr w:type="spellStart"/>
      <w:r w:rsidRPr="00424A7C">
        <w:rPr>
          <w:rFonts w:ascii="Times New Roman" w:eastAsia="Calibri" w:hAnsi="Times New Roman" w:cs="Times New Roman"/>
          <w:sz w:val="24"/>
          <w:szCs w:val="24"/>
          <w:lang w:val="lt-LT"/>
        </w:rPr>
        <w:t>Achievement</w:t>
      </w:r>
      <w:proofErr w:type="spellEnd"/>
      <w:r w:rsidRPr="00424A7C">
        <w:rPr>
          <w:rFonts w:ascii="Times New Roman" w:eastAsia="Calibri" w:hAnsi="Times New Roman" w:cs="Times New Roman"/>
          <w:sz w:val="24"/>
          <w:szCs w:val="24"/>
          <w:lang w:val="lt-LT"/>
        </w:rPr>
        <w:t xml:space="preserve">“ finansinio raštingumo projektas 1 klasių mokiniams ,,Aš pats“- Liudmila </w:t>
      </w:r>
      <w:proofErr w:type="spellStart"/>
      <w:r w:rsidRPr="00424A7C">
        <w:rPr>
          <w:rFonts w:ascii="Times New Roman" w:eastAsia="Calibri" w:hAnsi="Times New Roman" w:cs="Times New Roman"/>
          <w:sz w:val="24"/>
          <w:szCs w:val="24"/>
          <w:lang w:val="lt-LT"/>
        </w:rPr>
        <w:t>Taraševskaja</w:t>
      </w:r>
      <w:proofErr w:type="spellEnd"/>
      <w:r w:rsidRPr="00424A7C">
        <w:rPr>
          <w:rFonts w:ascii="Times New Roman" w:eastAsia="Calibri" w:hAnsi="Times New Roman" w:cs="Times New Roman"/>
          <w:sz w:val="24"/>
          <w:szCs w:val="24"/>
          <w:lang w:val="lt-LT"/>
        </w:rPr>
        <w:t xml:space="preserve">, Liudmila </w:t>
      </w:r>
      <w:proofErr w:type="spellStart"/>
      <w:r w:rsidRPr="00424A7C">
        <w:rPr>
          <w:rFonts w:ascii="Times New Roman" w:eastAsia="Calibri" w:hAnsi="Times New Roman" w:cs="Times New Roman"/>
          <w:sz w:val="24"/>
          <w:szCs w:val="24"/>
          <w:lang w:val="lt-LT"/>
        </w:rPr>
        <w:t>Korotajeva</w:t>
      </w:r>
      <w:proofErr w:type="spellEnd"/>
      <w:r w:rsidRPr="00424A7C">
        <w:rPr>
          <w:rFonts w:ascii="Times New Roman" w:eastAsia="Calibri" w:hAnsi="Times New Roman" w:cs="Times New Roman"/>
          <w:sz w:val="24"/>
          <w:szCs w:val="24"/>
          <w:lang w:val="lt-LT"/>
        </w:rPr>
        <w:t xml:space="preserve">, </w:t>
      </w:r>
      <w:proofErr w:type="spellStart"/>
      <w:r w:rsidRPr="00424A7C">
        <w:rPr>
          <w:rFonts w:ascii="Times New Roman" w:eastAsia="Calibri" w:hAnsi="Times New Roman" w:cs="Times New Roman"/>
          <w:sz w:val="24"/>
          <w:szCs w:val="24"/>
          <w:lang w:val="lt-LT"/>
        </w:rPr>
        <w:t>Ekaterina</w:t>
      </w:r>
      <w:proofErr w:type="spellEnd"/>
      <w:r w:rsidRPr="00424A7C">
        <w:rPr>
          <w:rFonts w:ascii="Times New Roman" w:eastAsia="Calibri" w:hAnsi="Times New Roman" w:cs="Times New Roman"/>
          <w:sz w:val="24"/>
          <w:szCs w:val="24"/>
          <w:lang w:val="lt-LT"/>
        </w:rPr>
        <w:t xml:space="preserve"> </w:t>
      </w:r>
      <w:proofErr w:type="spellStart"/>
      <w:r w:rsidRPr="00424A7C">
        <w:rPr>
          <w:rFonts w:ascii="Times New Roman" w:eastAsia="Calibri" w:hAnsi="Times New Roman" w:cs="Times New Roman"/>
          <w:sz w:val="24"/>
          <w:szCs w:val="24"/>
          <w:lang w:val="lt-LT"/>
        </w:rPr>
        <w:t>Chigir</w:t>
      </w:r>
      <w:proofErr w:type="spellEnd"/>
      <w:r w:rsidRPr="00424A7C">
        <w:rPr>
          <w:rFonts w:ascii="Times New Roman" w:eastAsia="Calibri" w:hAnsi="Times New Roman" w:cs="Times New Roman"/>
          <w:sz w:val="24"/>
          <w:szCs w:val="24"/>
          <w:lang w:val="lt-LT"/>
        </w:rPr>
        <w:t>.</w:t>
      </w:r>
    </w:p>
    <w:p w14:paraId="711B59B3" w14:textId="77777777" w:rsidR="00424A7C" w:rsidRPr="00424A7C" w:rsidRDefault="00424A7C" w:rsidP="00424A7C">
      <w:pPr>
        <w:numPr>
          <w:ilvl w:val="0"/>
          <w:numId w:val="19"/>
        </w:numPr>
        <w:tabs>
          <w:tab w:val="left" w:pos="0"/>
        </w:tabs>
        <w:spacing w:before="100" w:beforeAutospacing="1" w:after="100" w:afterAutospacing="1" w:line="360" w:lineRule="auto"/>
        <w:jc w:val="both"/>
        <w:rPr>
          <w:rFonts w:ascii="Times New Roman" w:eastAsia="Calibri" w:hAnsi="Times New Roman" w:cs="Times New Roman"/>
          <w:sz w:val="24"/>
          <w:szCs w:val="24"/>
          <w:lang w:val="lt-LT"/>
        </w:rPr>
      </w:pPr>
      <w:r w:rsidRPr="00424A7C">
        <w:rPr>
          <w:rFonts w:ascii="Times New Roman" w:eastAsia="Calibri" w:hAnsi="Times New Roman" w:cs="Times New Roman"/>
          <w:sz w:val="24"/>
          <w:szCs w:val="24"/>
          <w:lang w:val="lt-LT"/>
        </w:rPr>
        <w:t xml:space="preserve">Švietimo, mokslo ir sporto ministerijos ir „Lietuvos </w:t>
      </w:r>
      <w:proofErr w:type="spellStart"/>
      <w:r w:rsidRPr="00424A7C">
        <w:rPr>
          <w:rFonts w:ascii="Times New Roman" w:eastAsia="Calibri" w:hAnsi="Times New Roman" w:cs="Times New Roman"/>
          <w:sz w:val="24"/>
          <w:szCs w:val="24"/>
          <w:lang w:val="lt-LT"/>
        </w:rPr>
        <w:t>Junior</w:t>
      </w:r>
      <w:proofErr w:type="spellEnd"/>
      <w:r w:rsidRPr="00424A7C">
        <w:rPr>
          <w:rFonts w:ascii="Times New Roman" w:eastAsia="Calibri" w:hAnsi="Times New Roman" w:cs="Times New Roman"/>
          <w:sz w:val="24"/>
          <w:szCs w:val="24"/>
          <w:lang w:val="lt-LT"/>
        </w:rPr>
        <w:t xml:space="preserve"> </w:t>
      </w:r>
      <w:proofErr w:type="spellStart"/>
      <w:r w:rsidRPr="00424A7C">
        <w:rPr>
          <w:rFonts w:ascii="Times New Roman" w:eastAsia="Calibri" w:hAnsi="Times New Roman" w:cs="Times New Roman"/>
          <w:sz w:val="24"/>
          <w:szCs w:val="24"/>
          <w:lang w:val="lt-LT"/>
        </w:rPr>
        <w:t>Achievement</w:t>
      </w:r>
      <w:proofErr w:type="spellEnd"/>
      <w:r w:rsidRPr="00424A7C">
        <w:rPr>
          <w:rFonts w:ascii="Times New Roman" w:eastAsia="Calibri" w:hAnsi="Times New Roman" w:cs="Times New Roman"/>
          <w:sz w:val="24"/>
          <w:szCs w:val="24"/>
          <w:lang w:val="lt-LT"/>
        </w:rPr>
        <w:t xml:space="preserve">“ finansinio raštingumo projektas 2-4 klasių mokiniams ,,Mano bendruomenė“- Liudmila </w:t>
      </w:r>
      <w:proofErr w:type="spellStart"/>
      <w:r w:rsidRPr="00424A7C">
        <w:rPr>
          <w:rFonts w:ascii="Times New Roman" w:eastAsia="Calibri" w:hAnsi="Times New Roman" w:cs="Times New Roman"/>
          <w:sz w:val="24"/>
          <w:szCs w:val="24"/>
          <w:lang w:val="lt-LT"/>
        </w:rPr>
        <w:t>Babuškina</w:t>
      </w:r>
      <w:proofErr w:type="spellEnd"/>
      <w:r w:rsidRPr="00424A7C">
        <w:rPr>
          <w:rFonts w:ascii="Times New Roman" w:eastAsia="Calibri" w:hAnsi="Times New Roman" w:cs="Times New Roman"/>
          <w:sz w:val="24"/>
          <w:szCs w:val="24"/>
          <w:lang w:val="lt-LT"/>
        </w:rPr>
        <w:t>.</w:t>
      </w:r>
    </w:p>
    <w:p w14:paraId="414D1B58" w14:textId="77777777" w:rsidR="00424A7C" w:rsidRPr="00424A7C" w:rsidRDefault="00424A7C" w:rsidP="00424A7C">
      <w:pPr>
        <w:tabs>
          <w:tab w:val="left" w:pos="0"/>
        </w:tabs>
        <w:spacing w:before="100" w:beforeAutospacing="1" w:after="100" w:afterAutospacing="1" w:line="360" w:lineRule="auto"/>
        <w:ind w:firstLine="1134"/>
        <w:jc w:val="both"/>
        <w:rPr>
          <w:rFonts w:ascii="Times New Roman" w:eastAsia="Calibri" w:hAnsi="Times New Roman" w:cs="Times New Roman"/>
          <w:sz w:val="24"/>
          <w:szCs w:val="24"/>
          <w:lang w:val="lt-LT"/>
        </w:rPr>
      </w:pPr>
      <w:r w:rsidRPr="00424A7C">
        <w:rPr>
          <w:rFonts w:ascii="Times New Roman" w:eastAsia="Calibri" w:hAnsi="Times New Roman" w:cs="Times New Roman"/>
          <w:sz w:val="24"/>
          <w:szCs w:val="24"/>
          <w:lang w:val="lt-LT"/>
        </w:rPr>
        <w:t xml:space="preserve">Mokiniams buvo sudarytos sąlygos pasirinkti neformaliojo švietimo būrelius pagal poreikį ir gebėjimus. Mokiniai aktyviai dalyvavo ne tik kultūriniuose, bet ir sporto, sveikos gyvensenos, prevenciniuose renginiuose, gamtosauginiuose projektuose, įvairiose akcijose, atnaujindami ir puoselėdami progimnazijos erdves.  Mokiniai už labai gerą mokymąsi, lankomumą, renginių organizavimą ir jų įgyvendinimą yra skatinami edukacinėmis išvykomis. 2020 m., atšaukus karantiną šalyje, mokiniai vyko į edukacines išvykas į Anykščiuose ir Molėtuose. Orientuojantis į ugdymosi sėkmę, mokinių skatinimas vykdomas šiais būdais: </w:t>
      </w:r>
    </w:p>
    <w:p w14:paraId="461EC76D" w14:textId="77777777" w:rsidR="00424A7C" w:rsidRPr="00424A7C" w:rsidRDefault="00424A7C" w:rsidP="00424A7C">
      <w:pPr>
        <w:numPr>
          <w:ilvl w:val="0"/>
          <w:numId w:val="19"/>
        </w:numPr>
        <w:tabs>
          <w:tab w:val="left" w:pos="0"/>
        </w:tabs>
        <w:spacing w:before="100" w:beforeAutospacing="1" w:after="100" w:afterAutospacing="1" w:line="360" w:lineRule="auto"/>
        <w:jc w:val="both"/>
        <w:rPr>
          <w:rFonts w:ascii="Times New Roman" w:eastAsia="Calibri" w:hAnsi="Times New Roman" w:cs="Times New Roman"/>
          <w:sz w:val="24"/>
          <w:szCs w:val="24"/>
          <w:lang w:val="lt-LT"/>
        </w:rPr>
      </w:pPr>
      <w:r w:rsidRPr="00424A7C">
        <w:rPr>
          <w:rFonts w:ascii="Times New Roman" w:eastAsia="Calibri" w:hAnsi="Times New Roman" w:cs="Times New Roman"/>
          <w:sz w:val="24"/>
          <w:szCs w:val="24"/>
          <w:lang w:val="lt-LT"/>
        </w:rPr>
        <w:t xml:space="preserve">padėkos už labai gerus mokymosi pasiekimus pasibaigus mokslo metams; </w:t>
      </w:r>
    </w:p>
    <w:p w14:paraId="25D56CE0" w14:textId="77777777" w:rsidR="00424A7C" w:rsidRPr="00424A7C" w:rsidRDefault="00424A7C" w:rsidP="00424A7C">
      <w:pPr>
        <w:numPr>
          <w:ilvl w:val="0"/>
          <w:numId w:val="19"/>
        </w:numPr>
        <w:tabs>
          <w:tab w:val="left" w:pos="0"/>
        </w:tabs>
        <w:spacing w:before="100" w:beforeAutospacing="1" w:after="100" w:afterAutospacing="1" w:line="360" w:lineRule="auto"/>
        <w:jc w:val="both"/>
        <w:rPr>
          <w:rFonts w:ascii="Times New Roman" w:eastAsia="Calibri" w:hAnsi="Times New Roman" w:cs="Times New Roman"/>
          <w:sz w:val="24"/>
          <w:szCs w:val="24"/>
          <w:lang w:val="lt-LT"/>
        </w:rPr>
      </w:pPr>
      <w:r w:rsidRPr="00424A7C">
        <w:rPr>
          <w:rFonts w:ascii="Times New Roman" w:eastAsia="Calibri" w:hAnsi="Times New Roman" w:cs="Times New Roman"/>
          <w:sz w:val="24"/>
          <w:szCs w:val="24"/>
          <w:lang w:val="lt-LT"/>
        </w:rPr>
        <w:t>,,Šauniausio“ mokinio apdovanojimai mokslo metų pabaigoje;</w:t>
      </w:r>
    </w:p>
    <w:p w14:paraId="07BEA3C5" w14:textId="77777777" w:rsidR="00424A7C" w:rsidRPr="00424A7C" w:rsidRDefault="00424A7C" w:rsidP="00424A7C">
      <w:pPr>
        <w:numPr>
          <w:ilvl w:val="0"/>
          <w:numId w:val="19"/>
        </w:numPr>
        <w:tabs>
          <w:tab w:val="left" w:pos="0"/>
        </w:tabs>
        <w:spacing w:before="100" w:beforeAutospacing="1" w:after="100" w:afterAutospacing="1" w:line="360" w:lineRule="auto"/>
        <w:jc w:val="both"/>
        <w:rPr>
          <w:rFonts w:ascii="Times New Roman" w:eastAsia="Calibri" w:hAnsi="Times New Roman" w:cs="Times New Roman"/>
          <w:sz w:val="24"/>
          <w:szCs w:val="24"/>
          <w:lang w:val="lt-LT"/>
        </w:rPr>
      </w:pPr>
      <w:r w:rsidRPr="00424A7C">
        <w:rPr>
          <w:rFonts w:ascii="Times New Roman" w:eastAsia="Calibri" w:hAnsi="Times New Roman" w:cs="Times New Roman"/>
          <w:sz w:val="24"/>
          <w:szCs w:val="24"/>
          <w:lang w:val="lt-LT"/>
        </w:rPr>
        <w:lastRenderedPageBreak/>
        <w:t xml:space="preserve">padėkos, diplomai konkursų, varžybų, olimpiadų dalyviams ir nugalėtojams; </w:t>
      </w:r>
    </w:p>
    <w:p w14:paraId="379D809A" w14:textId="77777777" w:rsidR="00424A7C" w:rsidRPr="00424A7C" w:rsidRDefault="00424A7C" w:rsidP="00424A7C">
      <w:pPr>
        <w:numPr>
          <w:ilvl w:val="0"/>
          <w:numId w:val="19"/>
        </w:numPr>
        <w:tabs>
          <w:tab w:val="left" w:pos="0"/>
        </w:tabs>
        <w:spacing w:before="100" w:beforeAutospacing="1" w:after="100" w:afterAutospacing="1" w:line="360" w:lineRule="auto"/>
        <w:jc w:val="both"/>
        <w:rPr>
          <w:rFonts w:ascii="Times New Roman" w:eastAsia="Calibri" w:hAnsi="Times New Roman" w:cs="Times New Roman"/>
          <w:sz w:val="24"/>
          <w:szCs w:val="24"/>
          <w:lang w:val="lt-LT"/>
        </w:rPr>
      </w:pPr>
      <w:r w:rsidRPr="00424A7C">
        <w:rPr>
          <w:rFonts w:ascii="Times New Roman" w:eastAsia="Calibri" w:hAnsi="Times New Roman" w:cs="Times New Roman"/>
          <w:sz w:val="24"/>
          <w:szCs w:val="24"/>
          <w:lang w:val="lt-LT"/>
        </w:rPr>
        <w:t xml:space="preserve">kūrybinių darbų parodos; </w:t>
      </w:r>
    </w:p>
    <w:p w14:paraId="305B6B17" w14:textId="77777777" w:rsidR="00424A7C" w:rsidRPr="00424A7C" w:rsidRDefault="00424A7C" w:rsidP="00424A7C">
      <w:pPr>
        <w:numPr>
          <w:ilvl w:val="0"/>
          <w:numId w:val="19"/>
        </w:numPr>
        <w:tabs>
          <w:tab w:val="left" w:pos="0"/>
        </w:tabs>
        <w:spacing w:before="100" w:beforeAutospacing="1" w:after="100" w:afterAutospacing="1" w:line="360" w:lineRule="auto"/>
        <w:jc w:val="both"/>
        <w:rPr>
          <w:rFonts w:ascii="Times New Roman" w:eastAsia="Calibri" w:hAnsi="Times New Roman" w:cs="Times New Roman"/>
          <w:sz w:val="24"/>
          <w:szCs w:val="24"/>
          <w:lang w:val="lt-LT"/>
        </w:rPr>
      </w:pPr>
      <w:r w:rsidRPr="00424A7C">
        <w:rPr>
          <w:rFonts w:ascii="Times New Roman" w:eastAsia="Calibri" w:hAnsi="Times New Roman" w:cs="Times New Roman"/>
          <w:sz w:val="24"/>
          <w:szCs w:val="24"/>
          <w:lang w:val="lt-LT"/>
        </w:rPr>
        <w:t xml:space="preserve">progimnazijos pirmūnų stendo atnaujinimas; </w:t>
      </w:r>
    </w:p>
    <w:p w14:paraId="3E280E59" w14:textId="77777777" w:rsidR="00424A7C" w:rsidRPr="00C1286A" w:rsidRDefault="00424A7C" w:rsidP="00C1286A">
      <w:pPr>
        <w:numPr>
          <w:ilvl w:val="0"/>
          <w:numId w:val="19"/>
        </w:numPr>
        <w:tabs>
          <w:tab w:val="left" w:pos="0"/>
        </w:tabs>
        <w:spacing w:before="100" w:beforeAutospacing="1" w:after="100" w:afterAutospacing="1" w:line="360" w:lineRule="auto"/>
        <w:jc w:val="both"/>
        <w:rPr>
          <w:rFonts w:ascii="Times New Roman" w:eastAsia="Calibri" w:hAnsi="Times New Roman" w:cs="Times New Roman"/>
          <w:sz w:val="24"/>
          <w:szCs w:val="24"/>
          <w:lang w:val="lt-LT"/>
        </w:rPr>
      </w:pPr>
      <w:r w:rsidRPr="00424A7C">
        <w:rPr>
          <w:rFonts w:ascii="Times New Roman" w:eastAsia="Calibri" w:hAnsi="Times New Roman" w:cs="Times New Roman"/>
          <w:sz w:val="24"/>
          <w:szCs w:val="24"/>
          <w:lang w:val="lt-LT"/>
        </w:rPr>
        <w:t xml:space="preserve">puikiai besimokančių mokinių sąrašų skelbimas progimnazijos internetinėje svetainėje. </w:t>
      </w:r>
    </w:p>
    <w:p w14:paraId="21BB40A1" w14:textId="77777777" w:rsidR="000B3808" w:rsidRPr="000B3808" w:rsidRDefault="000B3808" w:rsidP="000B3808">
      <w:pPr>
        <w:tabs>
          <w:tab w:val="left" w:pos="0"/>
        </w:tabs>
        <w:spacing w:before="100" w:beforeAutospacing="1" w:after="100" w:afterAutospacing="1" w:line="360" w:lineRule="auto"/>
        <w:ind w:firstLine="1134"/>
        <w:jc w:val="both"/>
        <w:rPr>
          <w:rFonts w:ascii="Times New Roman" w:eastAsia="Calibri" w:hAnsi="Times New Roman" w:cs="Times New Roman"/>
          <w:b/>
          <w:sz w:val="24"/>
          <w:szCs w:val="24"/>
          <w:lang w:val="lt-LT"/>
        </w:rPr>
      </w:pPr>
      <w:r w:rsidRPr="000B3808">
        <w:rPr>
          <w:rFonts w:ascii="Times New Roman" w:eastAsia="Calibri" w:hAnsi="Times New Roman" w:cs="Times New Roman"/>
          <w:sz w:val="24"/>
          <w:szCs w:val="24"/>
          <w:lang w:val="lt-LT"/>
        </w:rPr>
        <w:t xml:space="preserve">Vadovaujantis Visagino ,,Gerosios vilties“ progimnazijos strateginiu 2020-2023 m. planu, atsižvelgiant į tarptautinius tyrimus, vidaus audito bei išorės vertinimo išvadas, progimnazijos ugdymo 2020-2021 m. m. planą, nustatyti </w:t>
      </w:r>
      <w:r w:rsidRPr="000B3808">
        <w:rPr>
          <w:rFonts w:ascii="Times New Roman" w:eastAsia="Calibri" w:hAnsi="Times New Roman" w:cs="Times New Roman"/>
          <w:b/>
          <w:sz w:val="24"/>
          <w:szCs w:val="24"/>
          <w:lang w:val="lt-LT"/>
        </w:rPr>
        <w:t>prioritetai:</w:t>
      </w:r>
    </w:p>
    <w:p w14:paraId="27AB213A" w14:textId="77777777" w:rsidR="000B3808" w:rsidRPr="000B3808" w:rsidRDefault="000B3808" w:rsidP="000B3808">
      <w:pPr>
        <w:numPr>
          <w:ilvl w:val="1"/>
          <w:numId w:val="28"/>
        </w:numPr>
        <w:tabs>
          <w:tab w:val="left" w:pos="0"/>
        </w:tabs>
        <w:spacing w:before="100" w:beforeAutospacing="1" w:after="100" w:afterAutospacing="1" w:line="360" w:lineRule="auto"/>
        <w:ind w:left="1134"/>
        <w:contextualSpacing/>
        <w:jc w:val="both"/>
        <w:rPr>
          <w:rFonts w:ascii="Times New Roman" w:eastAsia="Calibri" w:hAnsi="Times New Roman" w:cs="Times New Roman"/>
          <w:sz w:val="24"/>
          <w:szCs w:val="24"/>
          <w:lang w:val="lt-LT"/>
        </w:rPr>
      </w:pPr>
      <w:proofErr w:type="spellStart"/>
      <w:r w:rsidRPr="000B3808">
        <w:rPr>
          <w:rFonts w:ascii="Times New Roman" w:eastAsia="Calibri" w:hAnsi="Times New Roman" w:cs="Times New Roman"/>
          <w:sz w:val="24"/>
          <w:szCs w:val="24"/>
          <w:lang w:val="lt-LT"/>
        </w:rPr>
        <w:t>Inovatyvių</w:t>
      </w:r>
      <w:proofErr w:type="spellEnd"/>
      <w:r w:rsidRPr="000B3808">
        <w:rPr>
          <w:rFonts w:ascii="Times New Roman" w:eastAsia="Calibri" w:hAnsi="Times New Roman" w:cs="Times New Roman"/>
          <w:sz w:val="24"/>
          <w:szCs w:val="24"/>
          <w:lang w:val="lt-LT"/>
        </w:rPr>
        <w:t xml:space="preserve"> mokymosi metodų, paremtų aktyviu mokinių mokymusi naudojimas;</w:t>
      </w:r>
    </w:p>
    <w:p w14:paraId="6B268582" w14:textId="77777777" w:rsidR="000B3808" w:rsidRPr="000B3808" w:rsidRDefault="000B3808" w:rsidP="000B3808">
      <w:pPr>
        <w:numPr>
          <w:ilvl w:val="1"/>
          <w:numId w:val="28"/>
        </w:numPr>
        <w:tabs>
          <w:tab w:val="left" w:pos="0"/>
        </w:tabs>
        <w:spacing w:before="100" w:beforeAutospacing="1" w:after="100" w:afterAutospacing="1" w:line="360" w:lineRule="auto"/>
        <w:ind w:left="1134"/>
        <w:contextualSpacing/>
        <w:jc w:val="both"/>
        <w:rPr>
          <w:rFonts w:ascii="Times New Roman" w:eastAsia="Calibri" w:hAnsi="Times New Roman" w:cs="Times New Roman"/>
          <w:sz w:val="24"/>
          <w:szCs w:val="24"/>
          <w:lang w:val="lt-LT"/>
        </w:rPr>
      </w:pPr>
      <w:r w:rsidRPr="000B3808">
        <w:rPr>
          <w:rFonts w:ascii="Times New Roman" w:eastAsia="Calibri" w:hAnsi="Times New Roman" w:cs="Times New Roman"/>
          <w:sz w:val="24"/>
          <w:szCs w:val="24"/>
          <w:lang w:val="lt-LT"/>
        </w:rPr>
        <w:t>Pamokų vedimas su pamokos turiniu susijusiose aplinkose;</w:t>
      </w:r>
    </w:p>
    <w:p w14:paraId="3FDCCB75" w14:textId="77777777" w:rsidR="000B3808" w:rsidRDefault="000B3808" w:rsidP="000B3808">
      <w:pPr>
        <w:numPr>
          <w:ilvl w:val="1"/>
          <w:numId w:val="28"/>
        </w:numPr>
        <w:tabs>
          <w:tab w:val="left" w:pos="0"/>
        </w:tabs>
        <w:spacing w:before="100" w:beforeAutospacing="1" w:after="100" w:afterAutospacing="1" w:line="360" w:lineRule="auto"/>
        <w:ind w:left="1134"/>
        <w:contextualSpacing/>
        <w:jc w:val="both"/>
        <w:rPr>
          <w:rFonts w:ascii="Times New Roman" w:eastAsia="Calibri" w:hAnsi="Times New Roman" w:cs="Times New Roman"/>
          <w:sz w:val="24"/>
          <w:szCs w:val="24"/>
          <w:lang w:val="lt-LT"/>
        </w:rPr>
      </w:pPr>
      <w:r w:rsidRPr="000B3808">
        <w:rPr>
          <w:rFonts w:ascii="Times New Roman" w:eastAsia="Calibri" w:hAnsi="Times New Roman" w:cs="Times New Roman"/>
          <w:sz w:val="24"/>
          <w:szCs w:val="24"/>
          <w:lang w:val="lt-LT"/>
        </w:rPr>
        <w:t>STEAM veiklų plėtojimas.</w:t>
      </w:r>
    </w:p>
    <w:p w14:paraId="14760B78" w14:textId="77777777" w:rsidR="00A44DE9" w:rsidRPr="000B3808" w:rsidRDefault="00A44DE9" w:rsidP="00A44DE9">
      <w:pPr>
        <w:tabs>
          <w:tab w:val="left" w:pos="0"/>
        </w:tabs>
        <w:spacing w:before="100" w:beforeAutospacing="1" w:after="100" w:afterAutospacing="1" w:line="360" w:lineRule="auto"/>
        <w:ind w:left="1134"/>
        <w:contextualSpacing/>
        <w:jc w:val="both"/>
        <w:rPr>
          <w:rFonts w:ascii="Times New Roman" w:eastAsia="Calibri" w:hAnsi="Times New Roman" w:cs="Times New Roman"/>
          <w:sz w:val="24"/>
          <w:szCs w:val="24"/>
          <w:lang w:val="lt-LT"/>
        </w:rPr>
      </w:pPr>
    </w:p>
    <w:p w14:paraId="0FA2A468" w14:textId="77777777" w:rsidR="000B3808" w:rsidRPr="000B3808" w:rsidRDefault="000B3808" w:rsidP="000B3808">
      <w:pPr>
        <w:tabs>
          <w:tab w:val="left" w:pos="0"/>
        </w:tabs>
        <w:spacing w:before="100" w:beforeAutospacing="1" w:after="100" w:afterAutospacing="1" w:line="360" w:lineRule="auto"/>
        <w:ind w:firstLine="1134"/>
        <w:jc w:val="both"/>
        <w:rPr>
          <w:rFonts w:ascii="Times New Roman" w:eastAsia="Times New Roman" w:hAnsi="Times New Roman" w:cs="Times New Roman"/>
          <w:sz w:val="24"/>
          <w:szCs w:val="24"/>
          <w:lang w:val="lt-LT"/>
        </w:rPr>
      </w:pPr>
      <w:r w:rsidRPr="000B3808">
        <w:rPr>
          <w:rFonts w:ascii="Times New Roman" w:eastAsia="Calibri" w:hAnsi="Times New Roman" w:cs="Times New Roman"/>
          <w:sz w:val="24"/>
          <w:szCs w:val="24"/>
          <w:lang w:val="lt-LT"/>
        </w:rPr>
        <w:t xml:space="preserve">Keliami </w:t>
      </w:r>
      <w:r w:rsidRPr="000B3808">
        <w:rPr>
          <w:rFonts w:ascii="Times New Roman" w:eastAsia="Calibri" w:hAnsi="Times New Roman" w:cs="Times New Roman"/>
          <w:b/>
          <w:sz w:val="24"/>
          <w:szCs w:val="24"/>
          <w:lang w:val="lt-LT"/>
        </w:rPr>
        <w:t>tikslai</w:t>
      </w:r>
      <w:r w:rsidRPr="000B3808">
        <w:rPr>
          <w:rFonts w:ascii="Times New Roman" w:eastAsia="Calibri" w:hAnsi="Times New Roman" w:cs="Times New Roman"/>
          <w:sz w:val="24"/>
          <w:szCs w:val="24"/>
          <w:lang w:val="lt-LT"/>
        </w:rPr>
        <w:t>:</w:t>
      </w:r>
    </w:p>
    <w:p w14:paraId="6D89EAE4" w14:textId="77777777" w:rsidR="000B3808" w:rsidRPr="000B3808" w:rsidRDefault="000B3808" w:rsidP="00A44DE9">
      <w:pPr>
        <w:numPr>
          <w:ilvl w:val="0"/>
          <w:numId w:val="5"/>
        </w:numPr>
        <w:spacing w:after="200" w:line="360" w:lineRule="auto"/>
        <w:ind w:left="0" w:firstLine="851"/>
        <w:contextualSpacing/>
        <w:rPr>
          <w:rFonts w:ascii="Times New Roman" w:eastAsia="Calibri" w:hAnsi="Times New Roman" w:cs="Times New Roman"/>
          <w:sz w:val="24"/>
          <w:szCs w:val="24"/>
          <w:lang w:val="lt-LT"/>
        </w:rPr>
      </w:pPr>
      <w:r w:rsidRPr="000B3808">
        <w:rPr>
          <w:rFonts w:ascii="Times New Roman" w:eastAsia="Calibri" w:hAnsi="Times New Roman" w:cs="Times New Roman"/>
          <w:sz w:val="24"/>
          <w:szCs w:val="24"/>
          <w:lang w:val="lt-LT"/>
        </w:rPr>
        <w:t xml:space="preserve">Nuosekliai ir efektyviai tobulinti ugdymo kokybę, kuriant palankią mokymuisi aplinką; </w:t>
      </w:r>
    </w:p>
    <w:p w14:paraId="5F05271C" w14:textId="77777777" w:rsidR="000B3808" w:rsidRPr="000B3808" w:rsidRDefault="000B3808" w:rsidP="00A44DE9">
      <w:pPr>
        <w:numPr>
          <w:ilvl w:val="0"/>
          <w:numId w:val="5"/>
        </w:numPr>
        <w:tabs>
          <w:tab w:val="left" w:pos="990"/>
        </w:tabs>
        <w:spacing w:after="200" w:line="360" w:lineRule="auto"/>
        <w:ind w:left="0" w:firstLine="851"/>
        <w:contextualSpacing/>
        <w:jc w:val="both"/>
        <w:rPr>
          <w:rFonts w:ascii="Times New Roman" w:eastAsia="Calibri" w:hAnsi="Times New Roman" w:cs="Times New Roman"/>
          <w:sz w:val="24"/>
          <w:szCs w:val="24"/>
          <w:lang w:val="lt-LT"/>
        </w:rPr>
      </w:pPr>
      <w:r w:rsidRPr="000B3808">
        <w:rPr>
          <w:rFonts w:ascii="Times New Roman" w:eastAsia="Calibri" w:hAnsi="Times New Roman" w:cs="Times New Roman"/>
          <w:sz w:val="24"/>
          <w:szCs w:val="24"/>
          <w:lang w:val="lt-LT"/>
        </w:rPr>
        <w:t>Nuolat užtikrinti savalaikę, kompleksinę pedagoginę, psichologinę, socialinę pagalbą mokiniams, mokytojams, tėvams.</w:t>
      </w:r>
    </w:p>
    <w:p w14:paraId="63BA47CB" w14:textId="77777777" w:rsidR="000B3808" w:rsidRPr="000B3808" w:rsidRDefault="000B3808" w:rsidP="00A44DE9">
      <w:pPr>
        <w:numPr>
          <w:ilvl w:val="0"/>
          <w:numId w:val="5"/>
        </w:numPr>
        <w:tabs>
          <w:tab w:val="left" w:pos="990"/>
        </w:tabs>
        <w:spacing w:after="200" w:line="360" w:lineRule="auto"/>
        <w:ind w:left="0" w:firstLine="851"/>
        <w:contextualSpacing/>
        <w:jc w:val="both"/>
        <w:rPr>
          <w:rFonts w:ascii="Times New Roman" w:eastAsia="Calibri" w:hAnsi="Times New Roman" w:cs="Times New Roman"/>
          <w:sz w:val="24"/>
          <w:szCs w:val="24"/>
          <w:lang w:val="lt-LT"/>
        </w:rPr>
      </w:pPr>
      <w:r w:rsidRPr="000B3808">
        <w:rPr>
          <w:rFonts w:ascii="Times New Roman" w:eastAsia="Calibri" w:hAnsi="Times New Roman" w:cs="Times New Roman"/>
          <w:sz w:val="24"/>
          <w:szCs w:val="24"/>
          <w:lang w:val="lt-LT"/>
        </w:rPr>
        <w:t>Stiprinti mokyklos bendruomenės narių bendradarbiavimą per kolegialų mokymąsi ir komandinį darbą;</w:t>
      </w:r>
    </w:p>
    <w:p w14:paraId="7C6122CA" w14:textId="77777777" w:rsidR="000B3808" w:rsidRPr="00F0297F" w:rsidRDefault="00F0297F" w:rsidP="00A44DE9">
      <w:pPr>
        <w:numPr>
          <w:ilvl w:val="0"/>
          <w:numId w:val="5"/>
        </w:numPr>
        <w:tabs>
          <w:tab w:val="left" w:pos="990"/>
        </w:tabs>
        <w:spacing w:after="200" w:line="360" w:lineRule="auto"/>
        <w:ind w:left="0" w:firstLine="851"/>
        <w:contextualSpacing/>
        <w:jc w:val="both"/>
        <w:rPr>
          <w:rFonts w:ascii="Times New Roman" w:eastAsia="Calibri" w:hAnsi="Times New Roman" w:cs="Times New Roman"/>
          <w:sz w:val="24"/>
          <w:szCs w:val="24"/>
          <w:lang w:val="lt-LT"/>
        </w:rPr>
      </w:pPr>
      <w:r w:rsidRPr="00F0297F">
        <w:rPr>
          <w:rFonts w:ascii="Times New Roman" w:eastAsia="Calibri" w:hAnsi="Times New Roman" w:cs="Times New Roman"/>
          <w:sz w:val="24"/>
          <w:szCs w:val="24"/>
          <w:lang w:val="lt-LT"/>
        </w:rPr>
        <w:t xml:space="preserve">Duomenų analize grįsta vadyba laiduoti </w:t>
      </w:r>
      <w:r>
        <w:rPr>
          <w:rFonts w:ascii="Times New Roman" w:eastAsia="Calibri" w:hAnsi="Times New Roman" w:cs="Times New Roman"/>
          <w:sz w:val="24"/>
          <w:szCs w:val="24"/>
          <w:lang w:val="lt-LT"/>
        </w:rPr>
        <w:t>pro</w:t>
      </w:r>
      <w:r w:rsidRPr="00F0297F">
        <w:rPr>
          <w:rFonts w:ascii="Times New Roman" w:eastAsia="Calibri" w:hAnsi="Times New Roman" w:cs="Times New Roman"/>
          <w:sz w:val="24"/>
          <w:szCs w:val="24"/>
          <w:lang w:val="lt-LT"/>
        </w:rPr>
        <w:t>gimnazijos perspektyvą, bendruomenės lyderystę bei profesinį meistriškumą.</w:t>
      </w:r>
    </w:p>
    <w:p w14:paraId="35809CBD" w14:textId="77777777" w:rsidR="000B3808" w:rsidRDefault="000B3808" w:rsidP="000B3808">
      <w:pPr>
        <w:spacing w:after="200" w:line="276" w:lineRule="auto"/>
        <w:ind w:firstLine="720"/>
        <w:jc w:val="center"/>
        <w:rPr>
          <w:rFonts w:ascii="Times New Roman" w:eastAsia="Calibri" w:hAnsi="Times New Roman" w:cs="Times New Roman"/>
          <w:b/>
          <w:sz w:val="24"/>
          <w:szCs w:val="24"/>
          <w:lang w:val="lt-LT"/>
        </w:rPr>
      </w:pPr>
    </w:p>
    <w:p w14:paraId="37180EBB" w14:textId="77777777" w:rsidR="00CE7AF0" w:rsidRDefault="00CE7AF0" w:rsidP="000B3808">
      <w:pPr>
        <w:spacing w:after="200" w:line="276" w:lineRule="auto"/>
        <w:ind w:firstLine="720"/>
        <w:jc w:val="center"/>
        <w:rPr>
          <w:rFonts w:ascii="Times New Roman" w:eastAsia="Calibri" w:hAnsi="Times New Roman" w:cs="Times New Roman"/>
          <w:b/>
          <w:sz w:val="24"/>
          <w:szCs w:val="24"/>
          <w:lang w:val="lt-LT"/>
        </w:rPr>
      </w:pPr>
    </w:p>
    <w:p w14:paraId="30F9FC5E" w14:textId="77777777" w:rsidR="00CE7AF0" w:rsidRDefault="00CE7AF0" w:rsidP="000B3808">
      <w:pPr>
        <w:spacing w:after="200" w:line="276" w:lineRule="auto"/>
        <w:ind w:firstLine="720"/>
        <w:jc w:val="center"/>
        <w:rPr>
          <w:rFonts w:ascii="Times New Roman" w:eastAsia="Calibri" w:hAnsi="Times New Roman" w:cs="Times New Roman"/>
          <w:b/>
          <w:sz w:val="24"/>
          <w:szCs w:val="24"/>
          <w:lang w:val="lt-LT"/>
        </w:rPr>
      </w:pPr>
    </w:p>
    <w:p w14:paraId="0153733A" w14:textId="77777777" w:rsidR="00CE7AF0" w:rsidRDefault="00CE7AF0" w:rsidP="000B3808">
      <w:pPr>
        <w:spacing w:after="200" w:line="276" w:lineRule="auto"/>
        <w:ind w:firstLine="720"/>
        <w:jc w:val="center"/>
        <w:rPr>
          <w:rFonts w:ascii="Times New Roman" w:eastAsia="Calibri" w:hAnsi="Times New Roman" w:cs="Times New Roman"/>
          <w:b/>
          <w:sz w:val="24"/>
          <w:szCs w:val="24"/>
          <w:lang w:val="lt-LT"/>
        </w:rPr>
      </w:pPr>
    </w:p>
    <w:p w14:paraId="797819B6" w14:textId="77777777" w:rsidR="00CE7AF0" w:rsidRPr="000B3808" w:rsidRDefault="00CE7AF0" w:rsidP="000B3808">
      <w:pPr>
        <w:spacing w:after="200" w:line="276" w:lineRule="auto"/>
        <w:ind w:firstLine="720"/>
        <w:jc w:val="center"/>
        <w:rPr>
          <w:rFonts w:ascii="Times New Roman" w:eastAsia="Calibri" w:hAnsi="Times New Roman" w:cs="Times New Roman"/>
          <w:b/>
          <w:sz w:val="24"/>
          <w:szCs w:val="24"/>
          <w:lang w:val="lt-LT"/>
        </w:rPr>
      </w:pPr>
    </w:p>
    <w:p w14:paraId="2209D428" w14:textId="77777777" w:rsidR="000B3808" w:rsidRPr="000B3808" w:rsidRDefault="000B3808" w:rsidP="000B3808">
      <w:pPr>
        <w:spacing w:after="200" w:line="276" w:lineRule="auto"/>
        <w:ind w:firstLine="720"/>
        <w:jc w:val="center"/>
        <w:rPr>
          <w:rFonts w:ascii="Times New Roman" w:eastAsia="Calibri" w:hAnsi="Times New Roman" w:cs="Times New Roman"/>
          <w:b/>
          <w:sz w:val="24"/>
          <w:szCs w:val="24"/>
          <w:lang w:val="lt-LT"/>
        </w:rPr>
      </w:pPr>
      <w:r w:rsidRPr="000B3808">
        <w:rPr>
          <w:rFonts w:ascii="Times New Roman" w:eastAsia="Calibri" w:hAnsi="Times New Roman" w:cs="Times New Roman"/>
          <w:b/>
          <w:sz w:val="24"/>
          <w:szCs w:val="24"/>
          <w:lang w:val="lt-LT"/>
        </w:rPr>
        <w:lastRenderedPageBreak/>
        <w:t>Ugdymo kokybės užtikrinimas</w:t>
      </w:r>
    </w:p>
    <w:tbl>
      <w:tblPr>
        <w:tblStyle w:val="Lentelstinklelis4"/>
        <w:tblW w:w="14312" w:type="dxa"/>
        <w:shd w:val="clear" w:color="auto" w:fill="FFFFFF"/>
        <w:tblLayout w:type="fixed"/>
        <w:tblLook w:val="04A0" w:firstRow="1" w:lastRow="0" w:firstColumn="1" w:lastColumn="0" w:noHBand="0" w:noVBand="1"/>
      </w:tblPr>
      <w:tblGrid>
        <w:gridCol w:w="3114"/>
        <w:gridCol w:w="2268"/>
        <w:gridCol w:w="1276"/>
        <w:gridCol w:w="1417"/>
        <w:gridCol w:w="3827"/>
        <w:gridCol w:w="2410"/>
      </w:tblGrid>
      <w:tr w:rsidR="000B3808" w:rsidRPr="000B3808" w14:paraId="19C9F3FE" w14:textId="77777777" w:rsidTr="000B3808">
        <w:trPr>
          <w:trHeight w:val="2494"/>
        </w:trPr>
        <w:tc>
          <w:tcPr>
            <w:tcW w:w="14312" w:type="dxa"/>
            <w:gridSpan w:val="6"/>
            <w:shd w:val="clear" w:color="auto" w:fill="FDE9D9"/>
          </w:tcPr>
          <w:p w14:paraId="6E1CBFAC" w14:textId="77777777" w:rsidR="000B3808" w:rsidRPr="000B3808" w:rsidRDefault="000B3808" w:rsidP="000B3808">
            <w:pPr>
              <w:spacing w:line="360" w:lineRule="auto"/>
              <w:ind w:firstLine="360"/>
              <w:contextualSpacing/>
              <w:jc w:val="both"/>
              <w:rPr>
                <w:b/>
                <w:sz w:val="24"/>
                <w:szCs w:val="24"/>
              </w:rPr>
            </w:pPr>
            <w:r w:rsidRPr="000B3808">
              <w:rPr>
                <w:b/>
                <w:sz w:val="24"/>
                <w:szCs w:val="24"/>
              </w:rPr>
              <w:t>TIKSLAS. Nuosekliai ir efektyviai tobulinti ugdymo kokybę, kuriant palankią mokymuisi aplinką.</w:t>
            </w:r>
          </w:p>
          <w:p w14:paraId="5FF20BB7" w14:textId="77777777" w:rsidR="000B3808" w:rsidRPr="000B3808" w:rsidRDefault="000B3808" w:rsidP="000B3808">
            <w:pPr>
              <w:spacing w:line="360" w:lineRule="auto"/>
              <w:ind w:firstLine="360"/>
              <w:contextualSpacing/>
              <w:jc w:val="both"/>
              <w:rPr>
                <w:sz w:val="24"/>
                <w:szCs w:val="24"/>
              </w:rPr>
            </w:pPr>
            <w:r w:rsidRPr="000B3808">
              <w:rPr>
                <w:b/>
                <w:sz w:val="24"/>
                <w:szCs w:val="24"/>
              </w:rPr>
              <w:t xml:space="preserve">Uždaviniai: </w:t>
            </w:r>
          </w:p>
          <w:p w14:paraId="63B84A6A" w14:textId="77777777" w:rsidR="000B3808" w:rsidRPr="000B3808" w:rsidRDefault="000B3808" w:rsidP="000B3808">
            <w:pPr>
              <w:numPr>
                <w:ilvl w:val="0"/>
                <w:numId w:val="2"/>
              </w:numPr>
              <w:ind w:left="22" w:firstLine="284"/>
              <w:contextualSpacing/>
              <w:rPr>
                <w:sz w:val="24"/>
                <w:szCs w:val="24"/>
              </w:rPr>
            </w:pPr>
            <w:r w:rsidRPr="000B3808">
              <w:rPr>
                <w:sz w:val="24"/>
                <w:szCs w:val="24"/>
              </w:rPr>
              <w:t xml:space="preserve">Ugdymo procese taikyti  virtualias </w:t>
            </w:r>
            <w:proofErr w:type="spellStart"/>
            <w:r w:rsidRPr="000B3808">
              <w:rPr>
                <w:sz w:val="24"/>
                <w:szCs w:val="24"/>
              </w:rPr>
              <w:t>mokymo(si</w:t>
            </w:r>
            <w:proofErr w:type="spellEnd"/>
            <w:r w:rsidRPr="000B3808">
              <w:rPr>
                <w:sz w:val="24"/>
                <w:szCs w:val="24"/>
              </w:rPr>
              <w:t xml:space="preserve">) aplinkas, </w:t>
            </w:r>
            <w:proofErr w:type="spellStart"/>
            <w:r w:rsidRPr="000B3808">
              <w:rPr>
                <w:sz w:val="24"/>
                <w:szCs w:val="24"/>
              </w:rPr>
              <w:t>inovatyvius</w:t>
            </w:r>
            <w:proofErr w:type="spellEnd"/>
            <w:r w:rsidRPr="000B3808">
              <w:rPr>
                <w:sz w:val="24"/>
                <w:szCs w:val="24"/>
              </w:rPr>
              <w:t xml:space="preserve"> metodus, paremtus aktyviu mokinių mokymusi, </w:t>
            </w:r>
          </w:p>
          <w:p w14:paraId="300BA3AB" w14:textId="77777777" w:rsidR="000B3808" w:rsidRPr="000B3808" w:rsidRDefault="000B3808" w:rsidP="000B3808">
            <w:pPr>
              <w:numPr>
                <w:ilvl w:val="0"/>
                <w:numId w:val="2"/>
              </w:numPr>
              <w:ind w:left="22" w:firstLine="284"/>
              <w:contextualSpacing/>
              <w:rPr>
                <w:sz w:val="24"/>
                <w:szCs w:val="24"/>
              </w:rPr>
            </w:pPr>
            <w:r w:rsidRPr="000B3808">
              <w:rPr>
                <w:sz w:val="24"/>
                <w:szCs w:val="24"/>
              </w:rPr>
              <w:t xml:space="preserve">Intensyvinti pamokų vedimą su pamokos turiniu susijusiose įvairiose aplinkose, </w:t>
            </w:r>
          </w:p>
          <w:p w14:paraId="4992A4D2" w14:textId="77777777" w:rsidR="000B3808" w:rsidRPr="000B3808" w:rsidRDefault="000B3808" w:rsidP="000B3808">
            <w:pPr>
              <w:numPr>
                <w:ilvl w:val="0"/>
                <w:numId w:val="2"/>
              </w:numPr>
              <w:ind w:left="22" w:firstLine="284"/>
              <w:contextualSpacing/>
              <w:rPr>
                <w:sz w:val="24"/>
                <w:szCs w:val="24"/>
              </w:rPr>
            </w:pPr>
            <w:r w:rsidRPr="000B3808">
              <w:rPr>
                <w:sz w:val="24"/>
                <w:szCs w:val="24"/>
              </w:rPr>
              <w:t>Stiprinti mokinių domėjimąsi STEAM mokslais.</w:t>
            </w:r>
          </w:p>
        </w:tc>
      </w:tr>
      <w:tr w:rsidR="000B3808" w:rsidRPr="000B3808" w14:paraId="6A99E29F" w14:textId="77777777" w:rsidTr="00A44DE9">
        <w:trPr>
          <w:trHeight w:val="896"/>
        </w:trPr>
        <w:tc>
          <w:tcPr>
            <w:tcW w:w="3114" w:type="dxa"/>
            <w:shd w:val="clear" w:color="auto" w:fill="FFFFFF"/>
          </w:tcPr>
          <w:p w14:paraId="73A219BB" w14:textId="77777777" w:rsidR="000B3808" w:rsidRPr="000B3808" w:rsidRDefault="000B3808" w:rsidP="000B3808">
            <w:pPr>
              <w:autoSpaceDE w:val="0"/>
              <w:autoSpaceDN w:val="0"/>
              <w:adjustRightInd w:val="0"/>
              <w:jc w:val="center"/>
              <w:rPr>
                <w:b/>
                <w:bCs/>
                <w:sz w:val="24"/>
                <w:szCs w:val="24"/>
              </w:rPr>
            </w:pPr>
            <w:r w:rsidRPr="000B3808">
              <w:rPr>
                <w:b/>
                <w:bCs/>
                <w:sz w:val="24"/>
                <w:szCs w:val="24"/>
              </w:rPr>
              <w:t>Priemonės</w:t>
            </w:r>
          </w:p>
        </w:tc>
        <w:tc>
          <w:tcPr>
            <w:tcW w:w="2268" w:type="dxa"/>
            <w:shd w:val="clear" w:color="auto" w:fill="FFFFFF"/>
          </w:tcPr>
          <w:p w14:paraId="2CC21F8F" w14:textId="77777777" w:rsidR="000B3808" w:rsidRPr="000B3808" w:rsidRDefault="000B3808" w:rsidP="000B3808">
            <w:pPr>
              <w:autoSpaceDE w:val="0"/>
              <w:autoSpaceDN w:val="0"/>
              <w:adjustRightInd w:val="0"/>
              <w:jc w:val="center"/>
              <w:rPr>
                <w:b/>
                <w:bCs/>
                <w:sz w:val="24"/>
                <w:szCs w:val="24"/>
              </w:rPr>
            </w:pPr>
            <w:r w:rsidRPr="000B3808">
              <w:rPr>
                <w:b/>
                <w:bCs/>
                <w:sz w:val="24"/>
                <w:szCs w:val="24"/>
              </w:rPr>
              <w:t>Atsakingi vykdytojai</w:t>
            </w:r>
          </w:p>
        </w:tc>
        <w:tc>
          <w:tcPr>
            <w:tcW w:w="1276" w:type="dxa"/>
            <w:shd w:val="clear" w:color="auto" w:fill="FFFFFF"/>
          </w:tcPr>
          <w:p w14:paraId="2E4177E8" w14:textId="77777777" w:rsidR="000B3808" w:rsidRPr="000B3808" w:rsidRDefault="000B3808" w:rsidP="000B3808">
            <w:pPr>
              <w:autoSpaceDE w:val="0"/>
              <w:autoSpaceDN w:val="0"/>
              <w:adjustRightInd w:val="0"/>
              <w:jc w:val="center"/>
              <w:rPr>
                <w:b/>
                <w:bCs/>
                <w:sz w:val="24"/>
                <w:szCs w:val="24"/>
              </w:rPr>
            </w:pPr>
            <w:r w:rsidRPr="000B3808">
              <w:rPr>
                <w:b/>
                <w:bCs/>
                <w:sz w:val="24"/>
                <w:szCs w:val="24"/>
              </w:rPr>
              <w:t>(</w:t>
            </w:r>
            <w:proofErr w:type="spellStart"/>
            <w:r w:rsidRPr="000B3808">
              <w:rPr>
                <w:b/>
                <w:bCs/>
                <w:sz w:val="24"/>
                <w:szCs w:val="24"/>
              </w:rPr>
              <w:t>Į)vykdy-mo</w:t>
            </w:r>
            <w:proofErr w:type="spellEnd"/>
            <w:r w:rsidRPr="000B3808">
              <w:rPr>
                <w:b/>
                <w:bCs/>
                <w:sz w:val="24"/>
                <w:szCs w:val="24"/>
              </w:rPr>
              <w:t xml:space="preserve"> laikas</w:t>
            </w:r>
          </w:p>
        </w:tc>
        <w:tc>
          <w:tcPr>
            <w:tcW w:w="1417" w:type="dxa"/>
            <w:shd w:val="clear" w:color="auto" w:fill="FFFFFF"/>
          </w:tcPr>
          <w:p w14:paraId="20A1D9A6" w14:textId="77777777" w:rsidR="000B3808" w:rsidRPr="000B3808" w:rsidRDefault="000B3808" w:rsidP="000B3808">
            <w:pPr>
              <w:autoSpaceDE w:val="0"/>
              <w:autoSpaceDN w:val="0"/>
              <w:adjustRightInd w:val="0"/>
              <w:jc w:val="center"/>
              <w:rPr>
                <w:b/>
                <w:bCs/>
                <w:sz w:val="24"/>
                <w:szCs w:val="24"/>
              </w:rPr>
            </w:pPr>
            <w:r w:rsidRPr="000B3808">
              <w:rPr>
                <w:b/>
                <w:bCs/>
                <w:sz w:val="24"/>
                <w:szCs w:val="24"/>
              </w:rPr>
              <w:t>Ištekliai</w:t>
            </w:r>
          </w:p>
        </w:tc>
        <w:tc>
          <w:tcPr>
            <w:tcW w:w="3827" w:type="dxa"/>
            <w:shd w:val="clear" w:color="auto" w:fill="FFFFFF"/>
          </w:tcPr>
          <w:p w14:paraId="7C276B06" w14:textId="77777777" w:rsidR="000B3808" w:rsidRPr="000B3808" w:rsidRDefault="000B3808" w:rsidP="000B3808">
            <w:pPr>
              <w:autoSpaceDE w:val="0"/>
              <w:autoSpaceDN w:val="0"/>
              <w:adjustRightInd w:val="0"/>
              <w:jc w:val="center"/>
              <w:rPr>
                <w:b/>
                <w:bCs/>
                <w:sz w:val="24"/>
                <w:szCs w:val="24"/>
              </w:rPr>
            </w:pPr>
            <w:r w:rsidRPr="000B3808">
              <w:rPr>
                <w:b/>
                <w:bCs/>
                <w:sz w:val="24"/>
                <w:szCs w:val="24"/>
              </w:rPr>
              <w:t>Laukiamas rezultatas</w:t>
            </w:r>
          </w:p>
        </w:tc>
        <w:tc>
          <w:tcPr>
            <w:tcW w:w="2410" w:type="dxa"/>
            <w:shd w:val="clear" w:color="auto" w:fill="FFFFFF"/>
          </w:tcPr>
          <w:p w14:paraId="0F41CE74" w14:textId="77777777" w:rsidR="000B3808" w:rsidRPr="000B3808" w:rsidRDefault="000B3808" w:rsidP="00A44DE9">
            <w:pPr>
              <w:autoSpaceDE w:val="0"/>
              <w:autoSpaceDN w:val="0"/>
              <w:adjustRightInd w:val="0"/>
              <w:jc w:val="center"/>
              <w:rPr>
                <w:b/>
                <w:bCs/>
                <w:sz w:val="24"/>
                <w:szCs w:val="24"/>
              </w:rPr>
            </w:pPr>
            <w:proofErr w:type="spellStart"/>
            <w:r w:rsidRPr="000B3808">
              <w:rPr>
                <w:b/>
                <w:bCs/>
                <w:sz w:val="24"/>
                <w:szCs w:val="24"/>
              </w:rPr>
              <w:t>Steb</w:t>
            </w:r>
            <w:r w:rsidR="00A44DE9">
              <w:rPr>
                <w:b/>
                <w:bCs/>
                <w:sz w:val="24"/>
                <w:szCs w:val="24"/>
              </w:rPr>
              <w:t>ėsena</w:t>
            </w:r>
            <w:proofErr w:type="spellEnd"/>
            <w:r w:rsidR="00A44DE9">
              <w:rPr>
                <w:b/>
                <w:bCs/>
                <w:sz w:val="24"/>
                <w:szCs w:val="24"/>
              </w:rPr>
              <w:t xml:space="preserve"> ir įgyvendinimo priežiūra</w:t>
            </w:r>
          </w:p>
        </w:tc>
      </w:tr>
      <w:tr w:rsidR="000B3808" w:rsidRPr="000B3808" w14:paraId="5B828F0C" w14:textId="77777777" w:rsidTr="000B3808">
        <w:trPr>
          <w:trHeight w:val="815"/>
        </w:trPr>
        <w:tc>
          <w:tcPr>
            <w:tcW w:w="14312" w:type="dxa"/>
            <w:gridSpan w:val="6"/>
            <w:shd w:val="clear" w:color="auto" w:fill="EAF1DD"/>
          </w:tcPr>
          <w:p w14:paraId="2C97ED97" w14:textId="77777777" w:rsidR="000B3808" w:rsidRPr="000B3808" w:rsidRDefault="000B3808" w:rsidP="000B3808">
            <w:pPr>
              <w:numPr>
                <w:ilvl w:val="0"/>
                <w:numId w:val="10"/>
              </w:numPr>
              <w:spacing w:line="360" w:lineRule="auto"/>
              <w:ind w:left="22" w:firstLine="338"/>
              <w:contextualSpacing/>
              <w:rPr>
                <w:sz w:val="24"/>
                <w:szCs w:val="24"/>
              </w:rPr>
            </w:pPr>
            <w:r w:rsidRPr="000B3808">
              <w:rPr>
                <w:b/>
                <w:bCs/>
                <w:sz w:val="24"/>
                <w:szCs w:val="24"/>
              </w:rPr>
              <w:t xml:space="preserve">uždavinys. </w:t>
            </w:r>
            <w:r w:rsidRPr="000B3808">
              <w:rPr>
                <w:bCs/>
                <w:sz w:val="24"/>
                <w:szCs w:val="24"/>
              </w:rPr>
              <w:t xml:space="preserve">Ugdymo procese taikyti  virtualias </w:t>
            </w:r>
            <w:proofErr w:type="spellStart"/>
            <w:r w:rsidRPr="000B3808">
              <w:rPr>
                <w:bCs/>
                <w:sz w:val="24"/>
                <w:szCs w:val="24"/>
              </w:rPr>
              <w:t>mokymo(si</w:t>
            </w:r>
            <w:proofErr w:type="spellEnd"/>
            <w:r w:rsidRPr="000B3808">
              <w:rPr>
                <w:bCs/>
                <w:sz w:val="24"/>
                <w:szCs w:val="24"/>
              </w:rPr>
              <w:t xml:space="preserve">) aplinkas, </w:t>
            </w:r>
            <w:proofErr w:type="spellStart"/>
            <w:r w:rsidRPr="000B3808">
              <w:rPr>
                <w:bCs/>
                <w:sz w:val="24"/>
                <w:szCs w:val="24"/>
              </w:rPr>
              <w:t>inovatyvius</w:t>
            </w:r>
            <w:proofErr w:type="spellEnd"/>
            <w:r w:rsidRPr="000B3808">
              <w:rPr>
                <w:bCs/>
                <w:sz w:val="24"/>
                <w:szCs w:val="24"/>
              </w:rPr>
              <w:t xml:space="preserve"> metodus, paremtus aktyviu mokinių mokymusi.</w:t>
            </w:r>
          </w:p>
        </w:tc>
      </w:tr>
      <w:tr w:rsidR="000B3808" w:rsidRPr="000B3808" w14:paraId="1936D1AE" w14:textId="77777777" w:rsidTr="000B3808">
        <w:tc>
          <w:tcPr>
            <w:tcW w:w="3114" w:type="dxa"/>
            <w:shd w:val="clear" w:color="auto" w:fill="FFFFFF"/>
          </w:tcPr>
          <w:p w14:paraId="3AB6AD5B" w14:textId="77777777" w:rsidR="000B3808" w:rsidRPr="000B3808" w:rsidRDefault="000B3808" w:rsidP="000B3808">
            <w:pPr>
              <w:numPr>
                <w:ilvl w:val="0"/>
                <w:numId w:val="32"/>
              </w:numPr>
              <w:tabs>
                <w:tab w:val="left" w:pos="447"/>
              </w:tabs>
              <w:autoSpaceDE w:val="0"/>
              <w:autoSpaceDN w:val="0"/>
              <w:adjustRightInd w:val="0"/>
              <w:ind w:left="22" w:firstLine="284"/>
              <w:contextualSpacing/>
              <w:rPr>
                <w:sz w:val="24"/>
                <w:szCs w:val="24"/>
              </w:rPr>
            </w:pPr>
            <w:proofErr w:type="spellStart"/>
            <w:r w:rsidRPr="000B3808">
              <w:rPr>
                <w:iCs/>
                <w:sz w:val="24"/>
                <w:szCs w:val="24"/>
              </w:rPr>
              <w:t>Inovatyvių</w:t>
            </w:r>
            <w:proofErr w:type="spellEnd"/>
            <w:r w:rsidRPr="000B3808">
              <w:rPr>
                <w:iCs/>
                <w:sz w:val="24"/>
                <w:szCs w:val="24"/>
              </w:rPr>
              <w:t xml:space="preserve"> mokymosi metodų, paremtų aktyviu mokinių mokymusi naudojimas;</w:t>
            </w:r>
          </w:p>
          <w:p w14:paraId="0D25486A" w14:textId="77777777" w:rsidR="000B3808" w:rsidRPr="000B3808" w:rsidRDefault="000B3808" w:rsidP="000B3808">
            <w:pPr>
              <w:numPr>
                <w:ilvl w:val="0"/>
                <w:numId w:val="32"/>
              </w:numPr>
              <w:tabs>
                <w:tab w:val="left" w:pos="447"/>
              </w:tabs>
              <w:autoSpaceDE w:val="0"/>
              <w:autoSpaceDN w:val="0"/>
              <w:adjustRightInd w:val="0"/>
              <w:ind w:left="22" w:firstLine="284"/>
              <w:contextualSpacing/>
              <w:rPr>
                <w:sz w:val="24"/>
                <w:szCs w:val="24"/>
              </w:rPr>
            </w:pPr>
            <w:r w:rsidRPr="000B3808">
              <w:rPr>
                <w:iCs/>
                <w:sz w:val="24"/>
                <w:szCs w:val="24"/>
              </w:rPr>
              <w:t>mokymosi strategijų, padedančių mokiniams racionaliau mokytis ir išmokti, taikymas pamokoje.</w:t>
            </w:r>
          </w:p>
          <w:p w14:paraId="6A57C181" w14:textId="77777777" w:rsidR="000B3808" w:rsidRPr="000B3808" w:rsidRDefault="000B3808" w:rsidP="000B3808">
            <w:pPr>
              <w:tabs>
                <w:tab w:val="left" w:pos="447"/>
              </w:tabs>
              <w:autoSpaceDE w:val="0"/>
              <w:autoSpaceDN w:val="0"/>
              <w:adjustRightInd w:val="0"/>
              <w:ind w:left="22"/>
              <w:rPr>
                <w:sz w:val="24"/>
                <w:szCs w:val="24"/>
              </w:rPr>
            </w:pPr>
          </w:p>
        </w:tc>
        <w:tc>
          <w:tcPr>
            <w:tcW w:w="2268" w:type="dxa"/>
            <w:shd w:val="clear" w:color="auto" w:fill="FFFFFF"/>
          </w:tcPr>
          <w:p w14:paraId="43A75824" w14:textId="77777777" w:rsidR="000B3808" w:rsidRPr="000B3808" w:rsidRDefault="000B3808" w:rsidP="000B3808">
            <w:pPr>
              <w:autoSpaceDE w:val="0"/>
              <w:autoSpaceDN w:val="0"/>
              <w:adjustRightInd w:val="0"/>
              <w:rPr>
                <w:sz w:val="24"/>
                <w:szCs w:val="24"/>
              </w:rPr>
            </w:pPr>
            <w:r w:rsidRPr="000B3808">
              <w:rPr>
                <w:sz w:val="24"/>
                <w:szCs w:val="24"/>
              </w:rPr>
              <w:t xml:space="preserve">Miglė </w:t>
            </w:r>
            <w:proofErr w:type="spellStart"/>
            <w:r w:rsidRPr="000B3808">
              <w:rPr>
                <w:sz w:val="24"/>
                <w:szCs w:val="24"/>
              </w:rPr>
              <w:t>Bulovienė</w:t>
            </w:r>
            <w:proofErr w:type="spellEnd"/>
            <w:r w:rsidRPr="000B3808">
              <w:rPr>
                <w:sz w:val="24"/>
                <w:szCs w:val="24"/>
              </w:rPr>
              <w:t xml:space="preserve">, </w:t>
            </w:r>
          </w:p>
          <w:p w14:paraId="05ED3499" w14:textId="77777777" w:rsidR="000B3808" w:rsidRPr="000B3808" w:rsidRDefault="000B3808" w:rsidP="000B3808">
            <w:pPr>
              <w:autoSpaceDE w:val="0"/>
              <w:autoSpaceDN w:val="0"/>
              <w:adjustRightInd w:val="0"/>
              <w:rPr>
                <w:sz w:val="24"/>
                <w:szCs w:val="24"/>
              </w:rPr>
            </w:pPr>
            <w:r w:rsidRPr="000B3808">
              <w:rPr>
                <w:sz w:val="24"/>
                <w:szCs w:val="24"/>
              </w:rPr>
              <w:t xml:space="preserve">Loreta </w:t>
            </w:r>
            <w:proofErr w:type="spellStart"/>
            <w:r w:rsidRPr="000B3808">
              <w:rPr>
                <w:sz w:val="24"/>
                <w:szCs w:val="24"/>
              </w:rPr>
              <w:t>Dronišinec</w:t>
            </w:r>
            <w:proofErr w:type="spellEnd"/>
            <w:r w:rsidRPr="000B3808">
              <w:rPr>
                <w:sz w:val="24"/>
                <w:szCs w:val="24"/>
              </w:rPr>
              <w:t>,</w:t>
            </w:r>
          </w:p>
          <w:p w14:paraId="78078B0D" w14:textId="77777777" w:rsidR="000B3808" w:rsidRPr="000B3808" w:rsidRDefault="000B3808" w:rsidP="000B3808">
            <w:pPr>
              <w:autoSpaceDE w:val="0"/>
              <w:autoSpaceDN w:val="0"/>
              <w:adjustRightInd w:val="0"/>
              <w:rPr>
                <w:sz w:val="24"/>
                <w:szCs w:val="24"/>
              </w:rPr>
            </w:pPr>
            <w:r w:rsidRPr="000B3808">
              <w:rPr>
                <w:sz w:val="24"/>
                <w:szCs w:val="24"/>
              </w:rPr>
              <w:t>mokytojai</w:t>
            </w:r>
          </w:p>
        </w:tc>
        <w:tc>
          <w:tcPr>
            <w:tcW w:w="1276" w:type="dxa"/>
            <w:shd w:val="clear" w:color="auto" w:fill="FFFFFF"/>
          </w:tcPr>
          <w:p w14:paraId="546E57C6" w14:textId="77777777" w:rsidR="000B3808" w:rsidRPr="000B3808" w:rsidRDefault="000B3808" w:rsidP="000B3808">
            <w:pPr>
              <w:rPr>
                <w:sz w:val="24"/>
                <w:szCs w:val="24"/>
              </w:rPr>
            </w:pPr>
            <w:r w:rsidRPr="000B3808">
              <w:rPr>
                <w:sz w:val="24"/>
                <w:szCs w:val="24"/>
              </w:rPr>
              <w:t>Visus metus</w:t>
            </w:r>
          </w:p>
        </w:tc>
        <w:tc>
          <w:tcPr>
            <w:tcW w:w="1417" w:type="dxa"/>
            <w:shd w:val="clear" w:color="auto" w:fill="FFFFFF"/>
          </w:tcPr>
          <w:p w14:paraId="282A300E" w14:textId="77777777" w:rsidR="000B3808" w:rsidRPr="000B3808" w:rsidRDefault="000B3808" w:rsidP="000B3808">
            <w:pPr>
              <w:rPr>
                <w:sz w:val="24"/>
                <w:szCs w:val="24"/>
              </w:rPr>
            </w:pPr>
            <w:proofErr w:type="spellStart"/>
            <w:r w:rsidRPr="000B3808">
              <w:rPr>
                <w:sz w:val="24"/>
                <w:szCs w:val="24"/>
              </w:rPr>
              <w:t>Žmogiš-kieji</w:t>
            </w:r>
            <w:proofErr w:type="spellEnd"/>
            <w:r w:rsidRPr="000B3808">
              <w:rPr>
                <w:sz w:val="24"/>
                <w:szCs w:val="24"/>
              </w:rPr>
              <w:t xml:space="preserve"> ištekliai</w:t>
            </w:r>
          </w:p>
        </w:tc>
        <w:tc>
          <w:tcPr>
            <w:tcW w:w="3827" w:type="dxa"/>
            <w:shd w:val="clear" w:color="auto" w:fill="FFFFFF"/>
          </w:tcPr>
          <w:p w14:paraId="75825CDA" w14:textId="77777777" w:rsidR="000B3808" w:rsidRPr="000B3808" w:rsidRDefault="000B3808" w:rsidP="000B3808">
            <w:pPr>
              <w:autoSpaceDE w:val="0"/>
              <w:autoSpaceDN w:val="0"/>
              <w:adjustRightInd w:val="0"/>
              <w:rPr>
                <w:bCs/>
                <w:sz w:val="24"/>
                <w:szCs w:val="24"/>
              </w:rPr>
            </w:pPr>
            <w:r w:rsidRPr="000B3808">
              <w:rPr>
                <w:bCs/>
                <w:sz w:val="24"/>
                <w:szCs w:val="24"/>
              </w:rPr>
              <w:t xml:space="preserve">Planuodami ugdymo procesą mokytojai apmąstyto ir taiko įvairesnes organizavimo formas ir būdus, kad ugdymo procesas nebūtų nuobodus – stiprėja mokymosi motyvacija, bent </w:t>
            </w:r>
            <w:r w:rsidRPr="000B3808">
              <w:rPr>
                <w:b/>
                <w:bCs/>
                <w:sz w:val="24"/>
                <w:szCs w:val="24"/>
              </w:rPr>
              <w:t>5 proc.</w:t>
            </w:r>
            <w:r w:rsidRPr="000B3808">
              <w:rPr>
                <w:bCs/>
                <w:sz w:val="24"/>
                <w:szCs w:val="24"/>
              </w:rPr>
              <w:t xml:space="preserve"> sumažėja nepateisintų praleistų pamokų skaičius.</w:t>
            </w:r>
          </w:p>
          <w:p w14:paraId="25311A3F" w14:textId="77777777" w:rsidR="000B3808" w:rsidRPr="000B3808" w:rsidRDefault="000B3808" w:rsidP="000B3808">
            <w:pPr>
              <w:spacing w:before="100" w:beforeAutospacing="1" w:after="100" w:afterAutospacing="1"/>
              <w:rPr>
                <w:sz w:val="24"/>
                <w:szCs w:val="24"/>
              </w:rPr>
            </w:pPr>
            <w:r w:rsidRPr="000B3808">
              <w:rPr>
                <w:b/>
                <w:bCs/>
                <w:sz w:val="24"/>
                <w:szCs w:val="24"/>
              </w:rPr>
              <w:t>60</w:t>
            </w:r>
            <w:r w:rsidRPr="000B3808">
              <w:rPr>
                <w:bCs/>
                <w:sz w:val="24"/>
                <w:szCs w:val="24"/>
              </w:rPr>
              <w:t xml:space="preserve"> proc. mokinių geba išsikelti sau pamokos uždavinį ir įsivertinti, kaip sekėsi jo pasiekti. Geba numatyti tolesnius žingsnius, planuoti mokymąsi.</w:t>
            </w:r>
            <w:r w:rsidRPr="000B3808">
              <w:rPr>
                <w:sz w:val="24"/>
                <w:szCs w:val="24"/>
              </w:rPr>
              <w:t xml:space="preserve"> </w:t>
            </w:r>
          </w:p>
        </w:tc>
        <w:tc>
          <w:tcPr>
            <w:tcW w:w="2410" w:type="dxa"/>
            <w:shd w:val="clear" w:color="auto" w:fill="FFFFFF"/>
          </w:tcPr>
          <w:p w14:paraId="67C8B0E3" w14:textId="77777777" w:rsidR="000B3808" w:rsidRPr="000B3808" w:rsidRDefault="000B3808" w:rsidP="000B3808">
            <w:pPr>
              <w:autoSpaceDE w:val="0"/>
              <w:autoSpaceDN w:val="0"/>
              <w:adjustRightInd w:val="0"/>
              <w:rPr>
                <w:sz w:val="24"/>
                <w:szCs w:val="24"/>
              </w:rPr>
            </w:pPr>
            <w:r w:rsidRPr="000B3808">
              <w:rPr>
                <w:sz w:val="24"/>
                <w:szCs w:val="24"/>
              </w:rPr>
              <w:t>Aptarta metodinėse grupėse.</w:t>
            </w:r>
          </w:p>
        </w:tc>
      </w:tr>
      <w:tr w:rsidR="000B3808" w:rsidRPr="000B3808" w14:paraId="682486FA" w14:textId="77777777" w:rsidTr="000B3808">
        <w:tc>
          <w:tcPr>
            <w:tcW w:w="3114" w:type="dxa"/>
            <w:shd w:val="clear" w:color="auto" w:fill="FFFFFF"/>
          </w:tcPr>
          <w:p w14:paraId="6716B230" w14:textId="77777777" w:rsidR="000B3808" w:rsidRPr="000B3808" w:rsidRDefault="000B3808" w:rsidP="000B3808">
            <w:pPr>
              <w:autoSpaceDE w:val="0"/>
              <w:autoSpaceDN w:val="0"/>
              <w:adjustRightInd w:val="0"/>
              <w:rPr>
                <w:rFonts w:eastAsia="Calibri"/>
                <w:color w:val="000000"/>
                <w:sz w:val="24"/>
                <w:szCs w:val="24"/>
              </w:rPr>
            </w:pPr>
            <w:r w:rsidRPr="000B3808">
              <w:rPr>
                <w:rFonts w:eastAsia="Calibri"/>
                <w:color w:val="000000"/>
                <w:sz w:val="24"/>
                <w:szCs w:val="24"/>
              </w:rPr>
              <w:t>,,Renkuosi mokyti“ pokyčio projektas ,,Mokymosi sėkmė kiekvienam vaikui!“</w:t>
            </w:r>
          </w:p>
        </w:tc>
        <w:tc>
          <w:tcPr>
            <w:tcW w:w="2268" w:type="dxa"/>
            <w:shd w:val="clear" w:color="auto" w:fill="FFFFFF"/>
          </w:tcPr>
          <w:p w14:paraId="6CBEBB32" w14:textId="77777777" w:rsidR="000B3808" w:rsidRPr="000B3808" w:rsidRDefault="000B3808" w:rsidP="000B3808">
            <w:pPr>
              <w:autoSpaceDE w:val="0"/>
              <w:autoSpaceDN w:val="0"/>
              <w:adjustRightInd w:val="0"/>
              <w:rPr>
                <w:sz w:val="24"/>
                <w:szCs w:val="24"/>
              </w:rPr>
            </w:pPr>
            <w:r w:rsidRPr="000B3808">
              <w:rPr>
                <w:sz w:val="24"/>
                <w:szCs w:val="24"/>
              </w:rPr>
              <w:t xml:space="preserve">Jolanta </w:t>
            </w:r>
            <w:proofErr w:type="spellStart"/>
            <w:r w:rsidRPr="000B3808">
              <w:rPr>
                <w:sz w:val="24"/>
                <w:szCs w:val="24"/>
              </w:rPr>
              <w:t>Bartkūnienė</w:t>
            </w:r>
            <w:proofErr w:type="spellEnd"/>
            <w:r w:rsidRPr="000B3808">
              <w:rPr>
                <w:sz w:val="24"/>
                <w:szCs w:val="24"/>
              </w:rPr>
              <w:t>,</w:t>
            </w:r>
          </w:p>
          <w:p w14:paraId="6C204C3F" w14:textId="77777777" w:rsidR="000B3808" w:rsidRPr="000B3808" w:rsidRDefault="000B3808" w:rsidP="000B3808">
            <w:pPr>
              <w:autoSpaceDE w:val="0"/>
              <w:autoSpaceDN w:val="0"/>
              <w:adjustRightInd w:val="0"/>
              <w:rPr>
                <w:sz w:val="24"/>
                <w:szCs w:val="24"/>
              </w:rPr>
            </w:pPr>
            <w:r w:rsidRPr="000B3808">
              <w:rPr>
                <w:sz w:val="24"/>
                <w:szCs w:val="24"/>
              </w:rPr>
              <w:t>pokyčio projekto komanda</w:t>
            </w:r>
          </w:p>
        </w:tc>
        <w:tc>
          <w:tcPr>
            <w:tcW w:w="1276" w:type="dxa"/>
            <w:shd w:val="clear" w:color="auto" w:fill="FFFFFF"/>
          </w:tcPr>
          <w:p w14:paraId="2E19FA0F" w14:textId="77777777" w:rsidR="000B3808" w:rsidRPr="000B3808" w:rsidRDefault="000B3808" w:rsidP="000B3808">
            <w:pPr>
              <w:rPr>
                <w:sz w:val="24"/>
                <w:szCs w:val="24"/>
              </w:rPr>
            </w:pPr>
            <w:r w:rsidRPr="000B3808">
              <w:rPr>
                <w:sz w:val="24"/>
                <w:szCs w:val="24"/>
              </w:rPr>
              <w:t xml:space="preserve">Pagal pokyčio projekto </w:t>
            </w:r>
            <w:r w:rsidRPr="000B3808">
              <w:rPr>
                <w:sz w:val="24"/>
                <w:szCs w:val="24"/>
              </w:rPr>
              <w:lastRenderedPageBreak/>
              <w:t>planą iki 2022-06-30</w:t>
            </w:r>
          </w:p>
        </w:tc>
        <w:tc>
          <w:tcPr>
            <w:tcW w:w="1417" w:type="dxa"/>
            <w:shd w:val="clear" w:color="auto" w:fill="FFFFFF"/>
          </w:tcPr>
          <w:p w14:paraId="359ADDF4" w14:textId="77777777" w:rsidR="000B3808" w:rsidRPr="000B3808" w:rsidRDefault="000B3808" w:rsidP="000B3808">
            <w:pPr>
              <w:rPr>
                <w:sz w:val="24"/>
                <w:szCs w:val="24"/>
              </w:rPr>
            </w:pPr>
            <w:proofErr w:type="spellStart"/>
            <w:r w:rsidRPr="000B3808">
              <w:rPr>
                <w:sz w:val="24"/>
                <w:szCs w:val="24"/>
              </w:rPr>
              <w:lastRenderedPageBreak/>
              <w:t>Žmogiš-kieji</w:t>
            </w:r>
            <w:proofErr w:type="spellEnd"/>
            <w:r w:rsidRPr="000B3808">
              <w:rPr>
                <w:sz w:val="24"/>
                <w:szCs w:val="24"/>
              </w:rPr>
              <w:t xml:space="preserve"> ištekliai</w:t>
            </w:r>
          </w:p>
        </w:tc>
        <w:tc>
          <w:tcPr>
            <w:tcW w:w="3827" w:type="dxa"/>
            <w:shd w:val="clear" w:color="auto" w:fill="FFFFFF"/>
          </w:tcPr>
          <w:p w14:paraId="11419E94" w14:textId="77777777" w:rsidR="000B3808" w:rsidRPr="000B3808" w:rsidRDefault="000B3808" w:rsidP="000B3808">
            <w:pPr>
              <w:tabs>
                <w:tab w:val="left" w:pos="319"/>
              </w:tabs>
              <w:autoSpaceDE w:val="0"/>
              <w:autoSpaceDN w:val="0"/>
              <w:adjustRightInd w:val="0"/>
              <w:rPr>
                <w:bCs/>
                <w:sz w:val="24"/>
                <w:szCs w:val="24"/>
              </w:rPr>
            </w:pPr>
            <w:r w:rsidRPr="000B3808">
              <w:rPr>
                <w:bCs/>
                <w:sz w:val="24"/>
                <w:szCs w:val="24"/>
              </w:rPr>
              <w:t xml:space="preserve">Mokiniai įsitraukę į mokymąsi, sumažėjęs atotrūkis tarp gerai ir silpnai besimokančiųjų, nes daugiau </w:t>
            </w:r>
            <w:r w:rsidRPr="000B3808">
              <w:rPr>
                <w:bCs/>
                <w:sz w:val="24"/>
                <w:szCs w:val="24"/>
              </w:rPr>
              <w:lastRenderedPageBreak/>
              <w:t>mokinių pasiekia pagrindinį pasiekimų lygmenį, sumažėjęs nepateisinamų pamokų skaičius.</w:t>
            </w:r>
          </w:p>
          <w:p w14:paraId="1D6D4B71" w14:textId="77777777" w:rsidR="000B3808" w:rsidRPr="000B3808" w:rsidRDefault="000B3808" w:rsidP="000B3808">
            <w:pPr>
              <w:tabs>
                <w:tab w:val="left" w:pos="319"/>
              </w:tabs>
              <w:autoSpaceDE w:val="0"/>
              <w:autoSpaceDN w:val="0"/>
              <w:adjustRightInd w:val="0"/>
              <w:rPr>
                <w:bCs/>
                <w:sz w:val="24"/>
                <w:szCs w:val="24"/>
              </w:rPr>
            </w:pPr>
            <w:r w:rsidRPr="000B3808">
              <w:rPr>
                <w:bCs/>
                <w:sz w:val="24"/>
                <w:szCs w:val="24"/>
              </w:rPr>
              <w:t xml:space="preserve">Mokytojai dirba </w:t>
            </w:r>
            <w:proofErr w:type="spellStart"/>
            <w:r w:rsidRPr="000B3808">
              <w:rPr>
                <w:bCs/>
                <w:sz w:val="24"/>
                <w:szCs w:val="24"/>
              </w:rPr>
              <w:t>mokymo(si</w:t>
            </w:r>
            <w:proofErr w:type="spellEnd"/>
            <w:r w:rsidRPr="000B3808">
              <w:rPr>
                <w:bCs/>
                <w:sz w:val="24"/>
                <w:szCs w:val="24"/>
              </w:rPr>
              <w:t>) paradigmoje - veda  šiuolaikines  pa-mokas, kuriose kiekvienas mokinys žino ko mokosi, moka įsivertinti kaip jam sekasi, pats yra aktyvus besimokantysis.</w:t>
            </w:r>
          </w:p>
          <w:p w14:paraId="04F3DFF5" w14:textId="77777777" w:rsidR="000B3808" w:rsidRPr="000B3808" w:rsidRDefault="000B3808" w:rsidP="000B3808">
            <w:pPr>
              <w:tabs>
                <w:tab w:val="left" w:pos="319"/>
              </w:tabs>
              <w:autoSpaceDE w:val="0"/>
              <w:autoSpaceDN w:val="0"/>
              <w:adjustRightInd w:val="0"/>
              <w:ind w:left="35"/>
              <w:rPr>
                <w:bCs/>
                <w:sz w:val="24"/>
                <w:szCs w:val="24"/>
              </w:rPr>
            </w:pPr>
            <w:r w:rsidRPr="000B3808">
              <w:rPr>
                <w:bCs/>
                <w:sz w:val="24"/>
                <w:szCs w:val="24"/>
              </w:rPr>
              <w:t>Mokymasis vyksta organizuojant pamokas be sienų, integruotas pamokas, projektus. </w:t>
            </w:r>
          </w:p>
          <w:p w14:paraId="1AE36C6F" w14:textId="77777777" w:rsidR="000B3808" w:rsidRPr="000B3808" w:rsidRDefault="000B3808" w:rsidP="000B3808">
            <w:pPr>
              <w:tabs>
                <w:tab w:val="left" w:pos="319"/>
              </w:tabs>
              <w:autoSpaceDE w:val="0"/>
              <w:autoSpaceDN w:val="0"/>
              <w:adjustRightInd w:val="0"/>
              <w:ind w:left="35"/>
              <w:rPr>
                <w:bCs/>
                <w:sz w:val="24"/>
                <w:szCs w:val="24"/>
              </w:rPr>
            </w:pPr>
          </w:p>
        </w:tc>
        <w:tc>
          <w:tcPr>
            <w:tcW w:w="2410" w:type="dxa"/>
            <w:shd w:val="clear" w:color="auto" w:fill="FFFFFF"/>
          </w:tcPr>
          <w:p w14:paraId="21C39B2B" w14:textId="77777777" w:rsidR="000B3808" w:rsidRPr="000B3808" w:rsidRDefault="000B3808" w:rsidP="000B3808">
            <w:pPr>
              <w:autoSpaceDE w:val="0"/>
              <w:autoSpaceDN w:val="0"/>
              <w:adjustRightInd w:val="0"/>
              <w:rPr>
                <w:bCs/>
                <w:sz w:val="24"/>
                <w:szCs w:val="24"/>
              </w:rPr>
            </w:pPr>
            <w:r w:rsidRPr="000B3808">
              <w:rPr>
                <w:bCs/>
                <w:sz w:val="24"/>
                <w:szCs w:val="24"/>
              </w:rPr>
              <w:lastRenderedPageBreak/>
              <w:t>Dalijimasis patirtimi metodinėse dienose.</w:t>
            </w:r>
          </w:p>
        </w:tc>
      </w:tr>
      <w:tr w:rsidR="000B3808" w:rsidRPr="000B3808" w14:paraId="20AAFC0F" w14:textId="77777777" w:rsidTr="000B3808">
        <w:tc>
          <w:tcPr>
            <w:tcW w:w="3114" w:type="dxa"/>
            <w:shd w:val="clear" w:color="auto" w:fill="FFFFFF"/>
          </w:tcPr>
          <w:p w14:paraId="5C5B142A" w14:textId="0F7F4A51" w:rsidR="000B3808" w:rsidRPr="000B3808" w:rsidRDefault="000B3808" w:rsidP="000B3808">
            <w:pPr>
              <w:autoSpaceDE w:val="0"/>
              <w:autoSpaceDN w:val="0"/>
              <w:adjustRightInd w:val="0"/>
              <w:ind w:right="-95"/>
              <w:rPr>
                <w:rFonts w:eastAsia="Calibri"/>
                <w:color w:val="000000"/>
                <w:sz w:val="24"/>
                <w:szCs w:val="24"/>
              </w:rPr>
            </w:pPr>
            <w:proofErr w:type="spellStart"/>
            <w:r w:rsidRPr="000B3808">
              <w:rPr>
                <w:rFonts w:eastAsia="Calibri"/>
                <w:color w:val="000000"/>
                <w:sz w:val="24"/>
                <w:szCs w:val="24"/>
              </w:rPr>
              <w:lastRenderedPageBreak/>
              <w:t>Erasmus</w:t>
            </w:r>
            <w:proofErr w:type="spellEnd"/>
            <w:r w:rsidRPr="000B3808">
              <w:rPr>
                <w:rFonts w:eastAsia="Calibri"/>
                <w:color w:val="000000"/>
                <w:sz w:val="24"/>
                <w:szCs w:val="24"/>
              </w:rPr>
              <w:t xml:space="preserve">+ projektas ,, </w:t>
            </w:r>
            <w:proofErr w:type="spellStart"/>
            <w:r w:rsidRPr="000B3808">
              <w:rPr>
                <w:rFonts w:eastAsia="Calibri"/>
                <w:color w:val="000000"/>
                <w:sz w:val="24"/>
                <w:szCs w:val="24"/>
              </w:rPr>
              <w:t>For</w:t>
            </w:r>
            <w:proofErr w:type="spellEnd"/>
            <w:r w:rsidRPr="000B3808">
              <w:rPr>
                <w:rFonts w:eastAsia="Calibri"/>
                <w:color w:val="000000"/>
                <w:sz w:val="24"/>
                <w:szCs w:val="24"/>
              </w:rPr>
              <w:t xml:space="preserve"> </w:t>
            </w:r>
            <w:proofErr w:type="spellStart"/>
            <w:r w:rsidRPr="000B3808">
              <w:rPr>
                <w:rFonts w:eastAsia="Calibri"/>
                <w:color w:val="000000"/>
                <w:sz w:val="24"/>
                <w:szCs w:val="24"/>
              </w:rPr>
              <w:t>the</w:t>
            </w:r>
            <w:proofErr w:type="spellEnd"/>
            <w:r w:rsidRPr="000B3808">
              <w:rPr>
                <w:rFonts w:eastAsia="Calibri"/>
                <w:color w:val="000000"/>
                <w:sz w:val="24"/>
                <w:szCs w:val="24"/>
              </w:rPr>
              <w:t xml:space="preserve"> </w:t>
            </w:r>
            <w:proofErr w:type="spellStart"/>
            <w:r w:rsidRPr="000B3808">
              <w:rPr>
                <w:rFonts w:eastAsia="Calibri"/>
                <w:color w:val="000000"/>
                <w:sz w:val="24"/>
                <w:szCs w:val="24"/>
              </w:rPr>
              <w:t>Love</w:t>
            </w:r>
            <w:proofErr w:type="spellEnd"/>
            <w:r w:rsidRPr="000B3808">
              <w:rPr>
                <w:rFonts w:eastAsia="Calibri"/>
                <w:color w:val="000000"/>
                <w:sz w:val="24"/>
                <w:szCs w:val="24"/>
              </w:rPr>
              <w:t xml:space="preserve"> </w:t>
            </w:r>
            <w:proofErr w:type="spellStart"/>
            <w:r w:rsidRPr="000B3808">
              <w:rPr>
                <w:rFonts w:eastAsia="Calibri"/>
                <w:color w:val="000000"/>
                <w:sz w:val="24"/>
                <w:szCs w:val="24"/>
              </w:rPr>
              <w:t>of</w:t>
            </w:r>
            <w:proofErr w:type="spellEnd"/>
            <w:r w:rsidRPr="000B3808">
              <w:rPr>
                <w:rFonts w:eastAsia="Calibri"/>
                <w:color w:val="000000"/>
                <w:sz w:val="24"/>
                <w:szCs w:val="24"/>
              </w:rPr>
              <w:t xml:space="preserve"> </w:t>
            </w:r>
            <w:proofErr w:type="spellStart"/>
            <w:r w:rsidRPr="000B3808">
              <w:rPr>
                <w:rFonts w:eastAsia="Calibri"/>
                <w:color w:val="000000"/>
                <w:sz w:val="24"/>
                <w:szCs w:val="24"/>
              </w:rPr>
              <w:t>Nature</w:t>
            </w:r>
            <w:proofErr w:type="spellEnd"/>
            <w:r w:rsidRPr="000B3808">
              <w:rPr>
                <w:rFonts w:eastAsia="Calibri"/>
                <w:color w:val="000000"/>
                <w:sz w:val="24"/>
                <w:szCs w:val="24"/>
              </w:rPr>
              <w:t xml:space="preserve">: </w:t>
            </w:r>
            <w:proofErr w:type="spellStart"/>
            <w:r w:rsidRPr="000B3808">
              <w:rPr>
                <w:rFonts w:eastAsia="Calibri"/>
                <w:color w:val="000000"/>
                <w:sz w:val="24"/>
                <w:szCs w:val="24"/>
              </w:rPr>
              <w:t>Explore</w:t>
            </w:r>
            <w:proofErr w:type="spellEnd"/>
            <w:r w:rsidRPr="000B3808">
              <w:rPr>
                <w:rFonts w:eastAsia="Calibri"/>
                <w:color w:val="000000"/>
                <w:sz w:val="24"/>
                <w:szCs w:val="24"/>
              </w:rPr>
              <w:t xml:space="preserve"> </w:t>
            </w:r>
            <w:proofErr w:type="spellStart"/>
            <w:r w:rsidRPr="000B3808">
              <w:rPr>
                <w:rFonts w:eastAsia="Calibri"/>
                <w:color w:val="000000"/>
                <w:sz w:val="24"/>
                <w:szCs w:val="24"/>
              </w:rPr>
              <w:t>and</w:t>
            </w:r>
            <w:proofErr w:type="spellEnd"/>
            <w:r w:rsidRPr="000B3808">
              <w:rPr>
                <w:rFonts w:eastAsia="Calibri"/>
                <w:color w:val="000000"/>
                <w:sz w:val="24"/>
                <w:szCs w:val="24"/>
              </w:rPr>
              <w:t xml:space="preserve"> </w:t>
            </w:r>
            <w:proofErr w:type="spellStart"/>
            <w:r w:rsidRPr="000B3808">
              <w:rPr>
                <w:rFonts w:eastAsia="Calibri"/>
                <w:color w:val="000000"/>
                <w:sz w:val="24"/>
                <w:szCs w:val="24"/>
              </w:rPr>
              <w:t>Discover</w:t>
            </w:r>
            <w:proofErr w:type="spellEnd"/>
            <w:r w:rsidRPr="000B3808">
              <w:rPr>
                <w:rFonts w:eastAsia="Calibri"/>
                <w:color w:val="000000"/>
                <w:sz w:val="24"/>
                <w:szCs w:val="24"/>
              </w:rPr>
              <w:t xml:space="preserve"> </w:t>
            </w:r>
            <w:proofErr w:type="spellStart"/>
            <w:r w:rsidRPr="000B3808">
              <w:rPr>
                <w:rFonts w:eastAsia="Calibri"/>
                <w:color w:val="000000"/>
                <w:sz w:val="24"/>
                <w:szCs w:val="24"/>
              </w:rPr>
              <w:t>Europe</w:t>
            </w:r>
            <w:proofErr w:type="spellEnd"/>
            <w:r w:rsidRPr="000B3808">
              <w:rPr>
                <w:rFonts w:eastAsia="Calibri"/>
                <w:color w:val="000000"/>
                <w:sz w:val="24"/>
                <w:szCs w:val="24"/>
              </w:rPr>
              <w:t xml:space="preserve"> </w:t>
            </w:r>
            <w:proofErr w:type="spellStart"/>
            <w:r w:rsidRPr="000B3808">
              <w:rPr>
                <w:rFonts w:eastAsia="Calibri"/>
                <w:color w:val="000000"/>
                <w:sz w:val="24"/>
                <w:szCs w:val="24"/>
              </w:rPr>
              <w:t>through</w:t>
            </w:r>
            <w:proofErr w:type="spellEnd"/>
            <w:r w:rsidRPr="000B3808">
              <w:rPr>
                <w:rFonts w:eastAsia="Calibri"/>
                <w:color w:val="000000"/>
                <w:sz w:val="24"/>
                <w:szCs w:val="24"/>
              </w:rPr>
              <w:t xml:space="preserve"> </w:t>
            </w:r>
            <w:proofErr w:type="spellStart"/>
            <w:r w:rsidRPr="000B3808">
              <w:rPr>
                <w:rFonts w:eastAsia="Calibri"/>
                <w:color w:val="000000"/>
                <w:sz w:val="24"/>
                <w:szCs w:val="24"/>
              </w:rPr>
              <w:t>Nature</w:t>
            </w:r>
            <w:proofErr w:type="spellEnd"/>
            <w:r w:rsidRPr="000B3808">
              <w:rPr>
                <w:rFonts w:eastAsia="Calibri"/>
                <w:color w:val="000000"/>
                <w:sz w:val="24"/>
                <w:szCs w:val="24"/>
              </w:rPr>
              <w:t xml:space="preserve">“ </w:t>
            </w:r>
          </w:p>
          <w:p w14:paraId="2D2165F4" w14:textId="77777777" w:rsidR="000B3808" w:rsidRPr="000B3808" w:rsidRDefault="000B3808" w:rsidP="000B3808">
            <w:pPr>
              <w:autoSpaceDE w:val="0"/>
              <w:autoSpaceDN w:val="0"/>
              <w:adjustRightInd w:val="0"/>
              <w:rPr>
                <w:rFonts w:eastAsia="Calibri"/>
                <w:color w:val="000000"/>
                <w:sz w:val="24"/>
                <w:szCs w:val="24"/>
              </w:rPr>
            </w:pPr>
          </w:p>
        </w:tc>
        <w:tc>
          <w:tcPr>
            <w:tcW w:w="2268" w:type="dxa"/>
            <w:shd w:val="clear" w:color="auto" w:fill="FFFFFF"/>
          </w:tcPr>
          <w:p w14:paraId="7550FB2F" w14:textId="77777777" w:rsidR="000B3808" w:rsidRPr="000B3808" w:rsidRDefault="005A32AC" w:rsidP="000B3808">
            <w:pPr>
              <w:autoSpaceDE w:val="0"/>
              <w:autoSpaceDN w:val="0"/>
              <w:adjustRightInd w:val="0"/>
              <w:rPr>
                <w:sz w:val="24"/>
                <w:szCs w:val="24"/>
              </w:rPr>
            </w:pPr>
            <w:r>
              <w:rPr>
                <w:rFonts w:eastAsia="Calibri"/>
                <w:color w:val="000000"/>
                <w:sz w:val="24"/>
                <w:szCs w:val="24"/>
              </w:rPr>
              <w:t xml:space="preserve">Miglė </w:t>
            </w:r>
            <w:proofErr w:type="spellStart"/>
            <w:r>
              <w:rPr>
                <w:rFonts w:eastAsia="Calibri"/>
                <w:color w:val="000000"/>
                <w:sz w:val="24"/>
                <w:szCs w:val="24"/>
              </w:rPr>
              <w:t>Bulovienė</w:t>
            </w:r>
            <w:proofErr w:type="spellEnd"/>
            <w:r>
              <w:rPr>
                <w:rFonts w:eastAsia="Calibri"/>
                <w:color w:val="000000"/>
                <w:sz w:val="24"/>
                <w:szCs w:val="24"/>
              </w:rPr>
              <w:t xml:space="preserve">, </w:t>
            </w:r>
            <w:proofErr w:type="spellStart"/>
            <w:r>
              <w:rPr>
                <w:rFonts w:eastAsia="Calibri"/>
                <w:color w:val="000000"/>
                <w:sz w:val="24"/>
                <w:szCs w:val="24"/>
              </w:rPr>
              <w:t>Yulia</w:t>
            </w:r>
            <w:proofErr w:type="spellEnd"/>
            <w:r>
              <w:rPr>
                <w:rFonts w:eastAsia="Calibri"/>
                <w:color w:val="000000"/>
                <w:sz w:val="24"/>
                <w:szCs w:val="24"/>
              </w:rPr>
              <w:t xml:space="preserve"> </w:t>
            </w:r>
            <w:proofErr w:type="spellStart"/>
            <w:r>
              <w:rPr>
                <w:rFonts w:eastAsia="Calibri"/>
                <w:color w:val="000000"/>
                <w:sz w:val="24"/>
                <w:szCs w:val="24"/>
              </w:rPr>
              <w:t>Kchrusta</w:t>
            </w:r>
            <w:r w:rsidR="000B3808" w:rsidRPr="000B3808">
              <w:rPr>
                <w:rFonts w:eastAsia="Calibri"/>
                <w:color w:val="000000"/>
                <w:sz w:val="24"/>
                <w:szCs w:val="24"/>
              </w:rPr>
              <w:t>leva</w:t>
            </w:r>
            <w:proofErr w:type="spellEnd"/>
            <w:r w:rsidR="000B3808" w:rsidRPr="000B3808">
              <w:rPr>
                <w:rFonts w:eastAsia="Calibri"/>
                <w:color w:val="000000"/>
                <w:sz w:val="24"/>
                <w:szCs w:val="24"/>
              </w:rPr>
              <w:t>.</w:t>
            </w:r>
          </w:p>
        </w:tc>
        <w:tc>
          <w:tcPr>
            <w:tcW w:w="1276" w:type="dxa"/>
            <w:shd w:val="clear" w:color="auto" w:fill="FFFFFF"/>
          </w:tcPr>
          <w:p w14:paraId="3EC12718" w14:textId="77777777" w:rsidR="000B3808" w:rsidRPr="000B3808" w:rsidRDefault="000B3808" w:rsidP="000B3808">
            <w:pPr>
              <w:rPr>
                <w:sz w:val="24"/>
                <w:szCs w:val="24"/>
              </w:rPr>
            </w:pPr>
            <w:r w:rsidRPr="000B3808">
              <w:rPr>
                <w:sz w:val="24"/>
                <w:szCs w:val="24"/>
              </w:rPr>
              <w:t>Iki 2022-06-30</w:t>
            </w:r>
          </w:p>
        </w:tc>
        <w:tc>
          <w:tcPr>
            <w:tcW w:w="1417" w:type="dxa"/>
            <w:shd w:val="clear" w:color="auto" w:fill="FFFFFF"/>
          </w:tcPr>
          <w:p w14:paraId="1305A8A6" w14:textId="77777777" w:rsidR="000B3808" w:rsidRPr="000B3808" w:rsidRDefault="000B3808" w:rsidP="000B3808">
            <w:pPr>
              <w:rPr>
                <w:sz w:val="24"/>
                <w:szCs w:val="24"/>
              </w:rPr>
            </w:pPr>
            <w:proofErr w:type="spellStart"/>
            <w:r w:rsidRPr="000B3808">
              <w:rPr>
                <w:sz w:val="24"/>
                <w:szCs w:val="24"/>
              </w:rPr>
              <w:t>Žmogiš-kieji</w:t>
            </w:r>
            <w:proofErr w:type="spellEnd"/>
            <w:r w:rsidRPr="000B3808">
              <w:rPr>
                <w:sz w:val="24"/>
                <w:szCs w:val="24"/>
              </w:rPr>
              <w:t xml:space="preserve"> ištekliai</w:t>
            </w:r>
          </w:p>
          <w:p w14:paraId="5B23B57B" w14:textId="77777777" w:rsidR="000B3808" w:rsidRPr="000B3808" w:rsidRDefault="000B3808" w:rsidP="000B3808">
            <w:pPr>
              <w:rPr>
                <w:sz w:val="24"/>
                <w:szCs w:val="24"/>
              </w:rPr>
            </w:pPr>
            <w:r w:rsidRPr="000B3808">
              <w:rPr>
                <w:sz w:val="24"/>
                <w:szCs w:val="24"/>
              </w:rPr>
              <w:t>Per visą laikotarpį 17 366,00</w:t>
            </w:r>
          </w:p>
        </w:tc>
        <w:tc>
          <w:tcPr>
            <w:tcW w:w="3827" w:type="dxa"/>
            <w:shd w:val="clear" w:color="auto" w:fill="FFFFFF"/>
          </w:tcPr>
          <w:p w14:paraId="03F60CF9" w14:textId="77777777" w:rsidR="000B3808" w:rsidRPr="000B3808" w:rsidRDefault="000B3808" w:rsidP="000B3808">
            <w:pPr>
              <w:tabs>
                <w:tab w:val="left" w:pos="319"/>
              </w:tabs>
              <w:autoSpaceDE w:val="0"/>
              <w:autoSpaceDN w:val="0"/>
              <w:adjustRightInd w:val="0"/>
              <w:rPr>
                <w:bCs/>
                <w:sz w:val="24"/>
                <w:szCs w:val="24"/>
              </w:rPr>
            </w:pPr>
            <w:r w:rsidRPr="000B3808">
              <w:rPr>
                <w:bCs/>
                <w:sz w:val="24"/>
                <w:szCs w:val="24"/>
              </w:rPr>
              <w:t>Projekto veiklos integruojamos į ugdymo procesą. Be dalykinių žinių, projektinėje veikloje mokiniai mokosi planuoti savo ir grupės veiklą, pasiskirstyti pareigomis, pasirinkti veiklos metodus, darbo priemones bei medžiagas, bendradarbiauti, pritaikyti turimas žinias ir įgūdžius praktikoje.</w:t>
            </w:r>
          </w:p>
        </w:tc>
        <w:tc>
          <w:tcPr>
            <w:tcW w:w="2410" w:type="dxa"/>
            <w:shd w:val="clear" w:color="auto" w:fill="FFFFFF"/>
          </w:tcPr>
          <w:p w14:paraId="115C6568" w14:textId="77777777" w:rsidR="000B3808" w:rsidRPr="000B3808" w:rsidRDefault="005A32AC" w:rsidP="000B3808">
            <w:pPr>
              <w:rPr>
                <w:sz w:val="24"/>
                <w:szCs w:val="24"/>
              </w:rPr>
            </w:pPr>
            <w:r>
              <w:rPr>
                <w:sz w:val="24"/>
                <w:szCs w:val="24"/>
              </w:rPr>
              <w:t>Informacija skelbiama progimna</w:t>
            </w:r>
            <w:r w:rsidR="000B3808" w:rsidRPr="000B3808">
              <w:rPr>
                <w:sz w:val="24"/>
                <w:szCs w:val="24"/>
              </w:rPr>
              <w:t>zijos tinklalapyje.</w:t>
            </w:r>
          </w:p>
        </w:tc>
      </w:tr>
      <w:tr w:rsidR="000B3808" w:rsidRPr="000B3808" w14:paraId="04616315" w14:textId="77777777" w:rsidTr="000B3808">
        <w:tc>
          <w:tcPr>
            <w:tcW w:w="3114" w:type="dxa"/>
            <w:shd w:val="clear" w:color="auto" w:fill="FFFFFF"/>
          </w:tcPr>
          <w:p w14:paraId="5A94848B" w14:textId="77777777" w:rsidR="000B3808" w:rsidRPr="000B3808" w:rsidRDefault="000B3808" w:rsidP="000B3808">
            <w:pPr>
              <w:autoSpaceDE w:val="0"/>
              <w:autoSpaceDN w:val="0"/>
              <w:adjustRightInd w:val="0"/>
              <w:rPr>
                <w:rFonts w:eastAsia="Calibri"/>
                <w:i/>
                <w:color w:val="000000"/>
                <w:sz w:val="24"/>
                <w:szCs w:val="24"/>
              </w:rPr>
            </w:pPr>
            <w:r w:rsidRPr="000B3808">
              <w:rPr>
                <w:iCs/>
                <w:sz w:val="24"/>
                <w:szCs w:val="24"/>
              </w:rPr>
              <w:t xml:space="preserve">Microsoft </w:t>
            </w:r>
            <w:proofErr w:type="spellStart"/>
            <w:r w:rsidRPr="000B3808">
              <w:rPr>
                <w:iCs/>
                <w:sz w:val="24"/>
                <w:szCs w:val="24"/>
              </w:rPr>
              <w:t>Teams</w:t>
            </w:r>
            <w:proofErr w:type="spellEnd"/>
            <w:r w:rsidRPr="000B3808">
              <w:rPr>
                <w:iCs/>
                <w:sz w:val="24"/>
                <w:szCs w:val="24"/>
              </w:rPr>
              <w:t xml:space="preserve"> sistemos diegimas nuotoliniam </w:t>
            </w:r>
            <w:proofErr w:type="spellStart"/>
            <w:r w:rsidRPr="000B3808">
              <w:rPr>
                <w:iCs/>
                <w:sz w:val="24"/>
                <w:szCs w:val="24"/>
              </w:rPr>
              <w:t>mokymui(si</w:t>
            </w:r>
            <w:proofErr w:type="spellEnd"/>
            <w:r w:rsidRPr="000B3808">
              <w:rPr>
                <w:iCs/>
                <w:sz w:val="24"/>
                <w:szCs w:val="24"/>
              </w:rPr>
              <w:t>)</w:t>
            </w:r>
          </w:p>
        </w:tc>
        <w:tc>
          <w:tcPr>
            <w:tcW w:w="2268" w:type="dxa"/>
            <w:shd w:val="clear" w:color="auto" w:fill="FFFFFF"/>
          </w:tcPr>
          <w:p w14:paraId="0EADB213" w14:textId="77777777" w:rsidR="000B3808" w:rsidRPr="000B3808" w:rsidRDefault="005A32AC" w:rsidP="000B3808">
            <w:pPr>
              <w:autoSpaceDE w:val="0"/>
              <w:autoSpaceDN w:val="0"/>
              <w:adjustRightInd w:val="0"/>
              <w:rPr>
                <w:bCs/>
                <w:sz w:val="24"/>
                <w:szCs w:val="24"/>
              </w:rPr>
            </w:pPr>
            <w:r>
              <w:rPr>
                <w:bCs/>
                <w:sz w:val="24"/>
                <w:szCs w:val="24"/>
              </w:rPr>
              <w:t>Administra</w:t>
            </w:r>
            <w:r w:rsidR="000B3808" w:rsidRPr="000B3808">
              <w:rPr>
                <w:bCs/>
                <w:sz w:val="24"/>
                <w:szCs w:val="24"/>
              </w:rPr>
              <w:t>cija,</w:t>
            </w:r>
          </w:p>
          <w:p w14:paraId="389533C2" w14:textId="77777777" w:rsidR="000B3808" w:rsidRPr="000B3808" w:rsidRDefault="000B3808" w:rsidP="000B3808">
            <w:pPr>
              <w:autoSpaceDE w:val="0"/>
              <w:autoSpaceDN w:val="0"/>
              <w:adjustRightInd w:val="0"/>
              <w:rPr>
                <w:bCs/>
                <w:sz w:val="24"/>
                <w:szCs w:val="24"/>
              </w:rPr>
            </w:pPr>
            <w:r w:rsidRPr="000B3808">
              <w:rPr>
                <w:bCs/>
                <w:sz w:val="24"/>
                <w:szCs w:val="24"/>
              </w:rPr>
              <w:t>dalykų m</w:t>
            </w:r>
            <w:r w:rsidRPr="000B3808">
              <w:rPr>
                <w:sz w:val="24"/>
                <w:szCs w:val="24"/>
              </w:rPr>
              <w:t xml:space="preserve">okytojai </w:t>
            </w:r>
          </w:p>
        </w:tc>
        <w:tc>
          <w:tcPr>
            <w:tcW w:w="1276" w:type="dxa"/>
            <w:shd w:val="clear" w:color="auto" w:fill="FFFFFF"/>
          </w:tcPr>
          <w:p w14:paraId="4EEF5D70" w14:textId="77777777" w:rsidR="000B3808" w:rsidRPr="000B3808" w:rsidRDefault="000B3808" w:rsidP="000B3808">
            <w:pPr>
              <w:rPr>
                <w:sz w:val="24"/>
                <w:szCs w:val="24"/>
              </w:rPr>
            </w:pPr>
            <w:r w:rsidRPr="000B3808">
              <w:rPr>
                <w:sz w:val="24"/>
                <w:szCs w:val="24"/>
              </w:rPr>
              <w:t>Visus metus</w:t>
            </w:r>
          </w:p>
        </w:tc>
        <w:tc>
          <w:tcPr>
            <w:tcW w:w="1417" w:type="dxa"/>
            <w:shd w:val="clear" w:color="auto" w:fill="FFFFFF"/>
          </w:tcPr>
          <w:p w14:paraId="4FE061DC" w14:textId="77777777" w:rsidR="000B3808" w:rsidRPr="000B3808" w:rsidRDefault="000B3808" w:rsidP="000B3808">
            <w:pPr>
              <w:rPr>
                <w:sz w:val="24"/>
                <w:szCs w:val="24"/>
              </w:rPr>
            </w:pPr>
            <w:proofErr w:type="spellStart"/>
            <w:r w:rsidRPr="000B3808">
              <w:rPr>
                <w:sz w:val="24"/>
                <w:szCs w:val="24"/>
              </w:rPr>
              <w:t>Žmogiš-kieji</w:t>
            </w:r>
            <w:proofErr w:type="spellEnd"/>
            <w:r w:rsidRPr="000B3808">
              <w:rPr>
                <w:sz w:val="24"/>
                <w:szCs w:val="24"/>
              </w:rPr>
              <w:t xml:space="preserve"> ištekliai</w:t>
            </w:r>
          </w:p>
        </w:tc>
        <w:tc>
          <w:tcPr>
            <w:tcW w:w="3827" w:type="dxa"/>
            <w:shd w:val="clear" w:color="auto" w:fill="FFFFFF"/>
          </w:tcPr>
          <w:p w14:paraId="6E171C65" w14:textId="77777777" w:rsidR="000B3808" w:rsidRPr="000B3808" w:rsidRDefault="000B3808" w:rsidP="000B3808">
            <w:pPr>
              <w:autoSpaceDE w:val="0"/>
              <w:autoSpaceDN w:val="0"/>
              <w:adjustRightInd w:val="0"/>
              <w:rPr>
                <w:bCs/>
                <w:sz w:val="24"/>
                <w:szCs w:val="24"/>
              </w:rPr>
            </w:pPr>
            <w:r w:rsidRPr="000B3808">
              <w:rPr>
                <w:bCs/>
                <w:sz w:val="24"/>
                <w:szCs w:val="24"/>
              </w:rPr>
              <w:t>Pagerėjusi pamokos kokybė, aukštesnė mokinių motyvacija, įsitraukimas, informacinių kompetencijų tobulinimas.</w:t>
            </w:r>
          </w:p>
        </w:tc>
        <w:tc>
          <w:tcPr>
            <w:tcW w:w="2410" w:type="dxa"/>
            <w:shd w:val="clear" w:color="auto" w:fill="FFFFFF"/>
          </w:tcPr>
          <w:p w14:paraId="07A948FA" w14:textId="77777777" w:rsidR="000B3808" w:rsidRPr="000B3808" w:rsidRDefault="000B3808" w:rsidP="000B3808">
            <w:pPr>
              <w:autoSpaceDE w:val="0"/>
              <w:autoSpaceDN w:val="0"/>
              <w:adjustRightInd w:val="0"/>
              <w:rPr>
                <w:bCs/>
                <w:sz w:val="24"/>
                <w:szCs w:val="24"/>
              </w:rPr>
            </w:pPr>
            <w:r w:rsidRPr="000B3808">
              <w:rPr>
                <w:bCs/>
                <w:sz w:val="24"/>
                <w:szCs w:val="24"/>
              </w:rPr>
              <w:t>Dalijimasis patirtimi metodinėse dienose.</w:t>
            </w:r>
          </w:p>
        </w:tc>
      </w:tr>
      <w:tr w:rsidR="000B3808" w:rsidRPr="007F3244" w14:paraId="0FFF7F05" w14:textId="77777777" w:rsidTr="000B3808">
        <w:tc>
          <w:tcPr>
            <w:tcW w:w="3114" w:type="dxa"/>
            <w:shd w:val="clear" w:color="auto" w:fill="FFFFFF"/>
          </w:tcPr>
          <w:p w14:paraId="2722E250" w14:textId="77777777" w:rsidR="000B3808" w:rsidRPr="000B3808" w:rsidRDefault="000B3808" w:rsidP="000B3808">
            <w:pPr>
              <w:autoSpaceDE w:val="0"/>
              <w:autoSpaceDN w:val="0"/>
              <w:adjustRightInd w:val="0"/>
              <w:rPr>
                <w:bCs/>
                <w:iCs/>
                <w:sz w:val="24"/>
                <w:szCs w:val="24"/>
              </w:rPr>
            </w:pPr>
            <w:r w:rsidRPr="000B3808">
              <w:rPr>
                <w:bCs/>
                <w:iCs/>
                <w:sz w:val="24"/>
                <w:szCs w:val="24"/>
              </w:rPr>
              <w:t xml:space="preserve">Pamokų </w:t>
            </w:r>
            <w:proofErr w:type="spellStart"/>
            <w:r w:rsidRPr="000B3808">
              <w:rPr>
                <w:bCs/>
                <w:iCs/>
                <w:sz w:val="24"/>
                <w:szCs w:val="24"/>
              </w:rPr>
              <w:t>stebėsena</w:t>
            </w:r>
            <w:proofErr w:type="spellEnd"/>
            <w:r w:rsidRPr="000B3808">
              <w:rPr>
                <w:bCs/>
                <w:iCs/>
                <w:sz w:val="24"/>
                <w:szCs w:val="24"/>
              </w:rPr>
              <w:t xml:space="preserve"> „</w:t>
            </w:r>
            <w:proofErr w:type="spellStart"/>
            <w:r w:rsidRPr="000B3808">
              <w:rPr>
                <w:bCs/>
                <w:iCs/>
                <w:sz w:val="24"/>
                <w:szCs w:val="24"/>
              </w:rPr>
              <w:t>Įtraukusis</w:t>
            </w:r>
            <w:proofErr w:type="spellEnd"/>
            <w:r w:rsidRPr="000B3808">
              <w:rPr>
                <w:bCs/>
                <w:iCs/>
                <w:sz w:val="24"/>
                <w:szCs w:val="24"/>
              </w:rPr>
              <w:t xml:space="preserve"> ugdymas: metodai, pagalba mokiniui, vertinimas“</w:t>
            </w:r>
          </w:p>
          <w:p w14:paraId="0050EE0F" w14:textId="77777777" w:rsidR="000B3808" w:rsidRPr="000B3808" w:rsidRDefault="000B3808" w:rsidP="000B3808">
            <w:pPr>
              <w:autoSpaceDE w:val="0"/>
              <w:autoSpaceDN w:val="0"/>
              <w:adjustRightInd w:val="0"/>
              <w:rPr>
                <w:bCs/>
                <w:i/>
                <w:color w:val="000000"/>
                <w:sz w:val="24"/>
                <w:szCs w:val="24"/>
              </w:rPr>
            </w:pPr>
          </w:p>
        </w:tc>
        <w:tc>
          <w:tcPr>
            <w:tcW w:w="2268" w:type="dxa"/>
            <w:shd w:val="clear" w:color="auto" w:fill="FFFFFF"/>
          </w:tcPr>
          <w:p w14:paraId="3BC96481" w14:textId="77777777" w:rsidR="000B3808" w:rsidRPr="000B3808" w:rsidRDefault="005A32AC" w:rsidP="000B3808">
            <w:pPr>
              <w:autoSpaceDE w:val="0"/>
              <w:autoSpaceDN w:val="0"/>
              <w:adjustRightInd w:val="0"/>
              <w:rPr>
                <w:bCs/>
                <w:sz w:val="24"/>
                <w:szCs w:val="24"/>
              </w:rPr>
            </w:pPr>
            <w:r>
              <w:rPr>
                <w:bCs/>
                <w:sz w:val="24"/>
                <w:szCs w:val="24"/>
              </w:rPr>
              <w:t>Administra</w:t>
            </w:r>
            <w:r w:rsidR="000B3808" w:rsidRPr="000B3808">
              <w:rPr>
                <w:bCs/>
                <w:sz w:val="24"/>
                <w:szCs w:val="24"/>
              </w:rPr>
              <w:t>cija</w:t>
            </w:r>
          </w:p>
          <w:p w14:paraId="38218567" w14:textId="77777777" w:rsidR="000B3808" w:rsidRPr="000B3808" w:rsidRDefault="000B3808" w:rsidP="000B3808">
            <w:pPr>
              <w:autoSpaceDE w:val="0"/>
              <w:autoSpaceDN w:val="0"/>
              <w:adjustRightInd w:val="0"/>
              <w:rPr>
                <w:bCs/>
                <w:sz w:val="24"/>
                <w:szCs w:val="24"/>
              </w:rPr>
            </w:pPr>
          </w:p>
        </w:tc>
        <w:tc>
          <w:tcPr>
            <w:tcW w:w="1276" w:type="dxa"/>
            <w:shd w:val="clear" w:color="auto" w:fill="FFFFFF"/>
          </w:tcPr>
          <w:p w14:paraId="79078ECA" w14:textId="77777777" w:rsidR="000B3808" w:rsidRPr="000B3808" w:rsidRDefault="000B3808" w:rsidP="000B3808">
            <w:pPr>
              <w:rPr>
                <w:sz w:val="24"/>
                <w:szCs w:val="24"/>
              </w:rPr>
            </w:pPr>
            <w:r w:rsidRPr="000B3808">
              <w:rPr>
                <w:sz w:val="24"/>
                <w:szCs w:val="24"/>
              </w:rPr>
              <w:t xml:space="preserve">2021-2022 </w:t>
            </w:r>
            <w:proofErr w:type="spellStart"/>
            <w:r w:rsidRPr="000B3808">
              <w:rPr>
                <w:sz w:val="24"/>
                <w:szCs w:val="24"/>
              </w:rPr>
              <w:t>m.m</w:t>
            </w:r>
            <w:proofErr w:type="spellEnd"/>
            <w:r w:rsidRPr="000B3808">
              <w:rPr>
                <w:sz w:val="24"/>
                <w:szCs w:val="24"/>
              </w:rPr>
              <w:t>.</w:t>
            </w:r>
          </w:p>
        </w:tc>
        <w:tc>
          <w:tcPr>
            <w:tcW w:w="1417" w:type="dxa"/>
            <w:shd w:val="clear" w:color="auto" w:fill="FFFFFF"/>
          </w:tcPr>
          <w:p w14:paraId="31FDDB70" w14:textId="77777777" w:rsidR="000B3808" w:rsidRPr="000B3808" w:rsidRDefault="000B3808" w:rsidP="000B3808">
            <w:pPr>
              <w:rPr>
                <w:sz w:val="24"/>
                <w:szCs w:val="24"/>
              </w:rPr>
            </w:pPr>
            <w:proofErr w:type="spellStart"/>
            <w:r w:rsidRPr="000B3808">
              <w:rPr>
                <w:sz w:val="24"/>
                <w:szCs w:val="24"/>
              </w:rPr>
              <w:t>Žmogiš-kieji</w:t>
            </w:r>
            <w:proofErr w:type="spellEnd"/>
            <w:r w:rsidRPr="000B3808">
              <w:rPr>
                <w:sz w:val="24"/>
                <w:szCs w:val="24"/>
              </w:rPr>
              <w:t xml:space="preserve"> ištekliai</w:t>
            </w:r>
          </w:p>
        </w:tc>
        <w:tc>
          <w:tcPr>
            <w:tcW w:w="3827" w:type="dxa"/>
            <w:shd w:val="clear" w:color="auto" w:fill="FFFFFF"/>
          </w:tcPr>
          <w:p w14:paraId="72D81B7F" w14:textId="77777777" w:rsidR="000B3808" w:rsidRPr="000B3808" w:rsidRDefault="000B3808" w:rsidP="000B3808">
            <w:pPr>
              <w:autoSpaceDE w:val="0"/>
              <w:autoSpaceDN w:val="0"/>
              <w:adjustRightInd w:val="0"/>
              <w:rPr>
                <w:bCs/>
                <w:sz w:val="24"/>
                <w:szCs w:val="24"/>
              </w:rPr>
            </w:pPr>
            <w:r w:rsidRPr="000B3808">
              <w:rPr>
                <w:bCs/>
                <w:sz w:val="24"/>
                <w:szCs w:val="24"/>
              </w:rPr>
              <w:t>Pagerėjusi pamokos kokybė, aukštesnė mokinių motyvacija.</w:t>
            </w:r>
          </w:p>
        </w:tc>
        <w:tc>
          <w:tcPr>
            <w:tcW w:w="2410" w:type="dxa"/>
            <w:shd w:val="clear" w:color="auto" w:fill="FFFFFF"/>
          </w:tcPr>
          <w:p w14:paraId="67A3BFBC" w14:textId="77777777" w:rsidR="000B3808" w:rsidRPr="000B3808" w:rsidRDefault="005A32AC" w:rsidP="000B3808">
            <w:pPr>
              <w:autoSpaceDE w:val="0"/>
              <w:autoSpaceDN w:val="0"/>
              <w:adjustRightInd w:val="0"/>
              <w:rPr>
                <w:bCs/>
                <w:sz w:val="24"/>
                <w:szCs w:val="24"/>
              </w:rPr>
            </w:pPr>
            <w:r>
              <w:rPr>
                <w:bCs/>
                <w:sz w:val="24"/>
                <w:szCs w:val="24"/>
              </w:rPr>
              <w:t>Administra</w:t>
            </w:r>
            <w:r w:rsidR="000B3808" w:rsidRPr="000B3808">
              <w:rPr>
                <w:bCs/>
                <w:sz w:val="24"/>
                <w:szCs w:val="24"/>
              </w:rPr>
              <w:t>cijos  pranešimas dėl stebėtų pamokų  mokytojų tarybos posėdyje metų pabaigoje.</w:t>
            </w:r>
          </w:p>
        </w:tc>
      </w:tr>
      <w:tr w:rsidR="000B3808" w:rsidRPr="000B3808" w14:paraId="3FCEB00C" w14:textId="77777777" w:rsidTr="000B3808">
        <w:tc>
          <w:tcPr>
            <w:tcW w:w="3114" w:type="dxa"/>
            <w:shd w:val="clear" w:color="auto" w:fill="FFFFFF"/>
          </w:tcPr>
          <w:p w14:paraId="57B88F9F" w14:textId="77777777" w:rsidR="000B3808" w:rsidRPr="000B3808" w:rsidRDefault="000B3808" w:rsidP="000B3808">
            <w:pPr>
              <w:rPr>
                <w:iCs/>
                <w:sz w:val="24"/>
                <w:szCs w:val="24"/>
              </w:rPr>
            </w:pPr>
            <w:r w:rsidRPr="000B3808">
              <w:rPr>
                <w:iCs/>
                <w:sz w:val="24"/>
                <w:szCs w:val="24"/>
              </w:rPr>
              <w:t xml:space="preserve">Mokinių poreikių ir pasiekimų tyrimas (NMPP). Rezultatų aptarimas, </w:t>
            </w:r>
            <w:r w:rsidRPr="000B3808">
              <w:rPr>
                <w:iCs/>
                <w:sz w:val="24"/>
                <w:szCs w:val="24"/>
              </w:rPr>
              <w:lastRenderedPageBreak/>
              <w:t>mokymosi pagalbos teikimas (trumpalaikių ir ilgalaikių konsultacijų skyrimas).</w:t>
            </w:r>
          </w:p>
        </w:tc>
        <w:tc>
          <w:tcPr>
            <w:tcW w:w="2268" w:type="dxa"/>
            <w:shd w:val="clear" w:color="auto" w:fill="FFFFFF"/>
          </w:tcPr>
          <w:p w14:paraId="5E6AB86D" w14:textId="77777777" w:rsidR="000B3808" w:rsidRPr="000B3808" w:rsidRDefault="000B3808" w:rsidP="000B3808">
            <w:pPr>
              <w:rPr>
                <w:sz w:val="24"/>
                <w:szCs w:val="24"/>
              </w:rPr>
            </w:pPr>
            <w:r w:rsidRPr="000B3808">
              <w:rPr>
                <w:sz w:val="24"/>
                <w:szCs w:val="24"/>
              </w:rPr>
              <w:lastRenderedPageBreak/>
              <w:t>Miglė</w:t>
            </w:r>
          </w:p>
          <w:p w14:paraId="3F321C7E" w14:textId="77777777" w:rsidR="000B3808" w:rsidRPr="000B3808" w:rsidRDefault="000B3808" w:rsidP="000B3808">
            <w:pPr>
              <w:rPr>
                <w:sz w:val="24"/>
                <w:szCs w:val="24"/>
              </w:rPr>
            </w:pPr>
            <w:proofErr w:type="spellStart"/>
            <w:r w:rsidRPr="000B3808">
              <w:rPr>
                <w:sz w:val="24"/>
                <w:szCs w:val="24"/>
              </w:rPr>
              <w:t>Bulovienė</w:t>
            </w:r>
            <w:proofErr w:type="spellEnd"/>
            <w:r w:rsidRPr="000B3808">
              <w:rPr>
                <w:sz w:val="24"/>
                <w:szCs w:val="24"/>
              </w:rPr>
              <w:t xml:space="preserve">, Loreta </w:t>
            </w:r>
            <w:proofErr w:type="spellStart"/>
            <w:r w:rsidRPr="000B3808">
              <w:rPr>
                <w:sz w:val="24"/>
                <w:szCs w:val="24"/>
              </w:rPr>
              <w:t>Dronišinec</w:t>
            </w:r>
            <w:proofErr w:type="spellEnd"/>
            <w:r w:rsidRPr="000B3808">
              <w:rPr>
                <w:sz w:val="24"/>
                <w:szCs w:val="24"/>
              </w:rPr>
              <w:t>,</w:t>
            </w:r>
          </w:p>
          <w:p w14:paraId="007BE106" w14:textId="77777777" w:rsidR="000B3808" w:rsidRPr="000B3808" w:rsidRDefault="000B3808" w:rsidP="000B3808">
            <w:pPr>
              <w:rPr>
                <w:sz w:val="24"/>
                <w:szCs w:val="24"/>
              </w:rPr>
            </w:pPr>
          </w:p>
        </w:tc>
        <w:tc>
          <w:tcPr>
            <w:tcW w:w="1276" w:type="dxa"/>
            <w:shd w:val="clear" w:color="auto" w:fill="FFFFFF"/>
          </w:tcPr>
          <w:p w14:paraId="2B744F17" w14:textId="77777777" w:rsidR="000B3808" w:rsidRPr="000B3808" w:rsidRDefault="000B3808" w:rsidP="000B3808">
            <w:pPr>
              <w:rPr>
                <w:sz w:val="24"/>
                <w:szCs w:val="24"/>
              </w:rPr>
            </w:pPr>
            <w:r w:rsidRPr="000B3808">
              <w:rPr>
                <w:sz w:val="24"/>
                <w:szCs w:val="24"/>
              </w:rPr>
              <w:lastRenderedPageBreak/>
              <w:t>Gegužės mėn.</w:t>
            </w:r>
          </w:p>
        </w:tc>
        <w:tc>
          <w:tcPr>
            <w:tcW w:w="1417" w:type="dxa"/>
            <w:shd w:val="clear" w:color="auto" w:fill="FFFFFF"/>
          </w:tcPr>
          <w:p w14:paraId="280AE9C5" w14:textId="77777777" w:rsidR="000B3808" w:rsidRPr="000B3808" w:rsidRDefault="000B3808" w:rsidP="000B3808">
            <w:pPr>
              <w:rPr>
                <w:sz w:val="24"/>
                <w:szCs w:val="24"/>
              </w:rPr>
            </w:pPr>
            <w:proofErr w:type="spellStart"/>
            <w:r w:rsidRPr="000B3808">
              <w:rPr>
                <w:sz w:val="24"/>
                <w:szCs w:val="24"/>
              </w:rPr>
              <w:t>Žmogiš-kieji</w:t>
            </w:r>
            <w:proofErr w:type="spellEnd"/>
            <w:r w:rsidRPr="000B3808">
              <w:rPr>
                <w:sz w:val="24"/>
                <w:szCs w:val="24"/>
              </w:rPr>
              <w:t xml:space="preserve"> ištekliai</w:t>
            </w:r>
          </w:p>
        </w:tc>
        <w:tc>
          <w:tcPr>
            <w:tcW w:w="3827" w:type="dxa"/>
            <w:shd w:val="clear" w:color="auto" w:fill="FFFFFF"/>
          </w:tcPr>
          <w:p w14:paraId="45B6E353" w14:textId="77777777" w:rsidR="000B3808" w:rsidRPr="000B3808" w:rsidRDefault="000B3808" w:rsidP="000B3808">
            <w:pPr>
              <w:rPr>
                <w:sz w:val="24"/>
                <w:szCs w:val="24"/>
              </w:rPr>
            </w:pPr>
            <w:r w:rsidRPr="000B3808">
              <w:rPr>
                <w:sz w:val="24"/>
                <w:szCs w:val="24"/>
              </w:rPr>
              <w:t xml:space="preserve">Mokinių poreikių ir pasiekimų apibendrinimas ir analizė, panaudojimas planuojant ugdymo </w:t>
            </w:r>
            <w:r w:rsidRPr="000B3808">
              <w:rPr>
                <w:sz w:val="24"/>
                <w:szCs w:val="24"/>
              </w:rPr>
              <w:lastRenderedPageBreak/>
              <w:t>turinį 2021-2022 m.</w:t>
            </w:r>
            <w:r w:rsidR="005A32AC">
              <w:rPr>
                <w:sz w:val="24"/>
                <w:szCs w:val="24"/>
              </w:rPr>
              <w:t xml:space="preserve"> </w:t>
            </w:r>
            <w:r w:rsidRPr="000B3808">
              <w:rPr>
                <w:sz w:val="24"/>
                <w:szCs w:val="24"/>
              </w:rPr>
              <w:t>m.</w:t>
            </w:r>
          </w:p>
          <w:p w14:paraId="143BC48E" w14:textId="77777777" w:rsidR="000B3808" w:rsidRPr="000B3808" w:rsidRDefault="000B3808" w:rsidP="000B3808">
            <w:pPr>
              <w:rPr>
                <w:sz w:val="24"/>
                <w:szCs w:val="24"/>
              </w:rPr>
            </w:pPr>
          </w:p>
        </w:tc>
        <w:tc>
          <w:tcPr>
            <w:tcW w:w="2410" w:type="dxa"/>
            <w:shd w:val="clear" w:color="auto" w:fill="FFFFFF"/>
          </w:tcPr>
          <w:p w14:paraId="53F02BD7" w14:textId="77777777" w:rsidR="000B3808" w:rsidRPr="000B3808" w:rsidRDefault="000B3808" w:rsidP="000B3808">
            <w:pPr>
              <w:rPr>
                <w:sz w:val="24"/>
                <w:szCs w:val="24"/>
              </w:rPr>
            </w:pPr>
            <w:r w:rsidRPr="000B3808">
              <w:rPr>
                <w:sz w:val="24"/>
                <w:szCs w:val="24"/>
              </w:rPr>
              <w:lastRenderedPageBreak/>
              <w:t xml:space="preserve">Aptarta Mokytojų taryboje. Priimti sprendimai ugdymo </w:t>
            </w:r>
            <w:r w:rsidRPr="000B3808">
              <w:rPr>
                <w:sz w:val="24"/>
                <w:szCs w:val="24"/>
              </w:rPr>
              <w:lastRenderedPageBreak/>
              <w:t>procesui tobulinti.</w:t>
            </w:r>
          </w:p>
        </w:tc>
      </w:tr>
      <w:tr w:rsidR="000B3808" w:rsidRPr="000B3808" w14:paraId="1B012E32" w14:textId="77777777" w:rsidTr="000B3808">
        <w:trPr>
          <w:trHeight w:val="273"/>
        </w:trPr>
        <w:tc>
          <w:tcPr>
            <w:tcW w:w="14312" w:type="dxa"/>
            <w:gridSpan w:val="6"/>
            <w:shd w:val="clear" w:color="auto" w:fill="EAF1DD"/>
          </w:tcPr>
          <w:p w14:paraId="77448722" w14:textId="77777777" w:rsidR="000B3808" w:rsidRPr="000B3808" w:rsidRDefault="000B3808" w:rsidP="000B3808">
            <w:pPr>
              <w:numPr>
                <w:ilvl w:val="0"/>
                <w:numId w:val="10"/>
              </w:numPr>
              <w:spacing w:line="360" w:lineRule="auto"/>
              <w:contextualSpacing/>
              <w:jc w:val="both"/>
              <w:rPr>
                <w:sz w:val="24"/>
                <w:szCs w:val="24"/>
              </w:rPr>
            </w:pPr>
            <w:r w:rsidRPr="000B3808">
              <w:rPr>
                <w:b/>
                <w:bCs/>
                <w:sz w:val="24"/>
                <w:szCs w:val="24"/>
              </w:rPr>
              <w:lastRenderedPageBreak/>
              <w:t xml:space="preserve">uždavinys. </w:t>
            </w:r>
            <w:r w:rsidRPr="000B3808">
              <w:rPr>
                <w:sz w:val="24"/>
                <w:szCs w:val="24"/>
              </w:rPr>
              <w:t>Intensyvinti pamokų vedimą su pamokos turiniu susijusiose įvairiose aplinkose.</w:t>
            </w:r>
          </w:p>
        </w:tc>
      </w:tr>
      <w:tr w:rsidR="000B3808" w:rsidRPr="000B3808" w14:paraId="570F153D" w14:textId="77777777" w:rsidTr="000B3808">
        <w:tc>
          <w:tcPr>
            <w:tcW w:w="3114" w:type="dxa"/>
            <w:shd w:val="clear" w:color="auto" w:fill="FFFFFF"/>
          </w:tcPr>
          <w:p w14:paraId="1755FDF9" w14:textId="77777777" w:rsidR="000B3808" w:rsidRPr="000B3808" w:rsidRDefault="000B3808" w:rsidP="000B3808">
            <w:pPr>
              <w:numPr>
                <w:ilvl w:val="0"/>
                <w:numId w:val="36"/>
              </w:numPr>
              <w:ind w:left="22" w:firstLine="142"/>
              <w:contextualSpacing/>
              <w:rPr>
                <w:iCs/>
                <w:sz w:val="24"/>
                <w:szCs w:val="24"/>
              </w:rPr>
            </w:pPr>
            <w:r w:rsidRPr="000B3808">
              <w:rPr>
                <w:iCs/>
                <w:sz w:val="24"/>
                <w:szCs w:val="24"/>
              </w:rPr>
              <w:t>Pamokų vedimas su pamokos turiniu susijusiose aplinkose metodų atranka, sąsajos su praktine patirtimi;</w:t>
            </w:r>
          </w:p>
          <w:p w14:paraId="58FCE9B6" w14:textId="77777777" w:rsidR="000B3808" w:rsidRPr="000B3808" w:rsidRDefault="000B3808" w:rsidP="000B3808">
            <w:pPr>
              <w:numPr>
                <w:ilvl w:val="0"/>
                <w:numId w:val="36"/>
              </w:numPr>
              <w:ind w:left="22" w:firstLine="142"/>
              <w:contextualSpacing/>
              <w:rPr>
                <w:iCs/>
                <w:sz w:val="24"/>
                <w:szCs w:val="24"/>
              </w:rPr>
            </w:pPr>
            <w:r w:rsidRPr="000B3808">
              <w:rPr>
                <w:iCs/>
                <w:sz w:val="24"/>
                <w:szCs w:val="24"/>
              </w:rPr>
              <w:t>Vykdoma integruoto  (lietuvių k. ir kitų dalykų) ugdymosi savaitė birželio mėn. skirtingų klasių mokiniams.</w:t>
            </w:r>
          </w:p>
          <w:p w14:paraId="799EC40E" w14:textId="77777777" w:rsidR="000B3808" w:rsidRPr="000B3808" w:rsidRDefault="000B3808" w:rsidP="000B3808">
            <w:pPr>
              <w:ind w:left="22" w:firstLine="142"/>
              <w:rPr>
                <w:sz w:val="24"/>
                <w:szCs w:val="24"/>
              </w:rPr>
            </w:pPr>
          </w:p>
        </w:tc>
        <w:tc>
          <w:tcPr>
            <w:tcW w:w="2268" w:type="dxa"/>
            <w:shd w:val="clear" w:color="auto" w:fill="FFFFFF"/>
          </w:tcPr>
          <w:p w14:paraId="5AD43E3A" w14:textId="77777777" w:rsidR="000B3808" w:rsidRPr="000B3808" w:rsidRDefault="000B3808" w:rsidP="000B3808">
            <w:pPr>
              <w:autoSpaceDE w:val="0"/>
              <w:autoSpaceDN w:val="0"/>
              <w:adjustRightInd w:val="0"/>
              <w:rPr>
                <w:bCs/>
                <w:sz w:val="24"/>
                <w:szCs w:val="24"/>
              </w:rPr>
            </w:pPr>
            <w:r w:rsidRPr="000B3808">
              <w:rPr>
                <w:bCs/>
                <w:sz w:val="24"/>
                <w:szCs w:val="24"/>
              </w:rPr>
              <w:t>Dalykų m</w:t>
            </w:r>
            <w:r w:rsidRPr="000B3808">
              <w:rPr>
                <w:sz w:val="24"/>
                <w:szCs w:val="24"/>
              </w:rPr>
              <w:t xml:space="preserve">okytojai </w:t>
            </w:r>
          </w:p>
        </w:tc>
        <w:tc>
          <w:tcPr>
            <w:tcW w:w="1276" w:type="dxa"/>
            <w:shd w:val="clear" w:color="auto" w:fill="FFFFFF"/>
          </w:tcPr>
          <w:p w14:paraId="1B641BB4" w14:textId="77777777" w:rsidR="000B3808" w:rsidRPr="000B3808" w:rsidRDefault="000B3808" w:rsidP="000B3808">
            <w:pPr>
              <w:rPr>
                <w:sz w:val="24"/>
                <w:szCs w:val="24"/>
              </w:rPr>
            </w:pPr>
            <w:r w:rsidRPr="000B3808">
              <w:rPr>
                <w:sz w:val="24"/>
                <w:szCs w:val="24"/>
              </w:rPr>
              <w:t>Visus metus</w:t>
            </w:r>
          </w:p>
        </w:tc>
        <w:tc>
          <w:tcPr>
            <w:tcW w:w="1417" w:type="dxa"/>
            <w:shd w:val="clear" w:color="auto" w:fill="FFFFFF"/>
          </w:tcPr>
          <w:p w14:paraId="6A8779B1" w14:textId="77777777" w:rsidR="000B3808" w:rsidRPr="000B3808" w:rsidRDefault="000B3808" w:rsidP="000B3808">
            <w:pPr>
              <w:rPr>
                <w:sz w:val="24"/>
                <w:szCs w:val="24"/>
              </w:rPr>
            </w:pPr>
            <w:proofErr w:type="spellStart"/>
            <w:r w:rsidRPr="000B3808">
              <w:rPr>
                <w:sz w:val="24"/>
                <w:szCs w:val="24"/>
              </w:rPr>
              <w:t>Žmogiš-kieji</w:t>
            </w:r>
            <w:proofErr w:type="spellEnd"/>
            <w:r w:rsidRPr="000B3808">
              <w:rPr>
                <w:sz w:val="24"/>
                <w:szCs w:val="24"/>
              </w:rPr>
              <w:t xml:space="preserve"> ištekliai,</w:t>
            </w:r>
          </w:p>
          <w:p w14:paraId="6A546912" w14:textId="77777777" w:rsidR="000B3808" w:rsidRPr="000B3808" w:rsidRDefault="000B3808" w:rsidP="000B3808">
            <w:pPr>
              <w:rPr>
                <w:sz w:val="24"/>
                <w:szCs w:val="24"/>
              </w:rPr>
            </w:pPr>
            <w:r w:rsidRPr="000B3808">
              <w:rPr>
                <w:sz w:val="24"/>
                <w:szCs w:val="24"/>
              </w:rPr>
              <w:t>MK lėšos</w:t>
            </w:r>
          </w:p>
        </w:tc>
        <w:tc>
          <w:tcPr>
            <w:tcW w:w="3827" w:type="dxa"/>
            <w:shd w:val="clear" w:color="auto" w:fill="FFFFFF"/>
          </w:tcPr>
          <w:p w14:paraId="434FB559" w14:textId="77777777" w:rsidR="000B3808" w:rsidRPr="000B3808" w:rsidRDefault="000B3808" w:rsidP="000B3808">
            <w:pPr>
              <w:rPr>
                <w:sz w:val="24"/>
                <w:szCs w:val="24"/>
              </w:rPr>
            </w:pPr>
            <w:r w:rsidRPr="000B3808">
              <w:rPr>
                <w:sz w:val="24"/>
                <w:szCs w:val="24"/>
              </w:rPr>
              <w:t>Per mokslo metus visiems mokiniams sudaromos vienodos sąlygos veiklų įgyvendinimui, išvykoms, pamokoms gamtoje, mokiniai aprūpinami reikiamomis priemonėmis. Kiekvienoje klasėje pravestos ne mažiau kaip trys pamokos.</w:t>
            </w:r>
          </w:p>
          <w:p w14:paraId="63ED010E" w14:textId="77777777" w:rsidR="000B3808" w:rsidRPr="000B3808" w:rsidRDefault="000B3808" w:rsidP="000B3808">
            <w:pPr>
              <w:tabs>
                <w:tab w:val="left" w:pos="311"/>
              </w:tabs>
              <w:ind w:left="28"/>
              <w:contextualSpacing/>
              <w:rPr>
                <w:rFonts w:eastAsia="Prompt"/>
                <w:sz w:val="24"/>
                <w:szCs w:val="24"/>
              </w:rPr>
            </w:pPr>
            <w:r w:rsidRPr="000B3808">
              <w:rPr>
                <w:rFonts w:eastAsia="Prompt"/>
                <w:sz w:val="24"/>
                <w:szCs w:val="24"/>
              </w:rPr>
              <w:t>Skirtingų gebėjimų, patirties mokiniai bendroje grupėje susipažįsta, susidraugauja, pradeda vieni kitus vertinti, o tai prisideda prie palankesnio mokyklos mikroklimato kūrimo.</w:t>
            </w:r>
          </w:p>
        </w:tc>
        <w:tc>
          <w:tcPr>
            <w:tcW w:w="2410" w:type="dxa"/>
            <w:shd w:val="clear" w:color="auto" w:fill="FFFFFF"/>
          </w:tcPr>
          <w:p w14:paraId="164E5B3E" w14:textId="77777777" w:rsidR="000B3808" w:rsidRPr="000B3808" w:rsidRDefault="000B3808" w:rsidP="000B3808">
            <w:pPr>
              <w:rPr>
                <w:sz w:val="24"/>
                <w:szCs w:val="24"/>
              </w:rPr>
            </w:pPr>
            <w:r w:rsidRPr="000B3808">
              <w:rPr>
                <w:sz w:val="24"/>
                <w:szCs w:val="24"/>
              </w:rPr>
              <w:t>Aptarta Mokytojų taryboje. Priimti sprendimai ugdymo procesui tobulinti.</w:t>
            </w:r>
          </w:p>
        </w:tc>
      </w:tr>
      <w:tr w:rsidR="000B3808" w:rsidRPr="000B3808" w14:paraId="2D639280" w14:textId="77777777" w:rsidTr="000B3808">
        <w:tc>
          <w:tcPr>
            <w:tcW w:w="3114" w:type="dxa"/>
            <w:shd w:val="clear" w:color="auto" w:fill="FFFFFF"/>
          </w:tcPr>
          <w:p w14:paraId="78AEBC71" w14:textId="77777777" w:rsidR="000B3808" w:rsidRPr="000B3808" w:rsidRDefault="000B3808" w:rsidP="000B3808">
            <w:pPr>
              <w:rPr>
                <w:iCs/>
                <w:sz w:val="24"/>
                <w:szCs w:val="24"/>
              </w:rPr>
            </w:pPr>
            <w:r w:rsidRPr="000B3808">
              <w:rPr>
                <w:iCs/>
                <w:sz w:val="24"/>
                <w:szCs w:val="24"/>
              </w:rPr>
              <w:t>Muziejų ir edukacijų diena. Organizuojamas apibendrinamasis renginys mokslo metų pabaigoje (pristatymai: video, stendiniai pranešimai).</w:t>
            </w:r>
          </w:p>
        </w:tc>
        <w:tc>
          <w:tcPr>
            <w:tcW w:w="2268" w:type="dxa"/>
            <w:shd w:val="clear" w:color="auto" w:fill="FFFFFF"/>
          </w:tcPr>
          <w:p w14:paraId="628041D8" w14:textId="77777777" w:rsidR="000B3808" w:rsidRPr="000B3808" w:rsidRDefault="000B3808" w:rsidP="000B3808">
            <w:pPr>
              <w:autoSpaceDE w:val="0"/>
              <w:autoSpaceDN w:val="0"/>
              <w:adjustRightInd w:val="0"/>
              <w:rPr>
                <w:bCs/>
                <w:sz w:val="24"/>
                <w:szCs w:val="24"/>
              </w:rPr>
            </w:pPr>
            <w:r w:rsidRPr="000B3808">
              <w:rPr>
                <w:bCs/>
                <w:sz w:val="24"/>
                <w:szCs w:val="24"/>
              </w:rPr>
              <w:t>Dalykų m</w:t>
            </w:r>
            <w:r w:rsidRPr="000B3808">
              <w:rPr>
                <w:sz w:val="24"/>
                <w:szCs w:val="24"/>
              </w:rPr>
              <w:t xml:space="preserve">okytojai </w:t>
            </w:r>
          </w:p>
        </w:tc>
        <w:tc>
          <w:tcPr>
            <w:tcW w:w="1276" w:type="dxa"/>
            <w:shd w:val="clear" w:color="auto" w:fill="FFFFFF"/>
          </w:tcPr>
          <w:p w14:paraId="6D6AF2FA" w14:textId="77777777" w:rsidR="000B3808" w:rsidRPr="000B3808" w:rsidRDefault="000B3808" w:rsidP="000B3808">
            <w:pPr>
              <w:rPr>
                <w:sz w:val="24"/>
                <w:szCs w:val="24"/>
              </w:rPr>
            </w:pPr>
            <w:r w:rsidRPr="000B3808">
              <w:rPr>
                <w:sz w:val="24"/>
                <w:szCs w:val="24"/>
              </w:rPr>
              <w:t>Visus metus</w:t>
            </w:r>
          </w:p>
        </w:tc>
        <w:tc>
          <w:tcPr>
            <w:tcW w:w="1417" w:type="dxa"/>
            <w:shd w:val="clear" w:color="auto" w:fill="FFFFFF"/>
          </w:tcPr>
          <w:p w14:paraId="3AF85629" w14:textId="77777777" w:rsidR="000B3808" w:rsidRPr="000B3808" w:rsidRDefault="000B3808" w:rsidP="000B3808">
            <w:pPr>
              <w:rPr>
                <w:sz w:val="24"/>
                <w:szCs w:val="24"/>
              </w:rPr>
            </w:pPr>
            <w:proofErr w:type="spellStart"/>
            <w:r w:rsidRPr="000B3808">
              <w:rPr>
                <w:sz w:val="24"/>
                <w:szCs w:val="24"/>
              </w:rPr>
              <w:t>Žmogiš-kieji</w:t>
            </w:r>
            <w:proofErr w:type="spellEnd"/>
            <w:r w:rsidRPr="000B3808">
              <w:rPr>
                <w:sz w:val="24"/>
                <w:szCs w:val="24"/>
              </w:rPr>
              <w:t xml:space="preserve"> ištekliai,</w:t>
            </w:r>
          </w:p>
          <w:p w14:paraId="640E27C0" w14:textId="77777777" w:rsidR="000B3808" w:rsidRPr="000B3808" w:rsidRDefault="000B3808" w:rsidP="000B3808">
            <w:pPr>
              <w:rPr>
                <w:sz w:val="24"/>
                <w:szCs w:val="24"/>
              </w:rPr>
            </w:pPr>
            <w:r w:rsidRPr="000B3808">
              <w:rPr>
                <w:sz w:val="24"/>
                <w:szCs w:val="24"/>
              </w:rPr>
              <w:t>MK lėšos</w:t>
            </w:r>
          </w:p>
        </w:tc>
        <w:tc>
          <w:tcPr>
            <w:tcW w:w="3827" w:type="dxa"/>
            <w:shd w:val="clear" w:color="auto" w:fill="FFFFFF"/>
          </w:tcPr>
          <w:p w14:paraId="0E17EE2F" w14:textId="77777777" w:rsidR="000B3808" w:rsidRPr="000B3808" w:rsidRDefault="000B3808" w:rsidP="000B3808">
            <w:pPr>
              <w:rPr>
                <w:sz w:val="24"/>
                <w:szCs w:val="24"/>
              </w:rPr>
            </w:pPr>
            <w:r w:rsidRPr="000B3808">
              <w:rPr>
                <w:sz w:val="24"/>
                <w:szCs w:val="24"/>
              </w:rPr>
              <w:t>Mokiniai „atras“ ir pažins Lietuvos istoriją, kultūros ir technikos paveldą, gamtą ir meną. Mokslo metų gale pasidalins savo įspūdžiais ir atradimais su kitų klasių mokiniais.</w:t>
            </w:r>
          </w:p>
        </w:tc>
        <w:tc>
          <w:tcPr>
            <w:tcW w:w="2410" w:type="dxa"/>
            <w:shd w:val="clear" w:color="auto" w:fill="FFFFFF"/>
          </w:tcPr>
          <w:p w14:paraId="47193719" w14:textId="77777777" w:rsidR="000B3808" w:rsidRPr="000B3808" w:rsidRDefault="000B3808" w:rsidP="000B3808">
            <w:pPr>
              <w:autoSpaceDE w:val="0"/>
              <w:autoSpaceDN w:val="0"/>
              <w:adjustRightInd w:val="0"/>
              <w:rPr>
                <w:sz w:val="24"/>
                <w:szCs w:val="24"/>
              </w:rPr>
            </w:pPr>
            <w:r w:rsidRPr="000B3808">
              <w:rPr>
                <w:sz w:val="24"/>
                <w:szCs w:val="24"/>
              </w:rPr>
              <w:t>Aptarta metodinėse grupėse.</w:t>
            </w:r>
          </w:p>
        </w:tc>
      </w:tr>
      <w:tr w:rsidR="000B3808" w:rsidRPr="000B3808" w14:paraId="7D974E39" w14:textId="77777777" w:rsidTr="000B3808">
        <w:tc>
          <w:tcPr>
            <w:tcW w:w="3114" w:type="dxa"/>
            <w:shd w:val="clear" w:color="auto" w:fill="FFFFFF"/>
          </w:tcPr>
          <w:p w14:paraId="5FF7F8DD" w14:textId="77777777" w:rsidR="000B3808" w:rsidRPr="000B3808" w:rsidRDefault="005A32AC" w:rsidP="000B3808">
            <w:pPr>
              <w:rPr>
                <w:sz w:val="24"/>
                <w:szCs w:val="24"/>
              </w:rPr>
            </w:pPr>
            <w:r>
              <w:rPr>
                <w:sz w:val="24"/>
                <w:szCs w:val="24"/>
              </w:rPr>
              <w:t>Bendradarbiavi</w:t>
            </w:r>
            <w:r w:rsidR="000B3808" w:rsidRPr="000B3808">
              <w:rPr>
                <w:sz w:val="24"/>
                <w:szCs w:val="24"/>
              </w:rPr>
              <w:t>mas su miesto biblioteka.</w:t>
            </w:r>
          </w:p>
        </w:tc>
        <w:tc>
          <w:tcPr>
            <w:tcW w:w="2268" w:type="dxa"/>
            <w:shd w:val="clear" w:color="auto" w:fill="FFFFFF"/>
          </w:tcPr>
          <w:p w14:paraId="4713113F" w14:textId="77777777" w:rsidR="000B3808" w:rsidRPr="000B3808" w:rsidRDefault="000B3808" w:rsidP="000B3808">
            <w:pPr>
              <w:rPr>
                <w:sz w:val="24"/>
                <w:szCs w:val="24"/>
              </w:rPr>
            </w:pPr>
            <w:r w:rsidRPr="000B3808">
              <w:rPr>
                <w:sz w:val="24"/>
                <w:szCs w:val="24"/>
              </w:rPr>
              <w:t>Bibliotekos vedėja, lietuvių ir gimtosios k. mokytojai</w:t>
            </w:r>
          </w:p>
        </w:tc>
        <w:tc>
          <w:tcPr>
            <w:tcW w:w="1276" w:type="dxa"/>
            <w:shd w:val="clear" w:color="auto" w:fill="FFFFFF"/>
          </w:tcPr>
          <w:p w14:paraId="41898B5B" w14:textId="77777777" w:rsidR="000B3808" w:rsidRPr="000B3808" w:rsidRDefault="000B3808" w:rsidP="000B3808">
            <w:pPr>
              <w:rPr>
                <w:sz w:val="24"/>
                <w:szCs w:val="24"/>
              </w:rPr>
            </w:pPr>
            <w:r w:rsidRPr="000B3808">
              <w:rPr>
                <w:sz w:val="24"/>
                <w:szCs w:val="24"/>
              </w:rPr>
              <w:t>Visus metus</w:t>
            </w:r>
          </w:p>
        </w:tc>
        <w:tc>
          <w:tcPr>
            <w:tcW w:w="1417" w:type="dxa"/>
            <w:shd w:val="clear" w:color="auto" w:fill="FFFFFF"/>
          </w:tcPr>
          <w:p w14:paraId="54B40A5C" w14:textId="77777777" w:rsidR="000B3808" w:rsidRPr="000B3808" w:rsidRDefault="000B3808" w:rsidP="000B3808">
            <w:pPr>
              <w:rPr>
                <w:sz w:val="24"/>
                <w:szCs w:val="24"/>
              </w:rPr>
            </w:pPr>
            <w:proofErr w:type="spellStart"/>
            <w:r w:rsidRPr="000B3808">
              <w:rPr>
                <w:sz w:val="24"/>
                <w:szCs w:val="24"/>
              </w:rPr>
              <w:t>Žmogiš-kieji</w:t>
            </w:r>
            <w:proofErr w:type="spellEnd"/>
            <w:r w:rsidRPr="000B3808">
              <w:rPr>
                <w:sz w:val="24"/>
                <w:szCs w:val="24"/>
              </w:rPr>
              <w:t xml:space="preserve"> ištekliai</w:t>
            </w:r>
          </w:p>
        </w:tc>
        <w:tc>
          <w:tcPr>
            <w:tcW w:w="3827" w:type="dxa"/>
            <w:shd w:val="clear" w:color="auto" w:fill="FFFFFF"/>
          </w:tcPr>
          <w:p w14:paraId="19FE3F45" w14:textId="77777777" w:rsidR="000B3808" w:rsidRPr="000B3808" w:rsidRDefault="000B3808" w:rsidP="000B3808">
            <w:pPr>
              <w:rPr>
                <w:sz w:val="24"/>
                <w:szCs w:val="24"/>
              </w:rPr>
            </w:pPr>
            <w:r w:rsidRPr="000B3808">
              <w:rPr>
                <w:sz w:val="24"/>
                <w:szCs w:val="24"/>
              </w:rPr>
              <w:t>Per mokslo metus mokiniai dalyvauja miesto bibliotekos akcijose, skaitymo iniciatyvose ir renginiuose, vedamos integruotos pamokos bibliotekoje. Gerėja mokinių skaitymo įgūdžiai lietuvių ir gimtąja kalba.</w:t>
            </w:r>
          </w:p>
        </w:tc>
        <w:tc>
          <w:tcPr>
            <w:tcW w:w="2410" w:type="dxa"/>
            <w:shd w:val="clear" w:color="auto" w:fill="FFFFFF"/>
          </w:tcPr>
          <w:p w14:paraId="49CDF75C" w14:textId="77777777" w:rsidR="000B3808" w:rsidRPr="000B3808" w:rsidRDefault="000B3808" w:rsidP="000B3808">
            <w:pPr>
              <w:autoSpaceDE w:val="0"/>
              <w:autoSpaceDN w:val="0"/>
              <w:adjustRightInd w:val="0"/>
              <w:rPr>
                <w:sz w:val="24"/>
                <w:szCs w:val="24"/>
              </w:rPr>
            </w:pPr>
            <w:r w:rsidRPr="000B3808">
              <w:rPr>
                <w:sz w:val="24"/>
                <w:szCs w:val="24"/>
              </w:rPr>
              <w:t>Aptarta metodinėse grupėse.</w:t>
            </w:r>
          </w:p>
        </w:tc>
      </w:tr>
      <w:tr w:rsidR="000B3808" w:rsidRPr="000B3808" w14:paraId="1F345F85" w14:textId="77777777" w:rsidTr="000B3808">
        <w:tc>
          <w:tcPr>
            <w:tcW w:w="14312" w:type="dxa"/>
            <w:gridSpan w:val="6"/>
            <w:shd w:val="clear" w:color="auto" w:fill="EAF1DD"/>
          </w:tcPr>
          <w:p w14:paraId="30A0DDB0" w14:textId="77777777" w:rsidR="000B3808" w:rsidRPr="000B3808" w:rsidRDefault="000B3808" w:rsidP="000B3808">
            <w:pPr>
              <w:numPr>
                <w:ilvl w:val="0"/>
                <w:numId w:val="10"/>
              </w:numPr>
              <w:contextualSpacing/>
              <w:jc w:val="both"/>
              <w:rPr>
                <w:sz w:val="24"/>
                <w:szCs w:val="24"/>
              </w:rPr>
            </w:pPr>
            <w:r w:rsidRPr="000B3808">
              <w:rPr>
                <w:b/>
                <w:sz w:val="24"/>
                <w:szCs w:val="24"/>
              </w:rPr>
              <w:t xml:space="preserve">uždavinys. </w:t>
            </w:r>
            <w:r w:rsidRPr="000B3808">
              <w:rPr>
                <w:sz w:val="24"/>
                <w:szCs w:val="24"/>
              </w:rPr>
              <w:t>Stiprinti mokinių domėjimąsi STEAM mokslais.</w:t>
            </w:r>
          </w:p>
          <w:p w14:paraId="266581E1" w14:textId="77777777" w:rsidR="000B3808" w:rsidRPr="000B3808" w:rsidRDefault="000B3808" w:rsidP="000B3808">
            <w:pPr>
              <w:ind w:left="360"/>
              <w:jc w:val="both"/>
              <w:rPr>
                <w:b/>
                <w:sz w:val="24"/>
                <w:szCs w:val="24"/>
              </w:rPr>
            </w:pPr>
          </w:p>
        </w:tc>
      </w:tr>
      <w:tr w:rsidR="000B3808" w:rsidRPr="000B3808" w14:paraId="0B74F797" w14:textId="77777777" w:rsidTr="000B3808">
        <w:tc>
          <w:tcPr>
            <w:tcW w:w="3114" w:type="dxa"/>
            <w:shd w:val="clear" w:color="auto" w:fill="FFFFFF"/>
          </w:tcPr>
          <w:p w14:paraId="37412F6F" w14:textId="77777777" w:rsidR="000B3808" w:rsidRPr="000B3808" w:rsidRDefault="000B3808" w:rsidP="000B3808">
            <w:pPr>
              <w:rPr>
                <w:sz w:val="24"/>
                <w:szCs w:val="24"/>
              </w:rPr>
            </w:pPr>
            <w:r w:rsidRPr="000B3808">
              <w:rPr>
                <w:sz w:val="24"/>
                <w:szCs w:val="24"/>
              </w:rPr>
              <w:t xml:space="preserve">Prof. K. Baršausko fizikos </w:t>
            </w:r>
            <w:r w:rsidRPr="000B3808">
              <w:rPr>
                <w:sz w:val="24"/>
                <w:szCs w:val="24"/>
              </w:rPr>
              <w:lastRenderedPageBreak/>
              <w:t>konkursas moksleiviams</w:t>
            </w:r>
          </w:p>
          <w:p w14:paraId="5AC57F0D" w14:textId="77777777" w:rsidR="000B3808" w:rsidRPr="000B3808" w:rsidRDefault="000B3808" w:rsidP="000B3808">
            <w:pPr>
              <w:rPr>
                <w:sz w:val="24"/>
                <w:szCs w:val="24"/>
              </w:rPr>
            </w:pPr>
          </w:p>
        </w:tc>
        <w:tc>
          <w:tcPr>
            <w:tcW w:w="2268" w:type="dxa"/>
            <w:shd w:val="clear" w:color="auto" w:fill="FFFFFF"/>
          </w:tcPr>
          <w:p w14:paraId="65A80BBC" w14:textId="77777777" w:rsidR="000B3808" w:rsidRPr="000B3808" w:rsidRDefault="008463BE" w:rsidP="000B3808">
            <w:pPr>
              <w:rPr>
                <w:sz w:val="24"/>
                <w:szCs w:val="24"/>
              </w:rPr>
            </w:pPr>
            <w:r>
              <w:rPr>
                <w:sz w:val="24"/>
                <w:szCs w:val="24"/>
              </w:rPr>
              <w:lastRenderedPageBreak/>
              <w:t>Svetlana</w:t>
            </w:r>
            <w:r w:rsidR="000B3808" w:rsidRPr="000B3808">
              <w:rPr>
                <w:sz w:val="24"/>
                <w:szCs w:val="24"/>
              </w:rPr>
              <w:t xml:space="preserve"> </w:t>
            </w:r>
            <w:proofErr w:type="spellStart"/>
            <w:r w:rsidR="000B3808" w:rsidRPr="000B3808">
              <w:rPr>
                <w:sz w:val="24"/>
                <w:szCs w:val="24"/>
              </w:rPr>
              <w:t>Orlovskaja</w:t>
            </w:r>
            <w:proofErr w:type="spellEnd"/>
          </w:p>
        </w:tc>
        <w:tc>
          <w:tcPr>
            <w:tcW w:w="1276" w:type="dxa"/>
            <w:shd w:val="clear" w:color="auto" w:fill="FFFFFF"/>
          </w:tcPr>
          <w:p w14:paraId="7AD7085B" w14:textId="77777777" w:rsidR="000B3808" w:rsidRPr="000B3808" w:rsidRDefault="000B3808" w:rsidP="000B3808">
            <w:pPr>
              <w:rPr>
                <w:sz w:val="24"/>
                <w:szCs w:val="24"/>
              </w:rPr>
            </w:pPr>
            <w:r w:rsidRPr="000B3808">
              <w:rPr>
                <w:sz w:val="24"/>
                <w:szCs w:val="24"/>
              </w:rPr>
              <w:t xml:space="preserve">Kovo </w:t>
            </w:r>
            <w:r w:rsidRPr="000B3808">
              <w:rPr>
                <w:sz w:val="24"/>
                <w:szCs w:val="24"/>
              </w:rPr>
              <w:lastRenderedPageBreak/>
              <w:t>mėn.</w:t>
            </w:r>
          </w:p>
        </w:tc>
        <w:tc>
          <w:tcPr>
            <w:tcW w:w="1417" w:type="dxa"/>
            <w:shd w:val="clear" w:color="auto" w:fill="FFFFFF"/>
          </w:tcPr>
          <w:p w14:paraId="26687BD4" w14:textId="77777777" w:rsidR="000B3808" w:rsidRPr="000B3808" w:rsidRDefault="000B3808" w:rsidP="000B3808">
            <w:pPr>
              <w:rPr>
                <w:bCs/>
                <w:sz w:val="24"/>
                <w:szCs w:val="24"/>
              </w:rPr>
            </w:pPr>
            <w:proofErr w:type="spellStart"/>
            <w:r w:rsidRPr="000B3808">
              <w:rPr>
                <w:bCs/>
                <w:sz w:val="24"/>
                <w:szCs w:val="24"/>
              </w:rPr>
              <w:lastRenderedPageBreak/>
              <w:t>Žmogiš-</w:t>
            </w:r>
            <w:r w:rsidRPr="000B3808">
              <w:rPr>
                <w:bCs/>
                <w:sz w:val="24"/>
                <w:szCs w:val="24"/>
              </w:rPr>
              <w:lastRenderedPageBreak/>
              <w:t>kieji</w:t>
            </w:r>
            <w:proofErr w:type="spellEnd"/>
            <w:r w:rsidRPr="000B3808">
              <w:rPr>
                <w:bCs/>
                <w:sz w:val="24"/>
                <w:szCs w:val="24"/>
              </w:rPr>
              <w:t xml:space="preserve"> ištekliai</w:t>
            </w:r>
          </w:p>
          <w:p w14:paraId="116335BB" w14:textId="77777777" w:rsidR="000B3808" w:rsidRPr="000B3808" w:rsidRDefault="000B3808" w:rsidP="000B3808">
            <w:pPr>
              <w:rPr>
                <w:sz w:val="24"/>
                <w:szCs w:val="24"/>
              </w:rPr>
            </w:pPr>
          </w:p>
        </w:tc>
        <w:tc>
          <w:tcPr>
            <w:tcW w:w="3827" w:type="dxa"/>
            <w:shd w:val="clear" w:color="auto" w:fill="FFFFFF"/>
          </w:tcPr>
          <w:p w14:paraId="261105E0" w14:textId="77777777" w:rsidR="000B3808" w:rsidRPr="000B3808" w:rsidRDefault="000B3808" w:rsidP="000B3808">
            <w:pPr>
              <w:rPr>
                <w:sz w:val="24"/>
                <w:szCs w:val="24"/>
              </w:rPr>
            </w:pPr>
            <w:r w:rsidRPr="000B3808">
              <w:rPr>
                <w:bCs/>
                <w:sz w:val="24"/>
                <w:szCs w:val="24"/>
              </w:rPr>
              <w:lastRenderedPageBreak/>
              <w:t xml:space="preserve">Mokiniai turės galimybę atskleisti </w:t>
            </w:r>
            <w:r w:rsidRPr="000B3808">
              <w:rPr>
                <w:bCs/>
                <w:sz w:val="24"/>
                <w:szCs w:val="24"/>
              </w:rPr>
              <w:lastRenderedPageBreak/>
              <w:t>asmeninius gebėjimus.</w:t>
            </w:r>
          </w:p>
        </w:tc>
        <w:tc>
          <w:tcPr>
            <w:tcW w:w="2410" w:type="dxa"/>
            <w:shd w:val="clear" w:color="auto" w:fill="FFFFFF"/>
          </w:tcPr>
          <w:p w14:paraId="761B2C07" w14:textId="77777777" w:rsidR="000B3808" w:rsidRPr="000B3808" w:rsidRDefault="000B3808" w:rsidP="000B3808">
            <w:pPr>
              <w:rPr>
                <w:sz w:val="24"/>
                <w:szCs w:val="24"/>
              </w:rPr>
            </w:pPr>
            <w:r w:rsidRPr="000B3808">
              <w:rPr>
                <w:bCs/>
                <w:sz w:val="24"/>
                <w:szCs w:val="24"/>
              </w:rPr>
              <w:lastRenderedPageBreak/>
              <w:t>I</w:t>
            </w:r>
            <w:r w:rsidR="005A32AC">
              <w:rPr>
                <w:bCs/>
                <w:sz w:val="24"/>
                <w:szCs w:val="24"/>
              </w:rPr>
              <w:t xml:space="preserve">nformacija skelbiama </w:t>
            </w:r>
            <w:r w:rsidR="005A32AC">
              <w:rPr>
                <w:bCs/>
                <w:sz w:val="24"/>
                <w:szCs w:val="24"/>
              </w:rPr>
              <w:lastRenderedPageBreak/>
              <w:t>žiniasklai</w:t>
            </w:r>
            <w:r w:rsidRPr="000B3808">
              <w:rPr>
                <w:bCs/>
                <w:sz w:val="24"/>
                <w:szCs w:val="24"/>
              </w:rPr>
              <w:t>doje.</w:t>
            </w:r>
          </w:p>
        </w:tc>
      </w:tr>
      <w:tr w:rsidR="000B3808" w:rsidRPr="000B3808" w14:paraId="2FE0A6FE" w14:textId="77777777" w:rsidTr="000B3808">
        <w:tc>
          <w:tcPr>
            <w:tcW w:w="3114" w:type="dxa"/>
            <w:shd w:val="clear" w:color="auto" w:fill="FFFFFF"/>
          </w:tcPr>
          <w:p w14:paraId="214B16D4" w14:textId="77777777" w:rsidR="000B3808" w:rsidRPr="000B3808" w:rsidRDefault="000B3808" w:rsidP="000B3808">
            <w:pPr>
              <w:rPr>
                <w:sz w:val="24"/>
                <w:szCs w:val="24"/>
                <w:lang w:val="fr-FR"/>
              </w:rPr>
            </w:pPr>
            <w:r w:rsidRPr="000B3808">
              <w:rPr>
                <w:sz w:val="24"/>
                <w:szCs w:val="24"/>
              </w:rPr>
              <w:lastRenderedPageBreak/>
              <w:t xml:space="preserve">Tarptautinis matematikos konkursas ,,Kengūra“ (5-8 </w:t>
            </w:r>
            <w:proofErr w:type="spellStart"/>
            <w:r w:rsidRPr="000B3808">
              <w:rPr>
                <w:sz w:val="24"/>
                <w:szCs w:val="24"/>
              </w:rPr>
              <w:t>kl</w:t>
            </w:r>
            <w:proofErr w:type="spellEnd"/>
            <w:r w:rsidRPr="000B3808">
              <w:rPr>
                <w:sz w:val="24"/>
                <w:szCs w:val="24"/>
              </w:rPr>
              <w:t>.)</w:t>
            </w:r>
          </w:p>
        </w:tc>
        <w:tc>
          <w:tcPr>
            <w:tcW w:w="2268" w:type="dxa"/>
            <w:shd w:val="clear" w:color="auto" w:fill="FFFFFF"/>
          </w:tcPr>
          <w:p w14:paraId="58B7749E" w14:textId="77777777" w:rsidR="000B3808" w:rsidRPr="000B3808" w:rsidRDefault="008463BE" w:rsidP="000B3808">
            <w:pPr>
              <w:tabs>
                <w:tab w:val="left" w:pos="7371"/>
              </w:tabs>
              <w:spacing w:before="100"/>
              <w:rPr>
                <w:sz w:val="24"/>
                <w:szCs w:val="24"/>
                <w:lang w:val="fr-FR"/>
              </w:rPr>
            </w:pPr>
            <w:r>
              <w:rPr>
                <w:sz w:val="24"/>
              </w:rPr>
              <w:t xml:space="preserve">Zita </w:t>
            </w:r>
            <w:proofErr w:type="spellStart"/>
            <w:r>
              <w:rPr>
                <w:sz w:val="24"/>
              </w:rPr>
              <w:t>Diomina</w:t>
            </w:r>
            <w:proofErr w:type="spellEnd"/>
            <w:r>
              <w:rPr>
                <w:sz w:val="24"/>
              </w:rPr>
              <w:t xml:space="preserve">, </w:t>
            </w:r>
            <w:proofErr w:type="spellStart"/>
            <w:r>
              <w:rPr>
                <w:sz w:val="24"/>
              </w:rPr>
              <w:t>Olha</w:t>
            </w:r>
            <w:proofErr w:type="spellEnd"/>
            <w:r>
              <w:rPr>
                <w:sz w:val="24"/>
              </w:rPr>
              <w:t xml:space="preserve"> </w:t>
            </w:r>
            <w:proofErr w:type="spellStart"/>
            <w:r>
              <w:rPr>
                <w:sz w:val="24"/>
              </w:rPr>
              <w:t>Andrieieva</w:t>
            </w:r>
            <w:proofErr w:type="spellEnd"/>
            <w:r>
              <w:rPr>
                <w:sz w:val="24"/>
              </w:rPr>
              <w:t xml:space="preserve">, </w:t>
            </w:r>
            <w:proofErr w:type="spellStart"/>
            <w:r>
              <w:rPr>
                <w:sz w:val="24"/>
              </w:rPr>
              <w:t>Nataiya</w:t>
            </w:r>
            <w:proofErr w:type="spellEnd"/>
            <w:r>
              <w:rPr>
                <w:sz w:val="24"/>
              </w:rPr>
              <w:t xml:space="preserve"> </w:t>
            </w:r>
            <w:proofErr w:type="spellStart"/>
            <w:r w:rsidR="000B3808" w:rsidRPr="000B3808">
              <w:rPr>
                <w:sz w:val="24"/>
              </w:rPr>
              <w:t>Kosiak</w:t>
            </w:r>
            <w:proofErr w:type="spellEnd"/>
          </w:p>
        </w:tc>
        <w:tc>
          <w:tcPr>
            <w:tcW w:w="1276" w:type="dxa"/>
            <w:shd w:val="clear" w:color="auto" w:fill="FFFFFF"/>
          </w:tcPr>
          <w:p w14:paraId="1101B4AE" w14:textId="77777777" w:rsidR="000B3808" w:rsidRPr="000B3808" w:rsidRDefault="000B3808" w:rsidP="000B3808">
            <w:pPr>
              <w:rPr>
                <w:sz w:val="24"/>
                <w:szCs w:val="24"/>
              </w:rPr>
            </w:pPr>
            <w:r w:rsidRPr="000B3808">
              <w:rPr>
                <w:sz w:val="24"/>
                <w:szCs w:val="24"/>
              </w:rPr>
              <w:t>Kovo mėn.</w:t>
            </w:r>
          </w:p>
        </w:tc>
        <w:tc>
          <w:tcPr>
            <w:tcW w:w="1417" w:type="dxa"/>
            <w:shd w:val="clear" w:color="auto" w:fill="FFFFFF"/>
          </w:tcPr>
          <w:p w14:paraId="097D448A" w14:textId="77777777" w:rsidR="000B3808" w:rsidRPr="000B3808" w:rsidRDefault="000B3808" w:rsidP="000B3808">
            <w:pPr>
              <w:rPr>
                <w:sz w:val="24"/>
                <w:szCs w:val="24"/>
              </w:rPr>
            </w:pPr>
            <w:proofErr w:type="spellStart"/>
            <w:r w:rsidRPr="000B3808">
              <w:rPr>
                <w:sz w:val="24"/>
                <w:szCs w:val="24"/>
              </w:rPr>
              <w:t>Žmogiškie-ji</w:t>
            </w:r>
            <w:proofErr w:type="spellEnd"/>
            <w:r w:rsidRPr="000B3808">
              <w:rPr>
                <w:sz w:val="24"/>
                <w:szCs w:val="24"/>
              </w:rPr>
              <w:t xml:space="preserve"> ištekliai</w:t>
            </w:r>
          </w:p>
        </w:tc>
        <w:tc>
          <w:tcPr>
            <w:tcW w:w="3827" w:type="dxa"/>
            <w:shd w:val="clear" w:color="auto" w:fill="FFFFFF"/>
          </w:tcPr>
          <w:p w14:paraId="25BB26FE" w14:textId="77777777" w:rsidR="000B3808" w:rsidRPr="000B3808" w:rsidRDefault="000B3808" w:rsidP="000B3808">
            <w:pPr>
              <w:rPr>
                <w:sz w:val="24"/>
                <w:szCs w:val="24"/>
              </w:rPr>
            </w:pPr>
            <w:r w:rsidRPr="000B3808">
              <w:rPr>
                <w:sz w:val="24"/>
                <w:szCs w:val="24"/>
              </w:rPr>
              <w:t>Mokiniai skatinami domėtis matematika, ugdomas mokinių kūrybiškumas, matematinė kultūra ir mąstysena.</w:t>
            </w:r>
          </w:p>
        </w:tc>
        <w:tc>
          <w:tcPr>
            <w:tcW w:w="2410" w:type="dxa"/>
            <w:shd w:val="clear" w:color="auto" w:fill="FFFFFF"/>
          </w:tcPr>
          <w:p w14:paraId="17D3B558" w14:textId="77777777" w:rsidR="000B3808" w:rsidRPr="000B3808" w:rsidRDefault="005A32AC" w:rsidP="000B3808">
            <w:pPr>
              <w:rPr>
                <w:sz w:val="24"/>
                <w:szCs w:val="24"/>
              </w:rPr>
            </w:pPr>
            <w:r>
              <w:rPr>
                <w:sz w:val="24"/>
                <w:szCs w:val="24"/>
              </w:rPr>
              <w:t>Informacija skelbiama progimna</w:t>
            </w:r>
            <w:r w:rsidR="000B3808" w:rsidRPr="000B3808">
              <w:rPr>
                <w:sz w:val="24"/>
                <w:szCs w:val="24"/>
              </w:rPr>
              <w:t>zijos tinklalapyje.</w:t>
            </w:r>
          </w:p>
        </w:tc>
      </w:tr>
      <w:tr w:rsidR="008463BE" w:rsidRPr="000B3808" w14:paraId="4B0DC531" w14:textId="77777777" w:rsidTr="000B3808">
        <w:tc>
          <w:tcPr>
            <w:tcW w:w="3114" w:type="dxa"/>
            <w:shd w:val="clear" w:color="auto" w:fill="FFFFFF"/>
          </w:tcPr>
          <w:p w14:paraId="587336B0" w14:textId="77777777" w:rsidR="008463BE" w:rsidRPr="000B3808" w:rsidRDefault="008463BE" w:rsidP="008463BE">
            <w:pPr>
              <w:rPr>
                <w:sz w:val="24"/>
                <w:szCs w:val="24"/>
              </w:rPr>
            </w:pPr>
            <w:r w:rsidRPr="000B3808">
              <w:rPr>
                <w:sz w:val="24"/>
                <w:szCs w:val="24"/>
              </w:rPr>
              <w:t xml:space="preserve">Miesto matematikos olimpiada </w:t>
            </w:r>
            <w:r w:rsidRPr="000B3808">
              <w:rPr>
                <w:sz w:val="24"/>
                <w:szCs w:val="24"/>
              </w:rPr>
              <w:br/>
              <w:t xml:space="preserve">(5-8 </w:t>
            </w:r>
            <w:proofErr w:type="spellStart"/>
            <w:r w:rsidRPr="000B3808">
              <w:rPr>
                <w:sz w:val="24"/>
                <w:szCs w:val="24"/>
              </w:rPr>
              <w:t>kl</w:t>
            </w:r>
            <w:proofErr w:type="spellEnd"/>
            <w:r w:rsidRPr="000B3808">
              <w:rPr>
                <w:sz w:val="24"/>
                <w:szCs w:val="24"/>
              </w:rPr>
              <w:t>.)</w:t>
            </w:r>
          </w:p>
          <w:p w14:paraId="5705E4AA" w14:textId="77777777" w:rsidR="008463BE" w:rsidRPr="000B3808" w:rsidRDefault="008463BE" w:rsidP="008463BE">
            <w:pPr>
              <w:rPr>
                <w:sz w:val="24"/>
                <w:szCs w:val="24"/>
                <w:lang w:val="fr-FR"/>
              </w:rPr>
            </w:pPr>
          </w:p>
        </w:tc>
        <w:tc>
          <w:tcPr>
            <w:tcW w:w="2268" w:type="dxa"/>
            <w:shd w:val="clear" w:color="auto" w:fill="FFFFFF"/>
          </w:tcPr>
          <w:p w14:paraId="182228B9" w14:textId="77777777" w:rsidR="008463BE" w:rsidRPr="000B3808" w:rsidRDefault="008463BE" w:rsidP="008463BE">
            <w:pPr>
              <w:tabs>
                <w:tab w:val="left" w:pos="7371"/>
              </w:tabs>
              <w:spacing w:before="100"/>
              <w:rPr>
                <w:sz w:val="24"/>
                <w:szCs w:val="24"/>
                <w:lang w:val="fr-FR"/>
              </w:rPr>
            </w:pPr>
            <w:r>
              <w:rPr>
                <w:sz w:val="24"/>
              </w:rPr>
              <w:t xml:space="preserve">Zita </w:t>
            </w:r>
            <w:proofErr w:type="spellStart"/>
            <w:r>
              <w:rPr>
                <w:sz w:val="24"/>
              </w:rPr>
              <w:t>Diomina</w:t>
            </w:r>
            <w:proofErr w:type="spellEnd"/>
            <w:r>
              <w:rPr>
                <w:sz w:val="24"/>
              </w:rPr>
              <w:t xml:space="preserve">, </w:t>
            </w:r>
            <w:proofErr w:type="spellStart"/>
            <w:r>
              <w:rPr>
                <w:sz w:val="24"/>
              </w:rPr>
              <w:t>Olha</w:t>
            </w:r>
            <w:proofErr w:type="spellEnd"/>
            <w:r>
              <w:rPr>
                <w:sz w:val="24"/>
              </w:rPr>
              <w:t xml:space="preserve"> </w:t>
            </w:r>
            <w:proofErr w:type="spellStart"/>
            <w:r>
              <w:rPr>
                <w:sz w:val="24"/>
              </w:rPr>
              <w:t>Andrieieva</w:t>
            </w:r>
            <w:proofErr w:type="spellEnd"/>
            <w:r>
              <w:rPr>
                <w:sz w:val="24"/>
              </w:rPr>
              <w:t xml:space="preserve">, </w:t>
            </w:r>
            <w:proofErr w:type="spellStart"/>
            <w:r>
              <w:rPr>
                <w:sz w:val="24"/>
              </w:rPr>
              <w:t>Nataiya</w:t>
            </w:r>
            <w:proofErr w:type="spellEnd"/>
            <w:r>
              <w:rPr>
                <w:sz w:val="24"/>
              </w:rPr>
              <w:t xml:space="preserve"> </w:t>
            </w:r>
            <w:proofErr w:type="spellStart"/>
            <w:r w:rsidRPr="000B3808">
              <w:rPr>
                <w:sz w:val="24"/>
              </w:rPr>
              <w:t>Kosiak</w:t>
            </w:r>
            <w:proofErr w:type="spellEnd"/>
          </w:p>
        </w:tc>
        <w:tc>
          <w:tcPr>
            <w:tcW w:w="1276" w:type="dxa"/>
            <w:shd w:val="clear" w:color="auto" w:fill="FFFFFF"/>
          </w:tcPr>
          <w:p w14:paraId="71810850" w14:textId="77777777" w:rsidR="008463BE" w:rsidRPr="000B3808" w:rsidRDefault="008463BE" w:rsidP="008463BE">
            <w:pPr>
              <w:rPr>
                <w:sz w:val="24"/>
                <w:szCs w:val="24"/>
              </w:rPr>
            </w:pPr>
            <w:r w:rsidRPr="000B3808">
              <w:rPr>
                <w:sz w:val="24"/>
                <w:szCs w:val="24"/>
              </w:rPr>
              <w:t>Kovo mėn.</w:t>
            </w:r>
          </w:p>
        </w:tc>
        <w:tc>
          <w:tcPr>
            <w:tcW w:w="1417" w:type="dxa"/>
            <w:shd w:val="clear" w:color="auto" w:fill="FFFFFF"/>
          </w:tcPr>
          <w:p w14:paraId="7E28CD5C" w14:textId="77777777" w:rsidR="008463BE" w:rsidRPr="000B3808" w:rsidRDefault="008463BE" w:rsidP="008463BE">
            <w:pPr>
              <w:rPr>
                <w:sz w:val="24"/>
                <w:szCs w:val="24"/>
              </w:rPr>
            </w:pPr>
            <w:r w:rsidRPr="000B3808">
              <w:rPr>
                <w:sz w:val="24"/>
                <w:szCs w:val="24"/>
              </w:rPr>
              <w:t>Žmogiškieji ištekliai</w:t>
            </w:r>
          </w:p>
        </w:tc>
        <w:tc>
          <w:tcPr>
            <w:tcW w:w="3827" w:type="dxa"/>
            <w:shd w:val="clear" w:color="auto" w:fill="FFFFFF"/>
          </w:tcPr>
          <w:p w14:paraId="7E5B3CA0" w14:textId="77777777" w:rsidR="008463BE" w:rsidRPr="000B3808" w:rsidRDefault="008463BE" w:rsidP="008463BE">
            <w:pPr>
              <w:rPr>
                <w:sz w:val="24"/>
                <w:szCs w:val="24"/>
              </w:rPr>
            </w:pPr>
            <w:r w:rsidRPr="000B3808">
              <w:rPr>
                <w:sz w:val="24"/>
                <w:szCs w:val="24"/>
              </w:rPr>
              <w:t>Mokiniai skatinami domėtis matematika, ugdomas mokinių kūrybiškumas, matematinė kultūra ir mąstysena.</w:t>
            </w:r>
          </w:p>
        </w:tc>
        <w:tc>
          <w:tcPr>
            <w:tcW w:w="2410" w:type="dxa"/>
            <w:shd w:val="clear" w:color="auto" w:fill="FFFFFF"/>
          </w:tcPr>
          <w:p w14:paraId="0D31D039" w14:textId="77777777" w:rsidR="008463BE" w:rsidRPr="000B3808" w:rsidRDefault="008463BE" w:rsidP="008463BE">
            <w:pPr>
              <w:rPr>
                <w:sz w:val="24"/>
                <w:szCs w:val="24"/>
              </w:rPr>
            </w:pPr>
            <w:r>
              <w:rPr>
                <w:sz w:val="24"/>
                <w:szCs w:val="24"/>
              </w:rPr>
              <w:t>Informacija skelbiama progimna</w:t>
            </w:r>
            <w:r w:rsidRPr="000B3808">
              <w:rPr>
                <w:sz w:val="24"/>
                <w:szCs w:val="24"/>
              </w:rPr>
              <w:t>zijos tinklalapyje.</w:t>
            </w:r>
          </w:p>
        </w:tc>
      </w:tr>
      <w:tr w:rsidR="008463BE" w:rsidRPr="000B3808" w14:paraId="3B7C603E" w14:textId="77777777" w:rsidTr="000B3808">
        <w:tc>
          <w:tcPr>
            <w:tcW w:w="3114" w:type="dxa"/>
            <w:shd w:val="clear" w:color="auto" w:fill="FFFFFF"/>
          </w:tcPr>
          <w:p w14:paraId="6A52C243" w14:textId="77777777" w:rsidR="008463BE" w:rsidRPr="000B3808" w:rsidRDefault="008463BE" w:rsidP="008463BE">
            <w:pPr>
              <w:rPr>
                <w:rFonts w:eastAsia="Calibri"/>
                <w:sz w:val="24"/>
                <w:szCs w:val="24"/>
              </w:rPr>
            </w:pPr>
            <w:r w:rsidRPr="000B3808">
              <w:rPr>
                <w:rFonts w:eastAsia="Calibri"/>
                <w:sz w:val="24"/>
                <w:szCs w:val="24"/>
              </w:rPr>
              <w:t>Respublikinis renginys „Tyrėjų naktis“</w:t>
            </w:r>
          </w:p>
        </w:tc>
        <w:tc>
          <w:tcPr>
            <w:tcW w:w="2268" w:type="dxa"/>
            <w:shd w:val="clear" w:color="auto" w:fill="FFFFFF"/>
          </w:tcPr>
          <w:p w14:paraId="03F37FE7" w14:textId="77777777" w:rsidR="008463BE" w:rsidRPr="000B3808" w:rsidRDefault="008463BE" w:rsidP="008463BE">
            <w:pPr>
              <w:tabs>
                <w:tab w:val="left" w:pos="7371"/>
              </w:tabs>
              <w:spacing w:before="100"/>
              <w:rPr>
                <w:sz w:val="24"/>
                <w:szCs w:val="24"/>
                <w:lang w:val="fr-FR"/>
              </w:rPr>
            </w:pPr>
            <w:r>
              <w:rPr>
                <w:sz w:val="24"/>
              </w:rPr>
              <w:t xml:space="preserve">Zita </w:t>
            </w:r>
            <w:proofErr w:type="spellStart"/>
            <w:r>
              <w:rPr>
                <w:sz w:val="24"/>
              </w:rPr>
              <w:t>Diomina</w:t>
            </w:r>
            <w:proofErr w:type="spellEnd"/>
            <w:r>
              <w:rPr>
                <w:sz w:val="24"/>
              </w:rPr>
              <w:t xml:space="preserve">, </w:t>
            </w:r>
            <w:proofErr w:type="spellStart"/>
            <w:r>
              <w:rPr>
                <w:sz w:val="24"/>
              </w:rPr>
              <w:t>Olha</w:t>
            </w:r>
            <w:proofErr w:type="spellEnd"/>
            <w:r>
              <w:rPr>
                <w:sz w:val="24"/>
              </w:rPr>
              <w:t xml:space="preserve"> </w:t>
            </w:r>
            <w:proofErr w:type="spellStart"/>
            <w:r>
              <w:rPr>
                <w:sz w:val="24"/>
              </w:rPr>
              <w:t>Andrieieva</w:t>
            </w:r>
            <w:proofErr w:type="spellEnd"/>
            <w:r>
              <w:rPr>
                <w:sz w:val="24"/>
              </w:rPr>
              <w:t xml:space="preserve">, </w:t>
            </w:r>
            <w:proofErr w:type="spellStart"/>
            <w:r>
              <w:rPr>
                <w:sz w:val="24"/>
              </w:rPr>
              <w:t>Nataiya</w:t>
            </w:r>
            <w:proofErr w:type="spellEnd"/>
            <w:r>
              <w:rPr>
                <w:sz w:val="24"/>
              </w:rPr>
              <w:t xml:space="preserve"> </w:t>
            </w:r>
            <w:proofErr w:type="spellStart"/>
            <w:r w:rsidRPr="000B3808">
              <w:rPr>
                <w:sz w:val="24"/>
              </w:rPr>
              <w:t>Kosiak</w:t>
            </w:r>
            <w:proofErr w:type="spellEnd"/>
          </w:p>
        </w:tc>
        <w:tc>
          <w:tcPr>
            <w:tcW w:w="1276" w:type="dxa"/>
            <w:shd w:val="clear" w:color="auto" w:fill="FFFFFF"/>
          </w:tcPr>
          <w:p w14:paraId="2F7E6230" w14:textId="77777777" w:rsidR="008463BE" w:rsidRPr="000B3808" w:rsidRDefault="008463BE" w:rsidP="008463BE">
            <w:pPr>
              <w:rPr>
                <w:sz w:val="24"/>
                <w:szCs w:val="24"/>
              </w:rPr>
            </w:pPr>
            <w:r w:rsidRPr="000B3808">
              <w:rPr>
                <w:sz w:val="24"/>
                <w:szCs w:val="24"/>
              </w:rPr>
              <w:t xml:space="preserve">Rugsėjo mėn. </w:t>
            </w:r>
          </w:p>
        </w:tc>
        <w:tc>
          <w:tcPr>
            <w:tcW w:w="1417" w:type="dxa"/>
            <w:shd w:val="clear" w:color="auto" w:fill="FFFFFF"/>
          </w:tcPr>
          <w:p w14:paraId="1E8997CB" w14:textId="77777777" w:rsidR="008463BE" w:rsidRPr="000B3808" w:rsidRDefault="008463BE" w:rsidP="008463BE">
            <w:pPr>
              <w:rPr>
                <w:sz w:val="24"/>
                <w:szCs w:val="24"/>
              </w:rPr>
            </w:pPr>
            <w:proofErr w:type="spellStart"/>
            <w:r w:rsidRPr="000B3808">
              <w:rPr>
                <w:sz w:val="24"/>
                <w:szCs w:val="24"/>
              </w:rPr>
              <w:t>Žmogiš-kieji</w:t>
            </w:r>
            <w:proofErr w:type="spellEnd"/>
            <w:r w:rsidRPr="000B3808">
              <w:rPr>
                <w:sz w:val="24"/>
                <w:szCs w:val="24"/>
              </w:rPr>
              <w:t xml:space="preserve"> ištekliai,</w:t>
            </w:r>
          </w:p>
          <w:p w14:paraId="1F90FDBF" w14:textId="77777777" w:rsidR="008463BE" w:rsidRPr="000B3808" w:rsidRDefault="008463BE" w:rsidP="008463BE">
            <w:pPr>
              <w:rPr>
                <w:sz w:val="24"/>
                <w:szCs w:val="24"/>
              </w:rPr>
            </w:pPr>
            <w:r w:rsidRPr="000B3808">
              <w:rPr>
                <w:sz w:val="24"/>
                <w:szCs w:val="24"/>
              </w:rPr>
              <w:t xml:space="preserve">300 </w:t>
            </w:r>
            <w:proofErr w:type="spellStart"/>
            <w:r w:rsidRPr="000B3808">
              <w:rPr>
                <w:sz w:val="24"/>
                <w:szCs w:val="24"/>
              </w:rPr>
              <w:t>Eur</w:t>
            </w:r>
            <w:proofErr w:type="spellEnd"/>
          </w:p>
        </w:tc>
        <w:tc>
          <w:tcPr>
            <w:tcW w:w="3827" w:type="dxa"/>
            <w:shd w:val="clear" w:color="auto" w:fill="FFFFFF"/>
          </w:tcPr>
          <w:p w14:paraId="1863484E" w14:textId="77777777" w:rsidR="008463BE" w:rsidRPr="000B3808" w:rsidRDefault="008463BE" w:rsidP="008463BE">
            <w:pPr>
              <w:autoSpaceDE w:val="0"/>
              <w:autoSpaceDN w:val="0"/>
              <w:adjustRightInd w:val="0"/>
              <w:rPr>
                <w:bCs/>
                <w:sz w:val="24"/>
                <w:szCs w:val="24"/>
              </w:rPr>
            </w:pPr>
            <w:r w:rsidRPr="000B3808">
              <w:rPr>
                <w:bCs/>
                <w:sz w:val="24"/>
                <w:szCs w:val="24"/>
              </w:rPr>
              <w:t>Mokiniai geriau supras ryšį tarp mokymosi dalykų, didės mokinių motyvacija, domėjimasis gamtamoksliniais dalykais.</w:t>
            </w:r>
          </w:p>
        </w:tc>
        <w:tc>
          <w:tcPr>
            <w:tcW w:w="2410" w:type="dxa"/>
            <w:shd w:val="clear" w:color="auto" w:fill="FFFFFF"/>
          </w:tcPr>
          <w:p w14:paraId="33D9897D" w14:textId="77777777" w:rsidR="008463BE" w:rsidRPr="000B3808" w:rsidRDefault="008463BE" w:rsidP="008463BE">
            <w:pPr>
              <w:rPr>
                <w:sz w:val="24"/>
                <w:szCs w:val="24"/>
              </w:rPr>
            </w:pPr>
            <w:r w:rsidRPr="000B3808">
              <w:rPr>
                <w:bCs/>
                <w:sz w:val="24"/>
                <w:szCs w:val="24"/>
              </w:rPr>
              <w:t>I</w:t>
            </w:r>
            <w:r>
              <w:rPr>
                <w:bCs/>
                <w:sz w:val="24"/>
                <w:szCs w:val="24"/>
              </w:rPr>
              <w:t>nformacija skelbiama žiniasklai</w:t>
            </w:r>
            <w:r w:rsidRPr="000B3808">
              <w:rPr>
                <w:bCs/>
                <w:sz w:val="24"/>
                <w:szCs w:val="24"/>
              </w:rPr>
              <w:t>doje.</w:t>
            </w:r>
          </w:p>
        </w:tc>
      </w:tr>
      <w:tr w:rsidR="008463BE" w:rsidRPr="000B3808" w14:paraId="00B03660" w14:textId="77777777" w:rsidTr="000B3808">
        <w:tc>
          <w:tcPr>
            <w:tcW w:w="3114" w:type="dxa"/>
            <w:shd w:val="clear" w:color="auto" w:fill="FFFFFF"/>
          </w:tcPr>
          <w:p w14:paraId="2D851094" w14:textId="77777777" w:rsidR="008463BE" w:rsidRPr="000B3808" w:rsidRDefault="008463BE" w:rsidP="008463BE">
            <w:pPr>
              <w:rPr>
                <w:rFonts w:eastAsia="Calibri"/>
                <w:sz w:val="24"/>
                <w:szCs w:val="24"/>
              </w:rPr>
            </w:pPr>
            <w:r w:rsidRPr="000B3808">
              <w:rPr>
                <w:rFonts w:eastAsia="Calibri"/>
                <w:sz w:val="24"/>
                <w:szCs w:val="24"/>
              </w:rPr>
              <w:t>STEAM diena</w:t>
            </w:r>
          </w:p>
        </w:tc>
        <w:tc>
          <w:tcPr>
            <w:tcW w:w="2268" w:type="dxa"/>
            <w:shd w:val="clear" w:color="auto" w:fill="FFFFFF"/>
          </w:tcPr>
          <w:p w14:paraId="64D9C060" w14:textId="77777777" w:rsidR="008463BE" w:rsidRPr="000B3808" w:rsidRDefault="008463BE" w:rsidP="008463BE">
            <w:pPr>
              <w:tabs>
                <w:tab w:val="left" w:pos="7371"/>
              </w:tabs>
              <w:spacing w:before="100"/>
              <w:rPr>
                <w:sz w:val="24"/>
                <w:szCs w:val="24"/>
                <w:lang w:val="fr-FR"/>
              </w:rPr>
            </w:pPr>
            <w:r>
              <w:rPr>
                <w:sz w:val="24"/>
              </w:rPr>
              <w:t xml:space="preserve">Zita </w:t>
            </w:r>
            <w:proofErr w:type="spellStart"/>
            <w:r>
              <w:rPr>
                <w:sz w:val="24"/>
              </w:rPr>
              <w:t>Diomina</w:t>
            </w:r>
            <w:proofErr w:type="spellEnd"/>
            <w:r>
              <w:rPr>
                <w:sz w:val="24"/>
              </w:rPr>
              <w:t xml:space="preserve">, </w:t>
            </w:r>
            <w:proofErr w:type="spellStart"/>
            <w:r>
              <w:rPr>
                <w:sz w:val="24"/>
              </w:rPr>
              <w:t>Olha</w:t>
            </w:r>
            <w:proofErr w:type="spellEnd"/>
            <w:r>
              <w:rPr>
                <w:sz w:val="24"/>
              </w:rPr>
              <w:t xml:space="preserve"> </w:t>
            </w:r>
            <w:proofErr w:type="spellStart"/>
            <w:r>
              <w:rPr>
                <w:sz w:val="24"/>
              </w:rPr>
              <w:t>Andrieieva</w:t>
            </w:r>
            <w:proofErr w:type="spellEnd"/>
            <w:r>
              <w:rPr>
                <w:sz w:val="24"/>
              </w:rPr>
              <w:t xml:space="preserve">, </w:t>
            </w:r>
            <w:proofErr w:type="spellStart"/>
            <w:r>
              <w:rPr>
                <w:sz w:val="24"/>
              </w:rPr>
              <w:t>Nataiya</w:t>
            </w:r>
            <w:proofErr w:type="spellEnd"/>
            <w:r>
              <w:rPr>
                <w:sz w:val="24"/>
              </w:rPr>
              <w:t xml:space="preserve"> </w:t>
            </w:r>
            <w:proofErr w:type="spellStart"/>
            <w:r w:rsidRPr="000B3808">
              <w:rPr>
                <w:sz w:val="24"/>
              </w:rPr>
              <w:t>Kosiak</w:t>
            </w:r>
            <w:proofErr w:type="spellEnd"/>
            <w:r>
              <w:rPr>
                <w:sz w:val="24"/>
              </w:rPr>
              <w:t xml:space="preserve">, </w:t>
            </w:r>
            <w:proofErr w:type="spellStart"/>
            <w:r>
              <w:rPr>
                <w:sz w:val="24"/>
              </w:rPr>
              <w:t>Alevtina</w:t>
            </w:r>
            <w:proofErr w:type="spellEnd"/>
            <w:r>
              <w:rPr>
                <w:sz w:val="24"/>
              </w:rPr>
              <w:t xml:space="preserve"> </w:t>
            </w:r>
            <w:proofErr w:type="spellStart"/>
            <w:r>
              <w:rPr>
                <w:sz w:val="24"/>
              </w:rPr>
              <w:t>Minasian</w:t>
            </w:r>
            <w:proofErr w:type="spellEnd"/>
            <w:r>
              <w:rPr>
                <w:sz w:val="24"/>
              </w:rPr>
              <w:t xml:space="preserve">, Svetlana </w:t>
            </w:r>
            <w:proofErr w:type="spellStart"/>
            <w:r>
              <w:rPr>
                <w:sz w:val="24"/>
              </w:rPr>
              <w:t>Orlovskaja</w:t>
            </w:r>
            <w:proofErr w:type="spellEnd"/>
          </w:p>
        </w:tc>
        <w:tc>
          <w:tcPr>
            <w:tcW w:w="1276" w:type="dxa"/>
            <w:shd w:val="clear" w:color="auto" w:fill="FFFFFF"/>
          </w:tcPr>
          <w:p w14:paraId="10B60F13" w14:textId="77777777" w:rsidR="008463BE" w:rsidRPr="000B3808" w:rsidRDefault="008463BE" w:rsidP="008463BE">
            <w:pPr>
              <w:rPr>
                <w:sz w:val="24"/>
                <w:szCs w:val="24"/>
              </w:rPr>
            </w:pPr>
            <w:r w:rsidRPr="000B3808">
              <w:rPr>
                <w:sz w:val="24"/>
                <w:szCs w:val="24"/>
              </w:rPr>
              <w:t>Spalio mėn.</w:t>
            </w:r>
          </w:p>
        </w:tc>
        <w:tc>
          <w:tcPr>
            <w:tcW w:w="1417" w:type="dxa"/>
            <w:shd w:val="clear" w:color="auto" w:fill="FFFFFF"/>
          </w:tcPr>
          <w:p w14:paraId="336D0A78" w14:textId="77777777" w:rsidR="008463BE" w:rsidRPr="000B3808" w:rsidRDefault="008463BE" w:rsidP="008463BE">
            <w:pPr>
              <w:rPr>
                <w:sz w:val="24"/>
                <w:szCs w:val="24"/>
              </w:rPr>
            </w:pPr>
            <w:proofErr w:type="spellStart"/>
            <w:r w:rsidRPr="000B3808">
              <w:rPr>
                <w:sz w:val="24"/>
                <w:szCs w:val="24"/>
              </w:rPr>
              <w:t>Žmogiš-kieji</w:t>
            </w:r>
            <w:proofErr w:type="spellEnd"/>
            <w:r w:rsidRPr="000B3808">
              <w:rPr>
                <w:sz w:val="24"/>
                <w:szCs w:val="24"/>
              </w:rPr>
              <w:t xml:space="preserve"> ištekliai,</w:t>
            </w:r>
          </w:p>
          <w:p w14:paraId="79376AC4" w14:textId="77777777" w:rsidR="008463BE" w:rsidRPr="000B3808" w:rsidRDefault="008463BE" w:rsidP="008463BE">
            <w:pPr>
              <w:rPr>
                <w:sz w:val="24"/>
                <w:szCs w:val="24"/>
              </w:rPr>
            </w:pPr>
            <w:r w:rsidRPr="000B3808">
              <w:rPr>
                <w:sz w:val="24"/>
                <w:szCs w:val="24"/>
              </w:rPr>
              <w:t xml:space="preserve">300 </w:t>
            </w:r>
            <w:proofErr w:type="spellStart"/>
            <w:r w:rsidRPr="000B3808">
              <w:rPr>
                <w:sz w:val="24"/>
                <w:szCs w:val="24"/>
              </w:rPr>
              <w:t>Eur</w:t>
            </w:r>
            <w:proofErr w:type="spellEnd"/>
          </w:p>
        </w:tc>
        <w:tc>
          <w:tcPr>
            <w:tcW w:w="3827" w:type="dxa"/>
            <w:shd w:val="clear" w:color="auto" w:fill="FFFFFF"/>
          </w:tcPr>
          <w:p w14:paraId="5E07E4DA" w14:textId="77777777" w:rsidR="008463BE" w:rsidRPr="000B3808" w:rsidRDefault="008463BE" w:rsidP="008463BE">
            <w:pPr>
              <w:autoSpaceDE w:val="0"/>
              <w:autoSpaceDN w:val="0"/>
              <w:adjustRightInd w:val="0"/>
              <w:rPr>
                <w:bCs/>
                <w:sz w:val="24"/>
                <w:szCs w:val="24"/>
              </w:rPr>
            </w:pPr>
            <w:r w:rsidRPr="000B3808">
              <w:rPr>
                <w:bCs/>
                <w:sz w:val="24"/>
                <w:szCs w:val="24"/>
              </w:rPr>
              <w:t xml:space="preserve">Mokiniai geriau supras ryšį tarp mokymosi dalykų, didės mokinių motyvacija, domėjimasis tiksliaisiais mokslais.  </w:t>
            </w:r>
          </w:p>
        </w:tc>
        <w:tc>
          <w:tcPr>
            <w:tcW w:w="2410" w:type="dxa"/>
            <w:shd w:val="clear" w:color="auto" w:fill="FFFFFF"/>
          </w:tcPr>
          <w:p w14:paraId="6FE35E94" w14:textId="77777777" w:rsidR="008463BE" w:rsidRPr="000B3808" w:rsidRDefault="008463BE" w:rsidP="008463BE">
            <w:pPr>
              <w:rPr>
                <w:sz w:val="24"/>
                <w:szCs w:val="24"/>
              </w:rPr>
            </w:pPr>
            <w:r w:rsidRPr="000B3808">
              <w:rPr>
                <w:bCs/>
                <w:sz w:val="24"/>
                <w:szCs w:val="24"/>
              </w:rPr>
              <w:t>I</w:t>
            </w:r>
            <w:r>
              <w:rPr>
                <w:bCs/>
                <w:sz w:val="24"/>
                <w:szCs w:val="24"/>
              </w:rPr>
              <w:t>nformacija skelbiama žiniasklai</w:t>
            </w:r>
            <w:r w:rsidRPr="000B3808">
              <w:rPr>
                <w:bCs/>
                <w:sz w:val="24"/>
                <w:szCs w:val="24"/>
              </w:rPr>
              <w:t>doje.</w:t>
            </w:r>
          </w:p>
        </w:tc>
      </w:tr>
      <w:tr w:rsidR="000B3808" w:rsidRPr="000B3808" w14:paraId="7BB3E530" w14:textId="77777777" w:rsidTr="000B3808">
        <w:tc>
          <w:tcPr>
            <w:tcW w:w="3114" w:type="dxa"/>
            <w:shd w:val="clear" w:color="auto" w:fill="FFFFFF"/>
          </w:tcPr>
          <w:p w14:paraId="0322B5DA" w14:textId="77777777" w:rsidR="000B3808" w:rsidRPr="000B3808" w:rsidRDefault="000B3808" w:rsidP="000B3808">
            <w:pPr>
              <w:rPr>
                <w:sz w:val="24"/>
                <w:szCs w:val="24"/>
              </w:rPr>
            </w:pPr>
            <w:r w:rsidRPr="000B3808">
              <w:rPr>
                <w:sz w:val="24"/>
                <w:szCs w:val="24"/>
              </w:rPr>
              <w:t>Lietuvos moksleivių informacinių technologijų konkursas ,,Bebras“</w:t>
            </w:r>
            <w:r w:rsidRPr="000B3808">
              <w:rPr>
                <w:sz w:val="24"/>
                <w:szCs w:val="24"/>
              </w:rPr>
              <w:br/>
              <w:t xml:space="preserve">(5-8 </w:t>
            </w:r>
            <w:proofErr w:type="spellStart"/>
            <w:r w:rsidRPr="000B3808">
              <w:rPr>
                <w:sz w:val="24"/>
                <w:szCs w:val="24"/>
              </w:rPr>
              <w:t>kl</w:t>
            </w:r>
            <w:proofErr w:type="spellEnd"/>
            <w:r w:rsidRPr="000B3808">
              <w:rPr>
                <w:sz w:val="24"/>
                <w:szCs w:val="24"/>
              </w:rPr>
              <w:t>.)</w:t>
            </w:r>
          </w:p>
        </w:tc>
        <w:tc>
          <w:tcPr>
            <w:tcW w:w="2268" w:type="dxa"/>
            <w:shd w:val="clear" w:color="auto" w:fill="FFFFFF"/>
          </w:tcPr>
          <w:p w14:paraId="65A72FC8" w14:textId="77777777" w:rsidR="000B3808" w:rsidRPr="000B3808" w:rsidRDefault="008463BE" w:rsidP="000B3808">
            <w:pPr>
              <w:rPr>
                <w:sz w:val="24"/>
              </w:rPr>
            </w:pPr>
            <w:proofErr w:type="spellStart"/>
            <w:r>
              <w:rPr>
                <w:sz w:val="24"/>
              </w:rPr>
              <w:t>Nataliya</w:t>
            </w:r>
            <w:proofErr w:type="spellEnd"/>
            <w:r>
              <w:rPr>
                <w:sz w:val="24"/>
              </w:rPr>
              <w:t xml:space="preserve"> </w:t>
            </w:r>
            <w:r w:rsidR="000B3808" w:rsidRPr="000B3808">
              <w:rPr>
                <w:sz w:val="24"/>
              </w:rPr>
              <w:t xml:space="preserve"> </w:t>
            </w:r>
            <w:proofErr w:type="spellStart"/>
            <w:r w:rsidR="000B3808" w:rsidRPr="000B3808">
              <w:rPr>
                <w:sz w:val="24"/>
              </w:rPr>
              <w:t>Kosiak</w:t>
            </w:r>
            <w:proofErr w:type="spellEnd"/>
          </w:p>
        </w:tc>
        <w:tc>
          <w:tcPr>
            <w:tcW w:w="1276" w:type="dxa"/>
            <w:shd w:val="clear" w:color="auto" w:fill="FFFFFF"/>
          </w:tcPr>
          <w:p w14:paraId="59E0EAD9" w14:textId="77777777" w:rsidR="000B3808" w:rsidRPr="000B3808" w:rsidRDefault="000B3808" w:rsidP="000B3808">
            <w:pPr>
              <w:rPr>
                <w:sz w:val="24"/>
              </w:rPr>
            </w:pPr>
            <w:proofErr w:type="spellStart"/>
            <w:r w:rsidRPr="000B3808">
              <w:rPr>
                <w:sz w:val="24"/>
              </w:rPr>
              <w:t>Lapkritčio</w:t>
            </w:r>
            <w:proofErr w:type="spellEnd"/>
            <w:r w:rsidRPr="000B3808">
              <w:rPr>
                <w:sz w:val="24"/>
              </w:rPr>
              <w:t xml:space="preserve"> mėn.</w:t>
            </w:r>
          </w:p>
        </w:tc>
        <w:tc>
          <w:tcPr>
            <w:tcW w:w="1417" w:type="dxa"/>
            <w:shd w:val="clear" w:color="auto" w:fill="FFFFFF"/>
          </w:tcPr>
          <w:p w14:paraId="249E7A99" w14:textId="77777777" w:rsidR="000B3808" w:rsidRPr="000B3808" w:rsidRDefault="000B3808" w:rsidP="000B3808">
            <w:pPr>
              <w:rPr>
                <w:sz w:val="24"/>
              </w:rPr>
            </w:pPr>
            <w:r w:rsidRPr="000B3808">
              <w:rPr>
                <w:sz w:val="24"/>
              </w:rPr>
              <w:t>Žmogiškieji ištekliai</w:t>
            </w:r>
          </w:p>
        </w:tc>
        <w:tc>
          <w:tcPr>
            <w:tcW w:w="3827" w:type="dxa"/>
            <w:shd w:val="clear" w:color="auto" w:fill="FFFFFF"/>
          </w:tcPr>
          <w:p w14:paraId="6ED20B68" w14:textId="77777777" w:rsidR="000B3808" w:rsidRPr="000B3808" w:rsidRDefault="000B3808" w:rsidP="000B3808">
            <w:pPr>
              <w:rPr>
                <w:sz w:val="24"/>
              </w:rPr>
            </w:pPr>
            <w:r w:rsidRPr="000B3808">
              <w:rPr>
                <w:sz w:val="24"/>
              </w:rPr>
              <w:t xml:space="preserve">Siekiama atskleisti mokiniams informatikos mokslo grožį, patraukti mokinių dėmesį, supažindinti su pagrindinėmis informatikos ir informacinių technologijų sąvokomis, jų platesniu kontekstu – </w:t>
            </w:r>
            <w:proofErr w:type="spellStart"/>
            <w:r w:rsidRPr="000B3808">
              <w:rPr>
                <w:sz w:val="24"/>
              </w:rPr>
              <w:t>konceptais</w:t>
            </w:r>
            <w:proofErr w:type="spellEnd"/>
            <w:r w:rsidRPr="000B3808">
              <w:rPr>
                <w:sz w:val="24"/>
              </w:rPr>
              <w:t>, motyvuoti gilintis į modernius informatikos ir inžinerijos sprendimų priėmimo metodus. </w:t>
            </w:r>
          </w:p>
        </w:tc>
        <w:tc>
          <w:tcPr>
            <w:tcW w:w="2410" w:type="dxa"/>
            <w:shd w:val="clear" w:color="auto" w:fill="FFFFFF"/>
          </w:tcPr>
          <w:p w14:paraId="0B0C8E18" w14:textId="77777777" w:rsidR="000B3808" w:rsidRPr="000B3808" w:rsidRDefault="005A32AC" w:rsidP="000B3808">
            <w:pPr>
              <w:rPr>
                <w:sz w:val="24"/>
              </w:rPr>
            </w:pPr>
            <w:r>
              <w:rPr>
                <w:sz w:val="24"/>
              </w:rPr>
              <w:t>Informacija skelbiama progimna</w:t>
            </w:r>
            <w:r w:rsidR="000B3808" w:rsidRPr="000B3808">
              <w:rPr>
                <w:sz w:val="24"/>
              </w:rPr>
              <w:t>zijos tinklalapyje.</w:t>
            </w:r>
          </w:p>
        </w:tc>
      </w:tr>
      <w:tr w:rsidR="000B3808" w:rsidRPr="000B3808" w14:paraId="77159E17" w14:textId="77777777" w:rsidTr="000B3808">
        <w:tc>
          <w:tcPr>
            <w:tcW w:w="3114" w:type="dxa"/>
            <w:shd w:val="clear" w:color="auto" w:fill="FFFFFF"/>
          </w:tcPr>
          <w:p w14:paraId="3F6C64AA" w14:textId="77777777" w:rsidR="000B3808" w:rsidRPr="000B3808" w:rsidRDefault="000B3808" w:rsidP="000B3808">
            <w:pPr>
              <w:rPr>
                <w:rFonts w:eastAsia="Calibri"/>
                <w:sz w:val="24"/>
                <w:szCs w:val="24"/>
              </w:rPr>
            </w:pPr>
            <w:r w:rsidRPr="000B3808">
              <w:rPr>
                <w:rFonts w:eastAsia="Calibri"/>
                <w:sz w:val="24"/>
                <w:szCs w:val="24"/>
              </w:rPr>
              <w:t>Nacionalinis projektas „</w:t>
            </w:r>
            <w:proofErr w:type="spellStart"/>
            <w:r w:rsidRPr="000B3808">
              <w:rPr>
                <w:rFonts w:eastAsia="Calibri"/>
                <w:sz w:val="24"/>
                <w:szCs w:val="24"/>
              </w:rPr>
              <w:t>Kompiuteriukų</w:t>
            </w:r>
            <w:proofErr w:type="spellEnd"/>
            <w:r w:rsidRPr="000B3808">
              <w:rPr>
                <w:rFonts w:eastAsia="Calibri"/>
                <w:sz w:val="24"/>
                <w:szCs w:val="24"/>
              </w:rPr>
              <w:t xml:space="preserve"> ralis“</w:t>
            </w:r>
          </w:p>
        </w:tc>
        <w:tc>
          <w:tcPr>
            <w:tcW w:w="2268" w:type="dxa"/>
            <w:shd w:val="clear" w:color="auto" w:fill="FFFFFF"/>
          </w:tcPr>
          <w:p w14:paraId="3C5E9BE9" w14:textId="77777777" w:rsidR="000B3808" w:rsidRPr="000B3808" w:rsidRDefault="008463BE" w:rsidP="000B3808">
            <w:pPr>
              <w:autoSpaceDE w:val="0"/>
              <w:autoSpaceDN w:val="0"/>
              <w:adjustRightInd w:val="0"/>
              <w:rPr>
                <w:sz w:val="24"/>
                <w:szCs w:val="24"/>
              </w:rPr>
            </w:pPr>
            <w:proofErr w:type="spellStart"/>
            <w:r>
              <w:rPr>
                <w:sz w:val="24"/>
                <w:szCs w:val="24"/>
              </w:rPr>
              <w:t>Alevtina</w:t>
            </w:r>
            <w:proofErr w:type="spellEnd"/>
            <w:r w:rsidR="000B3808" w:rsidRPr="000B3808">
              <w:rPr>
                <w:sz w:val="24"/>
                <w:szCs w:val="24"/>
              </w:rPr>
              <w:t xml:space="preserve"> </w:t>
            </w:r>
            <w:proofErr w:type="spellStart"/>
            <w:r w:rsidR="000B3808" w:rsidRPr="000B3808">
              <w:rPr>
                <w:sz w:val="24"/>
                <w:szCs w:val="24"/>
              </w:rPr>
              <w:t>Minasian</w:t>
            </w:r>
            <w:proofErr w:type="spellEnd"/>
          </w:p>
          <w:p w14:paraId="148FFE6F" w14:textId="77777777" w:rsidR="000B3808" w:rsidRPr="000B3808" w:rsidRDefault="008463BE" w:rsidP="000B3808">
            <w:pPr>
              <w:autoSpaceDE w:val="0"/>
              <w:autoSpaceDN w:val="0"/>
              <w:adjustRightInd w:val="0"/>
              <w:rPr>
                <w:sz w:val="24"/>
                <w:szCs w:val="24"/>
              </w:rPr>
            </w:pPr>
            <w:proofErr w:type="spellStart"/>
            <w:r>
              <w:rPr>
                <w:sz w:val="24"/>
                <w:szCs w:val="24"/>
              </w:rPr>
              <w:t>Nataliya</w:t>
            </w:r>
            <w:proofErr w:type="spellEnd"/>
            <w:r w:rsidR="000B3808" w:rsidRPr="000B3808">
              <w:rPr>
                <w:sz w:val="24"/>
                <w:szCs w:val="24"/>
              </w:rPr>
              <w:t xml:space="preserve"> </w:t>
            </w:r>
            <w:proofErr w:type="spellStart"/>
            <w:r w:rsidR="000B3808" w:rsidRPr="000B3808">
              <w:rPr>
                <w:sz w:val="24"/>
                <w:szCs w:val="24"/>
              </w:rPr>
              <w:t>Kosiak</w:t>
            </w:r>
            <w:proofErr w:type="spellEnd"/>
          </w:p>
        </w:tc>
        <w:tc>
          <w:tcPr>
            <w:tcW w:w="1276" w:type="dxa"/>
            <w:shd w:val="clear" w:color="auto" w:fill="FFFFFF"/>
          </w:tcPr>
          <w:p w14:paraId="7320920E" w14:textId="77777777" w:rsidR="000B3808" w:rsidRPr="000B3808" w:rsidRDefault="000B3808" w:rsidP="008463BE">
            <w:pPr>
              <w:rPr>
                <w:sz w:val="24"/>
                <w:szCs w:val="24"/>
              </w:rPr>
            </w:pPr>
            <w:r w:rsidRPr="000B3808">
              <w:rPr>
                <w:sz w:val="24"/>
                <w:szCs w:val="24"/>
              </w:rPr>
              <w:t>20</w:t>
            </w:r>
            <w:r w:rsidR="008463BE">
              <w:rPr>
                <w:sz w:val="24"/>
                <w:szCs w:val="24"/>
              </w:rPr>
              <w:t>20</w:t>
            </w:r>
            <w:r w:rsidRPr="000B3808">
              <w:rPr>
                <w:sz w:val="24"/>
                <w:szCs w:val="24"/>
              </w:rPr>
              <w:t>-202</w:t>
            </w:r>
            <w:r w:rsidR="008463BE">
              <w:rPr>
                <w:sz w:val="24"/>
                <w:szCs w:val="24"/>
              </w:rPr>
              <w:t>1</w:t>
            </w:r>
            <w:r w:rsidRPr="000B3808">
              <w:rPr>
                <w:sz w:val="24"/>
                <w:szCs w:val="24"/>
              </w:rPr>
              <w:t xml:space="preserve"> </w:t>
            </w:r>
            <w:proofErr w:type="spellStart"/>
            <w:r w:rsidRPr="000B3808">
              <w:rPr>
                <w:sz w:val="24"/>
                <w:szCs w:val="24"/>
              </w:rPr>
              <w:t>m.m</w:t>
            </w:r>
            <w:proofErr w:type="spellEnd"/>
            <w:r w:rsidRPr="000B3808">
              <w:rPr>
                <w:sz w:val="24"/>
                <w:szCs w:val="24"/>
              </w:rPr>
              <w:t>.</w:t>
            </w:r>
          </w:p>
        </w:tc>
        <w:tc>
          <w:tcPr>
            <w:tcW w:w="1417" w:type="dxa"/>
            <w:shd w:val="clear" w:color="auto" w:fill="FFFFFF"/>
          </w:tcPr>
          <w:p w14:paraId="439029F5" w14:textId="77777777" w:rsidR="000B3808" w:rsidRPr="000B3808" w:rsidRDefault="000B3808" w:rsidP="000B3808">
            <w:pPr>
              <w:rPr>
                <w:sz w:val="24"/>
                <w:szCs w:val="24"/>
              </w:rPr>
            </w:pPr>
            <w:proofErr w:type="spellStart"/>
            <w:r w:rsidRPr="000B3808">
              <w:rPr>
                <w:sz w:val="24"/>
                <w:szCs w:val="24"/>
              </w:rPr>
              <w:t>Žmogiš-kieji</w:t>
            </w:r>
            <w:proofErr w:type="spellEnd"/>
            <w:r w:rsidRPr="000B3808">
              <w:rPr>
                <w:sz w:val="24"/>
                <w:szCs w:val="24"/>
              </w:rPr>
              <w:t xml:space="preserve"> ištekliai</w:t>
            </w:r>
          </w:p>
        </w:tc>
        <w:tc>
          <w:tcPr>
            <w:tcW w:w="3827" w:type="dxa"/>
            <w:shd w:val="clear" w:color="auto" w:fill="FFFFFF"/>
          </w:tcPr>
          <w:p w14:paraId="0CA6740C" w14:textId="77777777" w:rsidR="000B3808" w:rsidRPr="000B3808" w:rsidRDefault="000B3808" w:rsidP="000B3808">
            <w:pPr>
              <w:autoSpaceDE w:val="0"/>
              <w:autoSpaceDN w:val="0"/>
              <w:adjustRightInd w:val="0"/>
              <w:rPr>
                <w:sz w:val="24"/>
                <w:szCs w:val="24"/>
              </w:rPr>
            </w:pPr>
            <w:r w:rsidRPr="000B3808">
              <w:rPr>
                <w:sz w:val="24"/>
                <w:szCs w:val="24"/>
              </w:rPr>
              <w:t>Mokiniai geriau supras ryšį tarp mokymosi dalykų, didės mokinių motyvacija, domėjimasis dalyku, ugdysis informacinį raštingumą.</w:t>
            </w:r>
          </w:p>
        </w:tc>
        <w:tc>
          <w:tcPr>
            <w:tcW w:w="2410" w:type="dxa"/>
            <w:shd w:val="clear" w:color="auto" w:fill="FFFFFF"/>
          </w:tcPr>
          <w:p w14:paraId="68BEB43E" w14:textId="77777777" w:rsidR="000B3808" w:rsidRPr="000B3808" w:rsidRDefault="005A32AC" w:rsidP="000B3808">
            <w:pPr>
              <w:autoSpaceDE w:val="0"/>
              <w:autoSpaceDN w:val="0"/>
              <w:adjustRightInd w:val="0"/>
              <w:rPr>
                <w:sz w:val="24"/>
                <w:szCs w:val="24"/>
              </w:rPr>
            </w:pPr>
            <w:r>
              <w:rPr>
                <w:sz w:val="24"/>
                <w:szCs w:val="24"/>
              </w:rPr>
              <w:t>Informacija skelbiama progimna</w:t>
            </w:r>
            <w:r w:rsidR="000B3808" w:rsidRPr="000B3808">
              <w:rPr>
                <w:sz w:val="24"/>
                <w:szCs w:val="24"/>
              </w:rPr>
              <w:t>zijos tinklalapyje.</w:t>
            </w:r>
          </w:p>
        </w:tc>
      </w:tr>
      <w:tr w:rsidR="000B3808" w:rsidRPr="000B3808" w14:paraId="1C42EB87" w14:textId="77777777" w:rsidTr="000B3808">
        <w:tc>
          <w:tcPr>
            <w:tcW w:w="3114" w:type="dxa"/>
            <w:shd w:val="clear" w:color="auto" w:fill="FFFFFF"/>
          </w:tcPr>
          <w:p w14:paraId="135EC3F5" w14:textId="77777777" w:rsidR="000B3808" w:rsidRPr="000B3808" w:rsidRDefault="000B3808" w:rsidP="000B3808">
            <w:pPr>
              <w:autoSpaceDE w:val="0"/>
              <w:autoSpaceDN w:val="0"/>
              <w:adjustRightInd w:val="0"/>
              <w:rPr>
                <w:bCs/>
                <w:sz w:val="24"/>
                <w:szCs w:val="24"/>
              </w:rPr>
            </w:pPr>
            <w:r w:rsidRPr="000B3808">
              <w:rPr>
                <w:bCs/>
                <w:sz w:val="24"/>
                <w:szCs w:val="24"/>
              </w:rPr>
              <w:t xml:space="preserve">Finansinio raštingumo </w:t>
            </w:r>
            <w:r w:rsidRPr="000B3808">
              <w:rPr>
                <w:bCs/>
                <w:sz w:val="24"/>
                <w:szCs w:val="24"/>
              </w:rPr>
              <w:lastRenderedPageBreak/>
              <w:t>projektas 1-4 klasių mokiniams  ,,Mano bendruomenė“</w:t>
            </w:r>
          </w:p>
          <w:p w14:paraId="35903B30" w14:textId="77777777" w:rsidR="000B3808" w:rsidRPr="000B3808" w:rsidRDefault="000B3808" w:rsidP="000B3808">
            <w:pPr>
              <w:autoSpaceDE w:val="0"/>
              <w:autoSpaceDN w:val="0"/>
              <w:adjustRightInd w:val="0"/>
              <w:rPr>
                <w:bCs/>
                <w:sz w:val="24"/>
                <w:szCs w:val="24"/>
              </w:rPr>
            </w:pPr>
          </w:p>
        </w:tc>
        <w:tc>
          <w:tcPr>
            <w:tcW w:w="2268" w:type="dxa"/>
            <w:shd w:val="clear" w:color="auto" w:fill="FFFFFF"/>
          </w:tcPr>
          <w:p w14:paraId="793B6837" w14:textId="77777777" w:rsidR="000B3808" w:rsidRPr="000B3808" w:rsidRDefault="008463BE" w:rsidP="000B3808">
            <w:pPr>
              <w:autoSpaceDE w:val="0"/>
              <w:autoSpaceDN w:val="0"/>
              <w:adjustRightInd w:val="0"/>
              <w:rPr>
                <w:bCs/>
                <w:sz w:val="24"/>
                <w:szCs w:val="24"/>
              </w:rPr>
            </w:pPr>
            <w:r>
              <w:rPr>
                <w:bCs/>
                <w:sz w:val="24"/>
                <w:szCs w:val="24"/>
              </w:rPr>
              <w:lastRenderedPageBreak/>
              <w:t>Liudmila</w:t>
            </w:r>
            <w:r w:rsidR="005A32AC">
              <w:rPr>
                <w:bCs/>
                <w:sz w:val="24"/>
                <w:szCs w:val="24"/>
              </w:rPr>
              <w:t xml:space="preserve"> </w:t>
            </w:r>
            <w:proofErr w:type="spellStart"/>
            <w:r w:rsidR="005A32AC">
              <w:rPr>
                <w:bCs/>
                <w:sz w:val="24"/>
                <w:szCs w:val="24"/>
              </w:rPr>
              <w:lastRenderedPageBreak/>
              <w:t>Tarašev</w:t>
            </w:r>
            <w:r w:rsidR="000B3808" w:rsidRPr="000B3808">
              <w:rPr>
                <w:bCs/>
                <w:sz w:val="24"/>
                <w:szCs w:val="24"/>
              </w:rPr>
              <w:t>skaja</w:t>
            </w:r>
            <w:proofErr w:type="spellEnd"/>
          </w:p>
          <w:p w14:paraId="771A06A1" w14:textId="77777777" w:rsidR="000B3808" w:rsidRPr="000B3808" w:rsidRDefault="008463BE" w:rsidP="000B3808">
            <w:pPr>
              <w:autoSpaceDE w:val="0"/>
              <w:autoSpaceDN w:val="0"/>
              <w:adjustRightInd w:val="0"/>
              <w:rPr>
                <w:bCs/>
                <w:sz w:val="24"/>
                <w:szCs w:val="24"/>
              </w:rPr>
            </w:pPr>
            <w:r>
              <w:rPr>
                <w:bCs/>
                <w:sz w:val="24"/>
                <w:szCs w:val="24"/>
              </w:rPr>
              <w:t xml:space="preserve">Liudmila </w:t>
            </w:r>
            <w:proofErr w:type="spellStart"/>
            <w:r w:rsidR="000B3808" w:rsidRPr="000B3808">
              <w:rPr>
                <w:bCs/>
                <w:sz w:val="24"/>
                <w:szCs w:val="24"/>
              </w:rPr>
              <w:t>Babuškina</w:t>
            </w:r>
            <w:proofErr w:type="spellEnd"/>
          </w:p>
        </w:tc>
        <w:tc>
          <w:tcPr>
            <w:tcW w:w="1276" w:type="dxa"/>
            <w:shd w:val="clear" w:color="auto" w:fill="FFFFFF"/>
          </w:tcPr>
          <w:p w14:paraId="3C7D4A0C" w14:textId="77777777" w:rsidR="000B3808" w:rsidRPr="000B3808" w:rsidRDefault="000B3808" w:rsidP="008463BE">
            <w:pPr>
              <w:rPr>
                <w:sz w:val="24"/>
                <w:szCs w:val="24"/>
              </w:rPr>
            </w:pPr>
            <w:r w:rsidRPr="000B3808">
              <w:rPr>
                <w:sz w:val="24"/>
                <w:szCs w:val="24"/>
              </w:rPr>
              <w:lastRenderedPageBreak/>
              <w:t>20</w:t>
            </w:r>
            <w:r w:rsidR="008463BE">
              <w:rPr>
                <w:sz w:val="24"/>
                <w:szCs w:val="24"/>
              </w:rPr>
              <w:t>20</w:t>
            </w:r>
            <w:r w:rsidRPr="000B3808">
              <w:rPr>
                <w:sz w:val="24"/>
                <w:szCs w:val="24"/>
              </w:rPr>
              <w:t>-202</w:t>
            </w:r>
            <w:r w:rsidR="008463BE">
              <w:rPr>
                <w:sz w:val="24"/>
                <w:szCs w:val="24"/>
              </w:rPr>
              <w:t>1</w:t>
            </w:r>
            <w:r w:rsidRPr="000B3808">
              <w:rPr>
                <w:sz w:val="24"/>
                <w:szCs w:val="24"/>
              </w:rPr>
              <w:t xml:space="preserve"> </w:t>
            </w:r>
            <w:proofErr w:type="spellStart"/>
            <w:r w:rsidRPr="000B3808">
              <w:rPr>
                <w:sz w:val="24"/>
                <w:szCs w:val="24"/>
              </w:rPr>
              <w:lastRenderedPageBreak/>
              <w:t>m.m</w:t>
            </w:r>
            <w:proofErr w:type="spellEnd"/>
            <w:r w:rsidRPr="000B3808">
              <w:rPr>
                <w:sz w:val="24"/>
                <w:szCs w:val="24"/>
              </w:rPr>
              <w:t>.</w:t>
            </w:r>
          </w:p>
        </w:tc>
        <w:tc>
          <w:tcPr>
            <w:tcW w:w="1417" w:type="dxa"/>
            <w:shd w:val="clear" w:color="auto" w:fill="FFFFFF"/>
          </w:tcPr>
          <w:p w14:paraId="2D8E7611" w14:textId="77777777" w:rsidR="000B3808" w:rsidRPr="000B3808" w:rsidRDefault="000B3808" w:rsidP="000B3808">
            <w:pPr>
              <w:rPr>
                <w:sz w:val="24"/>
                <w:szCs w:val="24"/>
              </w:rPr>
            </w:pPr>
            <w:proofErr w:type="spellStart"/>
            <w:r w:rsidRPr="000B3808">
              <w:rPr>
                <w:sz w:val="24"/>
                <w:szCs w:val="24"/>
              </w:rPr>
              <w:lastRenderedPageBreak/>
              <w:t>Žmogiš-</w:t>
            </w:r>
            <w:r w:rsidRPr="000B3808">
              <w:rPr>
                <w:sz w:val="24"/>
                <w:szCs w:val="24"/>
              </w:rPr>
              <w:lastRenderedPageBreak/>
              <w:t>kieji</w:t>
            </w:r>
            <w:proofErr w:type="spellEnd"/>
            <w:r w:rsidRPr="000B3808">
              <w:rPr>
                <w:sz w:val="24"/>
                <w:szCs w:val="24"/>
              </w:rPr>
              <w:t xml:space="preserve"> ištekliai</w:t>
            </w:r>
          </w:p>
        </w:tc>
        <w:tc>
          <w:tcPr>
            <w:tcW w:w="3827" w:type="dxa"/>
            <w:shd w:val="clear" w:color="auto" w:fill="FFFFFF"/>
          </w:tcPr>
          <w:p w14:paraId="4D543D7F" w14:textId="77777777" w:rsidR="000B3808" w:rsidRPr="000B3808" w:rsidRDefault="000B3808" w:rsidP="000B3808">
            <w:pPr>
              <w:autoSpaceDE w:val="0"/>
              <w:autoSpaceDN w:val="0"/>
              <w:adjustRightInd w:val="0"/>
              <w:rPr>
                <w:bCs/>
                <w:sz w:val="24"/>
                <w:szCs w:val="24"/>
              </w:rPr>
            </w:pPr>
            <w:r w:rsidRPr="000B3808">
              <w:rPr>
                <w:bCs/>
                <w:sz w:val="24"/>
                <w:szCs w:val="24"/>
              </w:rPr>
              <w:lastRenderedPageBreak/>
              <w:t xml:space="preserve">Mokiniai mokysis finansinio </w:t>
            </w:r>
            <w:r w:rsidRPr="000B3808">
              <w:rPr>
                <w:bCs/>
                <w:sz w:val="24"/>
                <w:szCs w:val="24"/>
              </w:rPr>
              <w:lastRenderedPageBreak/>
              <w:t>raštingumo pagrindų.</w:t>
            </w:r>
          </w:p>
        </w:tc>
        <w:tc>
          <w:tcPr>
            <w:tcW w:w="2410" w:type="dxa"/>
            <w:shd w:val="clear" w:color="auto" w:fill="FFFFFF"/>
          </w:tcPr>
          <w:p w14:paraId="33C80A61" w14:textId="77777777" w:rsidR="000B3808" w:rsidRPr="000B3808" w:rsidRDefault="005A32AC" w:rsidP="000B3808">
            <w:pPr>
              <w:autoSpaceDE w:val="0"/>
              <w:autoSpaceDN w:val="0"/>
              <w:adjustRightInd w:val="0"/>
              <w:rPr>
                <w:bCs/>
                <w:sz w:val="24"/>
                <w:szCs w:val="24"/>
              </w:rPr>
            </w:pPr>
            <w:r>
              <w:rPr>
                <w:sz w:val="24"/>
                <w:szCs w:val="24"/>
              </w:rPr>
              <w:lastRenderedPageBreak/>
              <w:t xml:space="preserve">Informacija skelbiama </w:t>
            </w:r>
            <w:r>
              <w:rPr>
                <w:sz w:val="24"/>
                <w:szCs w:val="24"/>
              </w:rPr>
              <w:lastRenderedPageBreak/>
              <w:t>progimna</w:t>
            </w:r>
            <w:r w:rsidR="000B3808" w:rsidRPr="000B3808">
              <w:rPr>
                <w:sz w:val="24"/>
                <w:szCs w:val="24"/>
              </w:rPr>
              <w:t>zijos tinklalapyje.</w:t>
            </w:r>
          </w:p>
        </w:tc>
      </w:tr>
      <w:tr w:rsidR="000B3808" w:rsidRPr="000B3808" w14:paraId="0A321725" w14:textId="77777777" w:rsidTr="000B3808">
        <w:tc>
          <w:tcPr>
            <w:tcW w:w="3114" w:type="dxa"/>
            <w:shd w:val="clear" w:color="auto" w:fill="FFFFFF"/>
          </w:tcPr>
          <w:p w14:paraId="4E526E09" w14:textId="77777777" w:rsidR="000B3808" w:rsidRPr="000B3808" w:rsidRDefault="000B3808" w:rsidP="000B3808">
            <w:pPr>
              <w:rPr>
                <w:sz w:val="24"/>
                <w:szCs w:val="24"/>
              </w:rPr>
            </w:pPr>
            <w:proofErr w:type="spellStart"/>
            <w:r w:rsidRPr="000B3808">
              <w:rPr>
                <w:sz w:val="24"/>
                <w:szCs w:val="24"/>
              </w:rPr>
              <w:lastRenderedPageBreak/>
              <w:t>Erasmus</w:t>
            </w:r>
            <w:proofErr w:type="spellEnd"/>
            <w:r w:rsidRPr="000B3808">
              <w:rPr>
                <w:sz w:val="24"/>
                <w:szCs w:val="24"/>
              </w:rPr>
              <w:t xml:space="preserve">+ projektas ,, </w:t>
            </w:r>
            <w:proofErr w:type="spellStart"/>
            <w:r w:rsidRPr="000B3808">
              <w:rPr>
                <w:sz w:val="24"/>
                <w:szCs w:val="24"/>
              </w:rPr>
              <w:t>For</w:t>
            </w:r>
            <w:proofErr w:type="spellEnd"/>
            <w:r w:rsidRPr="000B3808">
              <w:rPr>
                <w:sz w:val="24"/>
                <w:szCs w:val="24"/>
              </w:rPr>
              <w:t xml:space="preserve"> </w:t>
            </w:r>
            <w:proofErr w:type="spellStart"/>
            <w:r w:rsidRPr="000B3808">
              <w:rPr>
                <w:sz w:val="24"/>
                <w:szCs w:val="24"/>
              </w:rPr>
              <w:t>the</w:t>
            </w:r>
            <w:proofErr w:type="spellEnd"/>
            <w:r w:rsidRPr="000B3808">
              <w:rPr>
                <w:sz w:val="24"/>
                <w:szCs w:val="24"/>
              </w:rPr>
              <w:t xml:space="preserve"> </w:t>
            </w:r>
            <w:proofErr w:type="spellStart"/>
            <w:r w:rsidRPr="000B3808">
              <w:rPr>
                <w:sz w:val="24"/>
                <w:szCs w:val="24"/>
              </w:rPr>
              <w:t>Love</w:t>
            </w:r>
            <w:proofErr w:type="spellEnd"/>
            <w:r w:rsidRPr="000B3808">
              <w:rPr>
                <w:sz w:val="24"/>
                <w:szCs w:val="24"/>
              </w:rPr>
              <w:t xml:space="preserve"> </w:t>
            </w:r>
            <w:proofErr w:type="spellStart"/>
            <w:r w:rsidRPr="000B3808">
              <w:rPr>
                <w:sz w:val="24"/>
                <w:szCs w:val="24"/>
              </w:rPr>
              <w:t>of</w:t>
            </w:r>
            <w:proofErr w:type="spellEnd"/>
            <w:r w:rsidRPr="000B3808">
              <w:rPr>
                <w:sz w:val="24"/>
                <w:szCs w:val="24"/>
              </w:rPr>
              <w:t xml:space="preserve"> </w:t>
            </w:r>
            <w:proofErr w:type="spellStart"/>
            <w:r w:rsidRPr="000B3808">
              <w:rPr>
                <w:sz w:val="24"/>
                <w:szCs w:val="24"/>
              </w:rPr>
              <w:t>Nature</w:t>
            </w:r>
            <w:proofErr w:type="spellEnd"/>
            <w:r w:rsidRPr="000B3808">
              <w:rPr>
                <w:sz w:val="24"/>
                <w:szCs w:val="24"/>
              </w:rPr>
              <w:t xml:space="preserve">: </w:t>
            </w:r>
            <w:proofErr w:type="spellStart"/>
            <w:r w:rsidRPr="000B3808">
              <w:rPr>
                <w:sz w:val="24"/>
                <w:szCs w:val="24"/>
              </w:rPr>
              <w:t>Explore</w:t>
            </w:r>
            <w:proofErr w:type="spellEnd"/>
            <w:r w:rsidRPr="000B3808">
              <w:rPr>
                <w:sz w:val="24"/>
                <w:szCs w:val="24"/>
              </w:rPr>
              <w:t xml:space="preserve"> </w:t>
            </w:r>
            <w:proofErr w:type="spellStart"/>
            <w:r w:rsidRPr="000B3808">
              <w:rPr>
                <w:sz w:val="24"/>
                <w:szCs w:val="24"/>
              </w:rPr>
              <w:t>and</w:t>
            </w:r>
            <w:proofErr w:type="spellEnd"/>
            <w:r w:rsidRPr="000B3808">
              <w:rPr>
                <w:sz w:val="24"/>
                <w:szCs w:val="24"/>
              </w:rPr>
              <w:t xml:space="preserve"> </w:t>
            </w:r>
            <w:proofErr w:type="spellStart"/>
            <w:r w:rsidRPr="000B3808">
              <w:rPr>
                <w:sz w:val="24"/>
                <w:szCs w:val="24"/>
              </w:rPr>
              <w:t>Discover</w:t>
            </w:r>
            <w:proofErr w:type="spellEnd"/>
            <w:r w:rsidRPr="000B3808">
              <w:rPr>
                <w:sz w:val="24"/>
                <w:szCs w:val="24"/>
              </w:rPr>
              <w:t xml:space="preserve"> </w:t>
            </w:r>
            <w:proofErr w:type="spellStart"/>
            <w:r w:rsidRPr="000B3808">
              <w:rPr>
                <w:sz w:val="24"/>
                <w:szCs w:val="24"/>
              </w:rPr>
              <w:t>Europe</w:t>
            </w:r>
            <w:proofErr w:type="spellEnd"/>
            <w:r w:rsidRPr="000B3808">
              <w:rPr>
                <w:sz w:val="24"/>
                <w:szCs w:val="24"/>
              </w:rPr>
              <w:t xml:space="preserve"> </w:t>
            </w:r>
            <w:proofErr w:type="spellStart"/>
            <w:r w:rsidRPr="000B3808">
              <w:rPr>
                <w:sz w:val="24"/>
                <w:szCs w:val="24"/>
              </w:rPr>
              <w:t>through</w:t>
            </w:r>
            <w:proofErr w:type="spellEnd"/>
            <w:r w:rsidRPr="000B3808">
              <w:rPr>
                <w:sz w:val="24"/>
                <w:szCs w:val="24"/>
              </w:rPr>
              <w:t xml:space="preserve"> </w:t>
            </w:r>
            <w:proofErr w:type="spellStart"/>
            <w:r w:rsidRPr="000B3808">
              <w:rPr>
                <w:sz w:val="24"/>
                <w:szCs w:val="24"/>
              </w:rPr>
              <w:t>Nature</w:t>
            </w:r>
            <w:proofErr w:type="spellEnd"/>
            <w:r w:rsidRPr="000B3808">
              <w:rPr>
                <w:sz w:val="24"/>
                <w:szCs w:val="24"/>
              </w:rPr>
              <w:t xml:space="preserve">“  </w:t>
            </w:r>
          </w:p>
        </w:tc>
        <w:tc>
          <w:tcPr>
            <w:tcW w:w="2268" w:type="dxa"/>
            <w:shd w:val="clear" w:color="auto" w:fill="FFFFFF"/>
          </w:tcPr>
          <w:p w14:paraId="4B5440DC" w14:textId="77777777" w:rsidR="000B3808" w:rsidRPr="000B3808" w:rsidRDefault="000B3808" w:rsidP="000B3808">
            <w:pPr>
              <w:rPr>
                <w:sz w:val="24"/>
                <w:szCs w:val="24"/>
              </w:rPr>
            </w:pPr>
            <w:r w:rsidRPr="000B3808">
              <w:rPr>
                <w:sz w:val="24"/>
                <w:szCs w:val="24"/>
              </w:rPr>
              <w:t>Darbo grupė</w:t>
            </w:r>
          </w:p>
        </w:tc>
        <w:tc>
          <w:tcPr>
            <w:tcW w:w="1276" w:type="dxa"/>
            <w:shd w:val="clear" w:color="auto" w:fill="FFFFFF"/>
          </w:tcPr>
          <w:p w14:paraId="7A491FD8" w14:textId="77777777" w:rsidR="000B3808" w:rsidRPr="000B3808" w:rsidRDefault="000B3808" w:rsidP="000B3808">
            <w:pPr>
              <w:rPr>
                <w:sz w:val="24"/>
                <w:szCs w:val="24"/>
              </w:rPr>
            </w:pPr>
            <w:r w:rsidRPr="000B3808">
              <w:rPr>
                <w:sz w:val="24"/>
                <w:szCs w:val="24"/>
              </w:rPr>
              <w:t>Pagal pokyčio projekto planą iki 2022-06-30</w:t>
            </w:r>
          </w:p>
        </w:tc>
        <w:tc>
          <w:tcPr>
            <w:tcW w:w="1417" w:type="dxa"/>
            <w:shd w:val="clear" w:color="auto" w:fill="FFFFFF"/>
          </w:tcPr>
          <w:p w14:paraId="62579F32" w14:textId="77777777" w:rsidR="000B3808" w:rsidRPr="000B3808" w:rsidRDefault="000B3808" w:rsidP="000B3808">
            <w:pPr>
              <w:rPr>
                <w:sz w:val="24"/>
                <w:szCs w:val="24"/>
              </w:rPr>
            </w:pPr>
            <w:r w:rsidRPr="000B3808">
              <w:rPr>
                <w:sz w:val="24"/>
                <w:szCs w:val="24"/>
              </w:rPr>
              <w:t xml:space="preserve">ES lėšos </w:t>
            </w:r>
          </w:p>
          <w:p w14:paraId="56833993" w14:textId="77777777" w:rsidR="000B3808" w:rsidRPr="000B3808" w:rsidRDefault="000B3808" w:rsidP="000B3808">
            <w:pPr>
              <w:rPr>
                <w:sz w:val="24"/>
                <w:szCs w:val="24"/>
              </w:rPr>
            </w:pPr>
            <w:r w:rsidRPr="000B3808">
              <w:rPr>
                <w:sz w:val="24"/>
                <w:szCs w:val="24"/>
              </w:rPr>
              <w:t xml:space="preserve">14266 </w:t>
            </w:r>
            <w:proofErr w:type="spellStart"/>
            <w:r w:rsidRPr="000B3808">
              <w:rPr>
                <w:sz w:val="24"/>
                <w:szCs w:val="24"/>
              </w:rPr>
              <w:t>Eur</w:t>
            </w:r>
            <w:proofErr w:type="spellEnd"/>
            <w:r w:rsidRPr="000B3808">
              <w:rPr>
                <w:sz w:val="24"/>
                <w:szCs w:val="24"/>
              </w:rPr>
              <w:t>.</w:t>
            </w:r>
          </w:p>
        </w:tc>
        <w:tc>
          <w:tcPr>
            <w:tcW w:w="3827" w:type="dxa"/>
            <w:shd w:val="clear" w:color="auto" w:fill="FFFFFF"/>
          </w:tcPr>
          <w:p w14:paraId="03449246" w14:textId="77777777" w:rsidR="000B3808" w:rsidRPr="000B3808" w:rsidRDefault="000B3808" w:rsidP="000B3808">
            <w:pPr>
              <w:rPr>
                <w:sz w:val="24"/>
                <w:szCs w:val="24"/>
              </w:rPr>
            </w:pPr>
            <w:r w:rsidRPr="000B3808">
              <w:rPr>
                <w:sz w:val="24"/>
                <w:szCs w:val="24"/>
              </w:rPr>
              <w:t>Mokytojai ir mokiniai patobulins tarptautinio bendradarbiavimo kompetencijas, įgis pasitikėjimo savimi, atsakomybės jausmą. Iki 2020-06-30 bus parengta brošiūra apie vaistinius augalus, nykstančias augalų rūšis Europoje ir Lietuvoje, atliekami dirvožemio, vandens ir oro taršos tyrimai. Vyks trys tarptautiniai susitikima Lietuvoje, Estijoje, Italijoje.</w:t>
            </w:r>
          </w:p>
        </w:tc>
        <w:tc>
          <w:tcPr>
            <w:tcW w:w="2410" w:type="dxa"/>
            <w:shd w:val="clear" w:color="auto" w:fill="FFFFFF"/>
          </w:tcPr>
          <w:p w14:paraId="78AC410C" w14:textId="77777777" w:rsidR="000B3808" w:rsidRPr="000B3808" w:rsidRDefault="000B3808" w:rsidP="000B3808">
            <w:pPr>
              <w:rPr>
                <w:sz w:val="24"/>
                <w:szCs w:val="24"/>
              </w:rPr>
            </w:pPr>
            <w:r w:rsidRPr="000B3808">
              <w:rPr>
                <w:sz w:val="24"/>
                <w:szCs w:val="24"/>
              </w:rPr>
              <w:t>Teikiamos ataskaitos Švietimo mainų paramos fondui, veiklų rezultatai aptariami Mokytojų taryboje.</w:t>
            </w:r>
          </w:p>
          <w:p w14:paraId="03485D5B" w14:textId="77777777" w:rsidR="000B3808" w:rsidRPr="000B3808" w:rsidRDefault="000B3808" w:rsidP="000B3808">
            <w:pPr>
              <w:rPr>
                <w:sz w:val="24"/>
                <w:szCs w:val="24"/>
              </w:rPr>
            </w:pPr>
            <w:r w:rsidRPr="000B3808">
              <w:rPr>
                <w:sz w:val="24"/>
                <w:szCs w:val="24"/>
              </w:rPr>
              <w:t>Viešinimas vyk</w:t>
            </w:r>
            <w:r w:rsidR="005A32AC">
              <w:rPr>
                <w:sz w:val="24"/>
                <w:szCs w:val="24"/>
              </w:rPr>
              <w:t>s miesto ir progimna</w:t>
            </w:r>
            <w:r w:rsidRPr="000B3808">
              <w:rPr>
                <w:sz w:val="24"/>
                <w:szCs w:val="24"/>
              </w:rPr>
              <w:t>zijos  tinklalapyje.</w:t>
            </w:r>
          </w:p>
        </w:tc>
      </w:tr>
      <w:tr w:rsidR="000B3808" w:rsidRPr="007F3244" w14:paraId="5295F922" w14:textId="77777777" w:rsidTr="00D2240C">
        <w:trPr>
          <w:trHeight w:val="3270"/>
        </w:trPr>
        <w:tc>
          <w:tcPr>
            <w:tcW w:w="3114" w:type="dxa"/>
            <w:shd w:val="clear" w:color="auto" w:fill="FFFFFF"/>
          </w:tcPr>
          <w:p w14:paraId="3EAEAAEE" w14:textId="77777777" w:rsidR="000B3808" w:rsidRPr="000B3808" w:rsidRDefault="000B3808" w:rsidP="000B3808">
            <w:pPr>
              <w:autoSpaceDE w:val="0"/>
              <w:autoSpaceDN w:val="0"/>
              <w:adjustRightInd w:val="0"/>
              <w:rPr>
                <w:iCs/>
                <w:sz w:val="24"/>
                <w:szCs w:val="24"/>
              </w:rPr>
            </w:pPr>
            <w:r w:rsidRPr="000B3808">
              <w:rPr>
                <w:iCs/>
                <w:sz w:val="24"/>
                <w:szCs w:val="24"/>
              </w:rPr>
              <w:t>Gabių mokinių ugdymas: dalyvavimas progimnazijos, miesto, respublikinėse ir tarptautinėse   mokinių dalykinėse olimpiadose, konkursuose.</w:t>
            </w:r>
          </w:p>
          <w:p w14:paraId="4DE037AE" w14:textId="77777777" w:rsidR="000B3808" w:rsidRPr="000B3808" w:rsidRDefault="000B3808" w:rsidP="000B3808">
            <w:pPr>
              <w:autoSpaceDE w:val="0"/>
              <w:autoSpaceDN w:val="0"/>
              <w:adjustRightInd w:val="0"/>
              <w:rPr>
                <w:sz w:val="24"/>
                <w:szCs w:val="24"/>
              </w:rPr>
            </w:pPr>
          </w:p>
          <w:p w14:paraId="2DC4E6DA" w14:textId="77777777" w:rsidR="000B3808" w:rsidRPr="000B3808" w:rsidRDefault="000B3808" w:rsidP="000B3808">
            <w:pPr>
              <w:autoSpaceDE w:val="0"/>
              <w:autoSpaceDN w:val="0"/>
              <w:adjustRightInd w:val="0"/>
              <w:rPr>
                <w:sz w:val="24"/>
                <w:szCs w:val="24"/>
              </w:rPr>
            </w:pPr>
          </w:p>
        </w:tc>
        <w:tc>
          <w:tcPr>
            <w:tcW w:w="2268" w:type="dxa"/>
            <w:shd w:val="clear" w:color="auto" w:fill="FFFFFF"/>
          </w:tcPr>
          <w:p w14:paraId="75D90E76" w14:textId="77777777" w:rsidR="000B3808" w:rsidRPr="000B3808" w:rsidRDefault="000B3808" w:rsidP="000B3808">
            <w:pPr>
              <w:autoSpaceDE w:val="0"/>
              <w:autoSpaceDN w:val="0"/>
              <w:adjustRightInd w:val="0"/>
              <w:rPr>
                <w:sz w:val="24"/>
                <w:szCs w:val="24"/>
              </w:rPr>
            </w:pPr>
            <w:r w:rsidRPr="000B3808">
              <w:rPr>
                <w:sz w:val="24"/>
                <w:szCs w:val="24"/>
              </w:rPr>
              <w:t xml:space="preserve">Miglė </w:t>
            </w:r>
            <w:proofErr w:type="spellStart"/>
            <w:r w:rsidRPr="000B3808">
              <w:rPr>
                <w:sz w:val="24"/>
                <w:szCs w:val="24"/>
              </w:rPr>
              <w:t>Bulovienė</w:t>
            </w:r>
            <w:proofErr w:type="spellEnd"/>
            <w:r w:rsidRPr="000B3808">
              <w:rPr>
                <w:sz w:val="24"/>
                <w:szCs w:val="24"/>
              </w:rPr>
              <w:t xml:space="preserve">, Loreta </w:t>
            </w:r>
            <w:proofErr w:type="spellStart"/>
            <w:r w:rsidRPr="000B3808">
              <w:rPr>
                <w:sz w:val="24"/>
                <w:szCs w:val="24"/>
              </w:rPr>
              <w:t>Dronišinec</w:t>
            </w:r>
            <w:proofErr w:type="spellEnd"/>
          </w:p>
          <w:p w14:paraId="230CB9D5" w14:textId="77777777" w:rsidR="000B3808" w:rsidRPr="000B3808" w:rsidRDefault="000B3808" w:rsidP="000B3808">
            <w:pPr>
              <w:autoSpaceDE w:val="0"/>
              <w:autoSpaceDN w:val="0"/>
              <w:adjustRightInd w:val="0"/>
              <w:rPr>
                <w:sz w:val="24"/>
                <w:szCs w:val="24"/>
              </w:rPr>
            </w:pPr>
          </w:p>
          <w:p w14:paraId="3A41E8AF" w14:textId="77777777" w:rsidR="000B3808" w:rsidRPr="000B3808" w:rsidRDefault="000B3808" w:rsidP="000B3808">
            <w:pPr>
              <w:autoSpaceDE w:val="0"/>
              <w:autoSpaceDN w:val="0"/>
              <w:adjustRightInd w:val="0"/>
              <w:rPr>
                <w:sz w:val="24"/>
                <w:szCs w:val="24"/>
              </w:rPr>
            </w:pPr>
          </w:p>
          <w:p w14:paraId="0D886648" w14:textId="77777777" w:rsidR="000B3808" w:rsidRPr="000B3808" w:rsidRDefault="000B3808" w:rsidP="000B3808">
            <w:pPr>
              <w:autoSpaceDE w:val="0"/>
              <w:autoSpaceDN w:val="0"/>
              <w:adjustRightInd w:val="0"/>
              <w:rPr>
                <w:sz w:val="24"/>
                <w:szCs w:val="24"/>
              </w:rPr>
            </w:pPr>
          </w:p>
          <w:p w14:paraId="44C8906D" w14:textId="77777777" w:rsidR="000B3808" w:rsidRPr="000B3808" w:rsidRDefault="000B3808" w:rsidP="000B3808">
            <w:pPr>
              <w:autoSpaceDE w:val="0"/>
              <w:autoSpaceDN w:val="0"/>
              <w:adjustRightInd w:val="0"/>
              <w:rPr>
                <w:sz w:val="24"/>
                <w:szCs w:val="24"/>
              </w:rPr>
            </w:pPr>
          </w:p>
          <w:p w14:paraId="5D598F3F" w14:textId="77777777" w:rsidR="000B3808" w:rsidRPr="000B3808" w:rsidRDefault="000B3808" w:rsidP="000B3808">
            <w:pPr>
              <w:autoSpaceDE w:val="0"/>
              <w:autoSpaceDN w:val="0"/>
              <w:adjustRightInd w:val="0"/>
              <w:rPr>
                <w:sz w:val="24"/>
                <w:szCs w:val="24"/>
              </w:rPr>
            </w:pPr>
          </w:p>
          <w:p w14:paraId="4FD94212" w14:textId="77777777" w:rsidR="000B3808" w:rsidRPr="000B3808" w:rsidRDefault="000B3808" w:rsidP="000B3808">
            <w:pPr>
              <w:autoSpaceDE w:val="0"/>
              <w:autoSpaceDN w:val="0"/>
              <w:adjustRightInd w:val="0"/>
              <w:rPr>
                <w:sz w:val="24"/>
                <w:szCs w:val="24"/>
              </w:rPr>
            </w:pPr>
          </w:p>
          <w:p w14:paraId="5CC892BD" w14:textId="77777777" w:rsidR="000B3808" w:rsidRPr="000B3808" w:rsidRDefault="000B3808" w:rsidP="000B3808">
            <w:pPr>
              <w:autoSpaceDE w:val="0"/>
              <w:autoSpaceDN w:val="0"/>
              <w:adjustRightInd w:val="0"/>
              <w:rPr>
                <w:sz w:val="24"/>
                <w:szCs w:val="24"/>
              </w:rPr>
            </w:pPr>
          </w:p>
          <w:p w14:paraId="15B25393" w14:textId="77777777" w:rsidR="000B3808" w:rsidRPr="000B3808" w:rsidRDefault="000B3808" w:rsidP="000B3808">
            <w:pPr>
              <w:autoSpaceDE w:val="0"/>
              <w:autoSpaceDN w:val="0"/>
              <w:adjustRightInd w:val="0"/>
              <w:rPr>
                <w:sz w:val="24"/>
                <w:szCs w:val="24"/>
              </w:rPr>
            </w:pPr>
          </w:p>
          <w:p w14:paraId="753CEBFE" w14:textId="77777777" w:rsidR="000B3808" w:rsidRPr="000B3808" w:rsidRDefault="000B3808" w:rsidP="000B3808">
            <w:pPr>
              <w:autoSpaceDE w:val="0"/>
              <w:autoSpaceDN w:val="0"/>
              <w:adjustRightInd w:val="0"/>
              <w:rPr>
                <w:sz w:val="24"/>
                <w:szCs w:val="24"/>
              </w:rPr>
            </w:pPr>
          </w:p>
          <w:p w14:paraId="3D3654F4" w14:textId="77777777" w:rsidR="000B3808" w:rsidRPr="000B3808" w:rsidRDefault="000B3808" w:rsidP="000B3808">
            <w:pPr>
              <w:autoSpaceDE w:val="0"/>
              <w:autoSpaceDN w:val="0"/>
              <w:adjustRightInd w:val="0"/>
              <w:rPr>
                <w:b/>
                <w:sz w:val="24"/>
                <w:szCs w:val="24"/>
              </w:rPr>
            </w:pPr>
          </w:p>
        </w:tc>
        <w:tc>
          <w:tcPr>
            <w:tcW w:w="1276" w:type="dxa"/>
            <w:shd w:val="clear" w:color="auto" w:fill="FFFFFF"/>
          </w:tcPr>
          <w:p w14:paraId="6865DAD9" w14:textId="77777777" w:rsidR="000B3808" w:rsidRPr="000B3808" w:rsidRDefault="000B3808" w:rsidP="000B3808">
            <w:pPr>
              <w:autoSpaceDE w:val="0"/>
              <w:autoSpaceDN w:val="0"/>
              <w:adjustRightInd w:val="0"/>
              <w:rPr>
                <w:sz w:val="24"/>
                <w:szCs w:val="24"/>
                <w:lang w:bidi="lo-LA"/>
              </w:rPr>
            </w:pPr>
            <w:r w:rsidRPr="000B3808">
              <w:rPr>
                <w:sz w:val="24"/>
                <w:szCs w:val="24"/>
                <w:lang w:bidi="lo-LA"/>
              </w:rPr>
              <w:t>Pagal VŠPT patvirtintą grafiką</w:t>
            </w:r>
          </w:p>
          <w:p w14:paraId="2689983E" w14:textId="77777777" w:rsidR="000B3808" w:rsidRPr="000B3808" w:rsidRDefault="000B3808" w:rsidP="000B3808">
            <w:pPr>
              <w:autoSpaceDE w:val="0"/>
              <w:autoSpaceDN w:val="0"/>
              <w:adjustRightInd w:val="0"/>
              <w:rPr>
                <w:sz w:val="24"/>
                <w:szCs w:val="24"/>
                <w:lang w:bidi="lo-LA"/>
              </w:rPr>
            </w:pPr>
          </w:p>
          <w:p w14:paraId="07A23B19" w14:textId="77777777" w:rsidR="000B3808" w:rsidRPr="000B3808" w:rsidRDefault="000B3808" w:rsidP="000B3808">
            <w:pPr>
              <w:autoSpaceDE w:val="0"/>
              <w:autoSpaceDN w:val="0"/>
              <w:adjustRightInd w:val="0"/>
              <w:rPr>
                <w:sz w:val="24"/>
                <w:szCs w:val="24"/>
                <w:lang w:bidi="lo-LA"/>
              </w:rPr>
            </w:pPr>
          </w:p>
          <w:p w14:paraId="75C1E6E0" w14:textId="77777777" w:rsidR="000B3808" w:rsidRPr="000B3808" w:rsidRDefault="000B3808" w:rsidP="000B3808">
            <w:pPr>
              <w:autoSpaceDE w:val="0"/>
              <w:autoSpaceDN w:val="0"/>
              <w:adjustRightInd w:val="0"/>
              <w:rPr>
                <w:sz w:val="24"/>
                <w:szCs w:val="24"/>
                <w:lang w:bidi="lo-LA"/>
              </w:rPr>
            </w:pPr>
          </w:p>
          <w:p w14:paraId="2AC31371" w14:textId="77777777" w:rsidR="000B3808" w:rsidRPr="000B3808" w:rsidRDefault="000B3808" w:rsidP="000B3808">
            <w:pPr>
              <w:autoSpaceDE w:val="0"/>
              <w:autoSpaceDN w:val="0"/>
              <w:adjustRightInd w:val="0"/>
              <w:rPr>
                <w:sz w:val="24"/>
                <w:szCs w:val="24"/>
                <w:lang w:bidi="lo-LA"/>
              </w:rPr>
            </w:pPr>
          </w:p>
          <w:p w14:paraId="18CD9777" w14:textId="77777777" w:rsidR="000B3808" w:rsidRPr="000B3808" w:rsidRDefault="000B3808" w:rsidP="000B3808">
            <w:pPr>
              <w:autoSpaceDE w:val="0"/>
              <w:autoSpaceDN w:val="0"/>
              <w:adjustRightInd w:val="0"/>
              <w:rPr>
                <w:sz w:val="24"/>
                <w:szCs w:val="24"/>
                <w:lang w:bidi="lo-LA"/>
              </w:rPr>
            </w:pPr>
          </w:p>
          <w:p w14:paraId="223879AA" w14:textId="77777777" w:rsidR="000B3808" w:rsidRPr="000B3808" w:rsidRDefault="000B3808" w:rsidP="000B3808">
            <w:pPr>
              <w:autoSpaceDE w:val="0"/>
              <w:autoSpaceDN w:val="0"/>
              <w:adjustRightInd w:val="0"/>
              <w:rPr>
                <w:sz w:val="24"/>
                <w:szCs w:val="24"/>
                <w:lang w:bidi="lo-LA"/>
              </w:rPr>
            </w:pPr>
          </w:p>
          <w:p w14:paraId="6BA02288" w14:textId="77777777" w:rsidR="000B3808" w:rsidRPr="000B3808" w:rsidRDefault="000B3808" w:rsidP="000B3808">
            <w:pPr>
              <w:autoSpaceDE w:val="0"/>
              <w:autoSpaceDN w:val="0"/>
              <w:adjustRightInd w:val="0"/>
              <w:rPr>
                <w:sz w:val="24"/>
                <w:szCs w:val="24"/>
                <w:lang w:bidi="lo-LA"/>
              </w:rPr>
            </w:pPr>
          </w:p>
          <w:p w14:paraId="7959A8F3" w14:textId="77777777" w:rsidR="000B3808" w:rsidRPr="000B3808" w:rsidRDefault="000B3808" w:rsidP="000B3808">
            <w:pPr>
              <w:autoSpaceDE w:val="0"/>
              <w:autoSpaceDN w:val="0"/>
              <w:adjustRightInd w:val="0"/>
              <w:rPr>
                <w:b/>
                <w:bCs/>
                <w:sz w:val="24"/>
                <w:szCs w:val="24"/>
              </w:rPr>
            </w:pPr>
          </w:p>
        </w:tc>
        <w:tc>
          <w:tcPr>
            <w:tcW w:w="1417" w:type="dxa"/>
            <w:shd w:val="clear" w:color="auto" w:fill="FFFFFF"/>
          </w:tcPr>
          <w:p w14:paraId="7FB361B1" w14:textId="77777777" w:rsidR="000B3808" w:rsidRPr="000B3808" w:rsidRDefault="000B3808" w:rsidP="000B3808">
            <w:pPr>
              <w:autoSpaceDE w:val="0"/>
              <w:autoSpaceDN w:val="0"/>
              <w:adjustRightInd w:val="0"/>
              <w:rPr>
                <w:sz w:val="24"/>
                <w:szCs w:val="24"/>
              </w:rPr>
            </w:pPr>
            <w:proofErr w:type="spellStart"/>
            <w:r w:rsidRPr="000B3808">
              <w:rPr>
                <w:bCs/>
                <w:sz w:val="24"/>
                <w:szCs w:val="24"/>
              </w:rPr>
              <w:t>Žmogiš-kieji</w:t>
            </w:r>
            <w:proofErr w:type="spellEnd"/>
            <w:r w:rsidRPr="000B3808">
              <w:rPr>
                <w:bCs/>
                <w:sz w:val="24"/>
                <w:szCs w:val="24"/>
              </w:rPr>
              <w:t xml:space="preserve"> ištekliai, transporto išlaidos 350 </w:t>
            </w:r>
            <w:proofErr w:type="spellStart"/>
            <w:r w:rsidRPr="000B3808">
              <w:rPr>
                <w:bCs/>
                <w:sz w:val="24"/>
                <w:szCs w:val="24"/>
              </w:rPr>
              <w:t>Eur</w:t>
            </w:r>
            <w:proofErr w:type="spellEnd"/>
          </w:p>
          <w:p w14:paraId="1FB7C767" w14:textId="77777777" w:rsidR="000B3808" w:rsidRPr="000B3808" w:rsidRDefault="000B3808" w:rsidP="000B3808">
            <w:pPr>
              <w:autoSpaceDE w:val="0"/>
              <w:autoSpaceDN w:val="0"/>
              <w:adjustRightInd w:val="0"/>
              <w:rPr>
                <w:sz w:val="24"/>
                <w:szCs w:val="24"/>
              </w:rPr>
            </w:pPr>
          </w:p>
          <w:p w14:paraId="686976E2" w14:textId="77777777" w:rsidR="000B3808" w:rsidRPr="000B3808" w:rsidRDefault="000B3808" w:rsidP="000B3808">
            <w:pPr>
              <w:autoSpaceDE w:val="0"/>
              <w:autoSpaceDN w:val="0"/>
              <w:adjustRightInd w:val="0"/>
              <w:rPr>
                <w:sz w:val="24"/>
                <w:szCs w:val="24"/>
              </w:rPr>
            </w:pPr>
          </w:p>
          <w:p w14:paraId="3102AC58" w14:textId="77777777" w:rsidR="000B3808" w:rsidRPr="000B3808" w:rsidRDefault="000B3808" w:rsidP="000B3808">
            <w:pPr>
              <w:autoSpaceDE w:val="0"/>
              <w:autoSpaceDN w:val="0"/>
              <w:adjustRightInd w:val="0"/>
              <w:rPr>
                <w:sz w:val="24"/>
                <w:szCs w:val="24"/>
              </w:rPr>
            </w:pPr>
          </w:p>
          <w:p w14:paraId="4E9A898E" w14:textId="77777777" w:rsidR="000B3808" w:rsidRPr="000B3808" w:rsidRDefault="000B3808" w:rsidP="000B3808">
            <w:pPr>
              <w:autoSpaceDE w:val="0"/>
              <w:autoSpaceDN w:val="0"/>
              <w:adjustRightInd w:val="0"/>
              <w:rPr>
                <w:sz w:val="24"/>
                <w:szCs w:val="24"/>
              </w:rPr>
            </w:pPr>
          </w:p>
          <w:p w14:paraId="199BE168" w14:textId="77777777" w:rsidR="000B3808" w:rsidRPr="000B3808" w:rsidRDefault="000B3808" w:rsidP="000B3808">
            <w:pPr>
              <w:autoSpaceDE w:val="0"/>
              <w:autoSpaceDN w:val="0"/>
              <w:adjustRightInd w:val="0"/>
              <w:rPr>
                <w:sz w:val="24"/>
                <w:szCs w:val="24"/>
              </w:rPr>
            </w:pPr>
          </w:p>
          <w:p w14:paraId="0C231DF0" w14:textId="77777777" w:rsidR="000B3808" w:rsidRPr="000B3808" w:rsidRDefault="000B3808" w:rsidP="000B3808">
            <w:pPr>
              <w:autoSpaceDE w:val="0"/>
              <w:autoSpaceDN w:val="0"/>
              <w:adjustRightInd w:val="0"/>
              <w:rPr>
                <w:bCs/>
                <w:sz w:val="24"/>
                <w:szCs w:val="24"/>
              </w:rPr>
            </w:pPr>
          </w:p>
        </w:tc>
        <w:tc>
          <w:tcPr>
            <w:tcW w:w="3827" w:type="dxa"/>
            <w:shd w:val="clear" w:color="auto" w:fill="FFFFFF"/>
          </w:tcPr>
          <w:p w14:paraId="3A403AC8" w14:textId="77777777" w:rsidR="000B3808" w:rsidRPr="000B3808" w:rsidRDefault="000B3808" w:rsidP="000B3808">
            <w:pPr>
              <w:autoSpaceDE w:val="0"/>
              <w:autoSpaceDN w:val="0"/>
              <w:adjustRightInd w:val="0"/>
              <w:rPr>
                <w:bCs/>
                <w:sz w:val="24"/>
                <w:szCs w:val="24"/>
              </w:rPr>
            </w:pPr>
            <w:r w:rsidRPr="000B3808">
              <w:rPr>
                <w:bCs/>
                <w:sz w:val="24"/>
                <w:szCs w:val="24"/>
              </w:rPr>
              <w:t>Mokiniai dalyvaus informacinių technologijų,</w:t>
            </w:r>
          </w:p>
          <w:p w14:paraId="4D1BE625" w14:textId="77777777" w:rsidR="000B3808" w:rsidRPr="000B3808" w:rsidRDefault="000B3808" w:rsidP="000B3808">
            <w:pPr>
              <w:autoSpaceDE w:val="0"/>
              <w:autoSpaceDN w:val="0"/>
              <w:adjustRightInd w:val="0"/>
              <w:rPr>
                <w:bCs/>
                <w:sz w:val="24"/>
                <w:szCs w:val="24"/>
              </w:rPr>
            </w:pPr>
            <w:r w:rsidRPr="000B3808">
              <w:rPr>
                <w:bCs/>
                <w:sz w:val="24"/>
                <w:szCs w:val="24"/>
              </w:rPr>
              <w:t>dailės,</w:t>
            </w:r>
          </w:p>
          <w:p w14:paraId="4258EAF7" w14:textId="77777777" w:rsidR="000B3808" w:rsidRPr="000B3808" w:rsidRDefault="000B3808" w:rsidP="000B3808">
            <w:pPr>
              <w:autoSpaceDE w:val="0"/>
              <w:autoSpaceDN w:val="0"/>
              <w:adjustRightInd w:val="0"/>
              <w:rPr>
                <w:bCs/>
                <w:sz w:val="24"/>
                <w:szCs w:val="24"/>
              </w:rPr>
            </w:pPr>
            <w:r w:rsidRPr="000B3808">
              <w:rPr>
                <w:bCs/>
                <w:sz w:val="24"/>
                <w:szCs w:val="24"/>
              </w:rPr>
              <w:t>technologijų olimpiadose,</w:t>
            </w:r>
          </w:p>
          <w:p w14:paraId="683AD12E" w14:textId="77777777" w:rsidR="000B3808" w:rsidRPr="000B3808" w:rsidRDefault="000B3808" w:rsidP="000B3808">
            <w:pPr>
              <w:autoSpaceDE w:val="0"/>
              <w:autoSpaceDN w:val="0"/>
              <w:adjustRightInd w:val="0"/>
              <w:rPr>
                <w:bCs/>
                <w:sz w:val="24"/>
                <w:szCs w:val="24"/>
              </w:rPr>
            </w:pPr>
            <w:r w:rsidRPr="000B3808">
              <w:rPr>
                <w:bCs/>
                <w:sz w:val="24"/>
                <w:szCs w:val="24"/>
              </w:rPr>
              <w:t>meninio skaitymo,</w:t>
            </w:r>
          </w:p>
          <w:p w14:paraId="3377CE8B" w14:textId="77777777" w:rsidR="000B3808" w:rsidRPr="000B3808" w:rsidRDefault="000B3808" w:rsidP="000B3808">
            <w:pPr>
              <w:autoSpaceDE w:val="0"/>
              <w:autoSpaceDN w:val="0"/>
              <w:adjustRightInd w:val="0"/>
              <w:rPr>
                <w:bCs/>
                <w:sz w:val="24"/>
                <w:szCs w:val="24"/>
              </w:rPr>
            </w:pPr>
            <w:r w:rsidRPr="000B3808">
              <w:rPr>
                <w:bCs/>
                <w:sz w:val="24"/>
                <w:szCs w:val="24"/>
              </w:rPr>
              <w:t>matematikos ,,Kengūros“, informacinių technologijų „Bebro“ konkursuose, miesto ir respublikos sporto varžybose.</w:t>
            </w:r>
          </w:p>
          <w:p w14:paraId="163B7581" w14:textId="77777777" w:rsidR="000B3808" w:rsidRPr="000B3808" w:rsidRDefault="000B3808" w:rsidP="000B3808">
            <w:pPr>
              <w:autoSpaceDE w:val="0"/>
              <w:autoSpaceDN w:val="0"/>
              <w:adjustRightInd w:val="0"/>
              <w:rPr>
                <w:sz w:val="24"/>
                <w:szCs w:val="24"/>
              </w:rPr>
            </w:pPr>
            <w:r w:rsidRPr="000B3808">
              <w:rPr>
                <w:sz w:val="24"/>
                <w:szCs w:val="24"/>
              </w:rPr>
              <w:t>Mokiniai gilins savo žinias, tobulins gebėjimus.</w:t>
            </w:r>
          </w:p>
        </w:tc>
        <w:tc>
          <w:tcPr>
            <w:tcW w:w="2410" w:type="dxa"/>
            <w:shd w:val="clear" w:color="auto" w:fill="FFFFFF"/>
          </w:tcPr>
          <w:p w14:paraId="02178286" w14:textId="77777777" w:rsidR="000B3808" w:rsidRPr="000B3808" w:rsidRDefault="000B3808" w:rsidP="000B3808">
            <w:pPr>
              <w:autoSpaceDE w:val="0"/>
              <w:autoSpaceDN w:val="0"/>
              <w:adjustRightInd w:val="0"/>
              <w:rPr>
                <w:bCs/>
                <w:sz w:val="24"/>
                <w:szCs w:val="24"/>
              </w:rPr>
            </w:pPr>
            <w:r w:rsidRPr="000B3808">
              <w:rPr>
                <w:bCs/>
                <w:sz w:val="24"/>
                <w:szCs w:val="24"/>
              </w:rPr>
              <w:t>I</w:t>
            </w:r>
            <w:r w:rsidR="005A32AC">
              <w:rPr>
                <w:bCs/>
                <w:sz w:val="24"/>
                <w:szCs w:val="24"/>
              </w:rPr>
              <w:t>nformacija skelbiama žiniasklai</w:t>
            </w:r>
            <w:r w:rsidRPr="000B3808">
              <w:rPr>
                <w:bCs/>
                <w:sz w:val="24"/>
                <w:szCs w:val="24"/>
              </w:rPr>
              <w:t>doje, aptar</w:t>
            </w:r>
            <w:r w:rsidR="005A32AC">
              <w:rPr>
                <w:bCs/>
                <w:sz w:val="24"/>
                <w:szCs w:val="24"/>
              </w:rPr>
              <w:t>iama Mokytojų tarybos posėdžiuo</w:t>
            </w:r>
            <w:r w:rsidRPr="000B3808">
              <w:rPr>
                <w:bCs/>
                <w:sz w:val="24"/>
                <w:szCs w:val="24"/>
              </w:rPr>
              <w:t>se,  metodinėse grupėse.</w:t>
            </w:r>
          </w:p>
          <w:p w14:paraId="5AF70C0B" w14:textId="77777777" w:rsidR="000B3808" w:rsidRPr="000B3808" w:rsidRDefault="000B3808" w:rsidP="000B3808">
            <w:pPr>
              <w:autoSpaceDE w:val="0"/>
              <w:autoSpaceDN w:val="0"/>
              <w:adjustRightInd w:val="0"/>
              <w:rPr>
                <w:sz w:val="24"/>
                <w:szCs w:val="24"/>
              </w:rPr>
            </w:pPr>
          </w:p>
        </w:tc>
      </w:tr>
    </w:tbl>
    <w:p w14:paraId="5E8376D9" w14:textId="77777777" w:rsidR="000B3808" w:rsidRPr="000B3808" w:rsidRDefault="000B3808" w:rsidP="000B3808">
      <w:pPr>
        <w:spacing w:after="200" w:line="276" w:lineRule="auto"/>
        <w:ind w:firstLine="720"/>
        <w:jc w:val="center"/>
        <w:rPr>
          <w:rFonts w:ascii="Times New Roman" w:eastAsia="Calibri" w:hAnsi="Times New Roman" w:cs="Times New Roman"/>
          <w:b/>
          <w:sz w:val="24"/>
          <w:szCs w:val="24"/>
          <w:lang w:val="lt-LT"/>
        </w:rPr>
      </w:pPr>
    </w:p>
    <w:p w14:paraId="74735971" w14:textId="77777777" w:rsidR="000B3808" w:rsidRPr="000B3808" w:rsidRDefault="000B3808" w:rsidP="000B3808">
      <w:pPr>
        <w:spacing w:after="200" w:line="276" w:lineRule="auto"/>
        <w:ind w:firstLine="720"/>
        <w:jc w:val="center"/>
        <w:rPr>
          <w:rFonts w:ascii="Times New Roman" w:eastAsia="Calibri" w:hAnsi="Times New Roman" w:cs="Times New Roman"/>
          <w:b/>
          <w:sz w:val="24"/>
          <w:szCs w:val="24"/>
          <w:lang w:val="lt-LT"/>
        </w:rPr>
      </w:pPr>
      <w:r w:rsidRPr="000B3808">
        <w:rPr>
          <w:rFonts w:ascii="Times New Roman" w:eastAsia="Calibri" w:hAnsi="Times New Roman" w:cs="Times New Roman"/>
          <w:b/>
          <w:sz w:val="24"/>
          <w:szCs w:val="24"/>
          <w:lang w:val="lt-LT"/>
        </w:rPr>
        <w:t>Mokyklos kultūra</w:t>
      </w:r>
    </w:p>
    <w:tbl>
      <w:tblPr>
        <w:tblStyle w:val="Lentelstinklelis61"/>
        <w:tblpPr w:leftFromText="180" w:rightFromText="180" w:vertAnchor="text" w:tblpY="1"/>
        <w:tblOverlap w:val="never"/>
        <w:tblW w:w="14468" w:type="dxa"/>
        <w:shd w:val="clear" w:color="auto" w:fill="FFFFFF"/>
        <w:tblLayout w:type="fixed"/>
        <w:tblLook w:val="04A0" w:firstRow="1" w:lastRow="0" w:firstColumn="1" w:lastColumn="0" w:noHBand="0" w:noVBand="1"/>
      </w:tblPr>
      <w:tblGrid>
        <w:gridCol w:w="3114"/>
        <w:gridCol w:w="2268"/>
        <w:gridCol w:w="1276"/>
        <w:gridCol w:w="1559"/>
        <w:gridCol w:w="3827"/>
        <w:gridCol w:w="2410"/>
        <w:gridCol w:w="14"/>
      </w:tblGrid>
      <w:tr w:rsidR="000B3808" w:rsidRPr="000B3808" w14:paraId="6E1D9F17" w14:textId="77777777" w:rsidTr="004A1F3E">
        <w:trPr>
          <w:trHeight w:val="440"/>
        </w:trPr>
        <w:tc>
          <w:tcPr>
            <w:tcW w:w="14468" w:type="dxa"/>
            <w:gridSpan w:val="7"/>
            <w:shd w:val="clear" w:color="auto" w:fill="FDE9D9"/>
          </w:tcPr>
          <w:p w14:paraId="083B3280" w14:textId="77777777" w:rsidR="000B3808" w:rsidRPr="000B3808" w:rsidRDefault="000B3808" w:rsidP="000B3808">
            <w:pPr>
              <w:tabs>
                <w:tab w:val="left" w:pos="990"/>
              </w:tabs>
              <w:jc w:val="both"/>
              <w:rPr>
                <w:rFonts w:ascii="Times New Roman" w:eastAsia="Calibri" w:hAnsi="Times New Roman" w:cs="Times New Roman"/>
                <w:sz w:val="24"/>
                <w:szCs w:val="24"/>
              </w:rPr>
            </w:pPr>
            <w:r w:rsidRPr="000B3808">
              <w:rPr>
                <w:rFonts w:ascii="Times New Roman" w:eastAsia="Calibri" w:hAnsi="Times New Roman" w:cs="Times New Roman"/>
                <w:b/>
                <w:sz w:val="24"/>
                <w:szCs w:val="24"/>
              </w:rPr>
              <w:t xml:space="preserve">TIKSLAS. </w:t>
            </w:r>
            <w:r w:rsidRPr="000B3808">
              <w:rPr>
                <w:rFonts w:ascii="Calibri" w:eastAsia="Calibri" w:hAnsi="Calibri" w:cs="Times New Roman"/>
              </w:rPr>
              <w:t xml:space="preserve"> </w:t>
            </w:r>
            <w:r w:rsidRPr="000B3808">
              <w:rPr>
                <w:rFonts w:ascii="Times New Roman" w:eastAsia="Calibri" w:hAnsi="Times New Roman" w:cs="Times New Roman"/>
                <w:b/>
                <w:sz w:val="24"/>
                <w:szCs w:val="24"/>
              </w:rPr>
              <w:t>Stiprinti mokyklos bendruomenės narių bendradarbiavimą per kolegialų mokymąsi ir komandinį darbą.</w:t>
            </w:r>
          </w:p>
          <w:p w14:paraId="620D0215" w14:textId="77777777" w:rsidR="000B3808" w:rsidRPr="000B3808" w:rsidRDefault="000B3808" w:rsidP="000B3808">
            <w:pPr>
              <w:tabs>
                <w:tab w:val="left" w:pos="0"/>
              </w:tabs>
              <w:autoSpaceDE w:val="0"/>
              <w:autoSpaceDN w:val="0"/>
              <w:adjustRightInd w:val="0"/>
              <w:spacing w:line="360" w:lineRule="auto"/>
              <w:ind w:firstLine="270"/>
              <w:contextualSpacing/>
              <w:jc w:val="both"/>
              <w:rPr>
                <w:rFonts w:ascii="Times New Roman" w:eastAsia="Calibri" w:hAnsi="Times New Roman" w:cs="Times New Roman"/>
                <w:b/>
                <w:sz w:val="24"/>
                <w:szCs w:val="24"/>
              </w:rPr>
            </w:pPr>
            <w:r w:rsidRPr="000B3808">
              <w:rPr>
                <w:rFonts w:ascii="Times New Roman" w:eastAsia="Calibri" w:hAnsi="Times New Roman" w:cs="Times New Roman"/>
                <w:b/>
                <w:sz w:val="24"/>
                <w:szCs w:val="24"/>
              </w:rPr>
              <w:t>Uždaviniai:</w:t>
            </w:r>
          </w:p>
          <w:p w14:paraId="2815D891" w14:textId="77777777" w:rsidR="000B3808" w:rsidRPr="000B3808" w:rsidRDefault="000B3808" w:rsidP="000B3808">
            <w:pPr>
              <w:numPr>
                <w:ilvl w:val="0"/>
                <w:numId w:val="4"/>
              </w:numPr>
              <w:tabs>
                <w:tab w:val="left" w:pos="0"/>
              </w:tabs>
              <w:autoSpaceDE w:val="0"/>
              <w:autoSpaceDN w:val="0"/>
              <w:adjustRightInd w:val="0"/>
              <w:spacing w:line="360" w:lineRule="auto"/>
              <w:contextualSpacing/>
              <w:rPr>
                <w:rFonts w:ascii="Times New Roman" w:eastAsia="Calibri" w:hAnsi="Times New Roman" w:cs="Times New Roman"/>
                <w:sz w:val="24"/>
                <w:szCs w:val="24"/>
              </w:rPr>
            </w:pPr>
            <w:r w:rsidRPr="000B3808">
              <w:rPr>
                <w:rFonts w:ascii="Times New Roman" w:eastAsia="Calibri" w:hAnsi="Times New Roman" w:cs="Times New Roman"/>
                <w:sz w:val="24"/>
                <w:szCs w:val="24"/>
              </w:rPr>
              <w:t>Kurti mokinių ir mokytojų įsitraukimą į progimnazijos gyvenimą, skatinti prisiimti atsakomybę už veiklos rezultatus;</w:t>
            </w:r>
          </w:p>
          <w:p w14:paraId="6921EC98" w14:textId="77777777" w:rsidR="000B3808" w:rsidRPr="000B3808" w:rsidRDefault="000B3808" w:rsidP="000B3808">
            <w:pPr>
              <w:numPr>
                <w:ilvl w:val="0"/>
                <w:numId w:val="4"/>
              </w:numPr>
              <w:tabs>
                <w:tab w:val="left" w:pos="0"/>
              </w:tabs>
              <w:autoSpaceDE w:val="0"/>
              <w:autoSpaceDN w:val="0"/>
              <w:adjustRightInd w:val="0"/>
              <w:spacing w:line="360" w:lineRule="auto"/>
              <w:contextualSpacing/>
              <w:rPr>
                <w:rFonts w:ascii="Times New Roman" w:eastAsia="Calibri" w:hAnsi="Times New Roman" w:cs="Times New Roman"/>
                <w:sz w:val="24"/>
                <w:szCs w:val="24"/>
              </w:rPr>
            </w:pPr>
            <w:r w:rsidRPr="000B3808">
              <w:rPr>
                <w:rFonts w:ascii="Times New Roman" w:eastAsia="Calibri" w:hAnsi="Times New Roman" w:cs="Times New Roman"/>
                <w:sz w:val="24"/>
                <w:szCs w:val="24"/>
              </w:rPr>
              <w:lastRenderedPageBreak/>
              <w:t>Diegti bendradarbiavimo ir kolegialaus mokymosi sistemą;</w:t>
            </w:r>
          </w:p>
          <w:p w14:paraId="557E6CB8" w14:textId="77777777" w:rsidR="000B3808" w:rsidRPr="000B3808" w:rsidRDefault="000B3808" w:rsidP="000B3808">
            <w:pPr>
              <w:numPr>
                <w:ilvl w:val="0"/>
                <w:numId w:val="4"/>
              </w:numPr>
              <w:tabs>
                <w:tab w:val="left" w:pos="0"/>
              </w:tabs>
              <w:autoSpaceDE w:val="0"/>
              <w:autoSpaceDN w:val="0"/>
              <w:adjustRightInd w:val="0"/>
              <w:spacing w:line="360" w:lineRule="auto"/>
              <w:contextualSpacing/>
              <w:rPr>
                <w:rFonts w:ascii="Times New Roman" w:eastAsia="Calibri" w:hAnsi="Times New Roman" w:cs="Times New Roman"/>
                <w:sz w:val="24"/>
                <w:szCs w:val="24"/>
              </w:rPr>
            </w:pPr>
            <w:r w:rsidRPr="000B3808">
              <w:rPr>
                <w:rFonts w:ascii="Times New Roman" w:eastAsia="Calibri" w:hAnsi="Times New Roman" w:cs="Times New Roman"/>
                <w:sz w:val="24"/>
                <w:szCs w:val="24"/>
              </w:rPr>
              <w:t>Stiprinti mokyklos ir šeimos ryšį.</w:t>
            </w:r>
          </w:p>
        </w:tc>
      </w:tr>
      <w:tr w:rsidR="000B3808" w:rsidRPr="000B3808" w14:paraId="48B3EB1F" w14:textId="77777777" w:rsidTr="004A1F3E">
        <w:trPr>
          <w:gridAfter w:val="1"/>
          <w:wAfter w:w="14" w:type="dxa"/>
        </w:trPr>
        <w:tc>
          <w:tcPr>
            <w:tcW w:w="3114" w:type="dxa"/>
            <w:shd w:val="clear" w:color="auto" w:fill="FFFFFF"/>
          </w:tcPr>
          <w:p w14:paraId="016D23CE" w14:textId="77777777" w:rsidR="000B3808" w:rsidRPr="000B3808" w:rsidRDefault="000B3808" w:rsidP="000B3808">
            <w:pPr>
              <w:jc w:val="center"/>
              <w:rPr>
                <w:rFonts w:ascii="Times New Roman" w:eastAsia="Calibri" w:hAnsi="Times New Roman" w:cs="Times New Roman"/>
                <w:b/>
                <w:sz w:val="24"/>
                <w:szCs w:val="24"/>
              </w:rPr>
            </w:pPr>
            <w:r w:rsidRPr="000B3808">
              <w:rPr>
                <w:rFonts w:ascii="Times New Roman" w:eastAsia="Calibri" w:hAnsi="Times New Roman" w:cs="Times New Roman"/>
                <w:b/>
                <w:sz w:val="24"/>
                <w:szCs w:val="24"/>
              </w:rPr>
              <w:lastRenderedPageBreak/>
              <w:t>Priemonės</w:t>
            </w:r>
          </w:p>
        </w:tc>
        <w:tc>
          <w:tcPr>
            <w:tcW w:w="2268" w:type="dxa"/>
            <w:shd w:val="clear" w:color="auto" w:fill="FFFFFF"/>
          </w:tcPr>
          <w:p w14:paraId="53033F6C" w14:textId="77777777" w:rsidR="000B3808" w:rsidRPr="000B3808" w:rsidRDefault="000B3808" w:rsidP="000B3808">
            <w:pPr>
              <w:jc w:val="center"/>
              <w:rPr>
                <w:rFonts w:ascii="Times New Roman" w:eastAsia="Calibri" w:hAnsi="Times New Roman" w:cs="Times New Roman"/>
                <w:b/>
                <w:sz w:val="24"/>
                <w:szCs w:val="24"/>
              </w:rPr>
            </w:pPr>
            <w:r w:rsidRPr="000B3808">
              <w:rPr>
                <w:rFonts w:ascii="Times New Roman" w:eastAsia="Calibri" w:hAnsi="Times New Roman" w:cs="Times New Roman"/>
                <w:b/>
                <w:sz w:val="24"/>
                <w:szCs w:val="24"/>
              </w:rPr>
              <w:t>Atsakingi vykdytojai</w:t>
            </w:r>
          </w:p>
        </w:tc>
        <w:tc>
          <w:tcPr>
            <w:tcW w:w="1276" w:type="dxa"/>
            <w:shd w:val="clear" w:color="auto" w:fill="FFFFFF"/>
          </w:tcPr>
          <w:p w14:paraId="3EA4E4CF" w14:textId="77777777" w:rsidR="000B3808" w:rsidRPr="000B3808" w:rsidRDefault="000B3808" w:rsidP="000B3808">
            <w:pPr>
              <w:jc w:val="center"/>
              <w:rPr>
                <w:rFonts w:ascii="Times New Roman" w:eastAsia="Calibri" w:hAnsi="Times New Roman" w:cs="Times New Roman"/>
                <w:b/>
                <w:sz w:val="24"/>
                <w:szCs w:val="24"/>
              </w:rPr>
            </w:pPr>
            <w:r w:rsidRPr="000B3808">
              <w:rPr>
                <w:rFonts w:ascii="Times New Roman" w:eastAsia="Calibri" w:hAnsi="Times New Roman" w:cs="Times New Roman"/>
                <w:b/>
                <w:sz w:val="24"/>
                <w:szCs w:val="24"/>
              </w:rPr>
              <w:t>(</w:t>
            </w:r>
            <w:proofErr w:type="spellStart"/>
            <w:r w:rsidRPr="000B3808">
              <w:rPr>
                <w:rFonts w:ascii="Times New Roman" w:eastAsia="Calibri" w:hAnsi="Times New Roman" w:cs="Times New Roman"/>
                <w:b/>
                <w:sz w:val="24"/>
                <w:szCs w:val="24"/>
              </w:rPr>
              <w:t>Į)vykdymo</w:t>
            </w:r>
            <w:proofErr w:type="spellEnd"/>
            <w:r w:rsidRPr="000B3808">
              <w:rPr>
                <w:rFonts w:ascii="Times New Roman" w:eastAsia="Calibri" w:hAnsi="Times New Roman" w:cs="Times New Roman"/>
                <w:b/>
                <w:sz w:val="24"/>
                <w:szCs w:val="24"/>
              </w:rPr>
              <w:t xml:space="preserve"> laikas</w:t>
            </w:r>
          </w:p>
        </w:tc>
        <w:tc>
          <w:tcPr>
            <w:tcW w:w="1559" w:type="dxa"/>
            <w:shd w:val="clear" w:color="auto" w:fill="FFFFFF"/>
          </w:tcPr>
          <w:p w14:paraId="56EA9E95" w14:textId="77777777" w:rsidR="000B3808" w:rsidRPr="000B3808" w:rsidRDefault="000B3808" w:rsidP="000B3808">
            <w:pPr>
              <w:jc w:val="center"/>
              <w:rPr>
                <w:rFonts w:ascii="Times New Roman" w:eastAsia="Calibri" w:hAnsi="Times New Roman" w:cs="Times New Roman"/>
                <w:b/>
                <w:sz w:val="24"/>
                <w:szCs w:val="24"/>
              </w:rPr>
            </w:pPr>
            <w:r w:rsidRPr="000B3808">
              <w:rPr>
                <w:rFonts w:ascii="Times New Roman" w:eastAsia="Calibri" w:hAnsi="Times New Roman" w:cs="Times New Roman"/>
                <w:b/>
                <w:sz w:val="24"/>
                <w:szCs w:val="24"/>
              </w:rPr>
              <w:t>Ištekliai</w:t>
            </w:r>
          </w:p>
        </w:tc>
        <w:tc>
          <w:tcPr>
            <w:tcW w:w="3827" w:type="dxa"/>
            <w:shd w:val="clear" w:color="auto" w:fill="FFFFFF"/>
          </w:tcPr>
          <w:p w14:paraId="01D29B9D" w14:textId="77777777" w:rsidR="000B3808" w:rsidRPr="000B3808" w:rsidRDefault="000B3808" w:rsidP="000B3808">
            <w:pPr>
              <w:jc w:val="center"/>
              <w:rPr>
                <w:rFonts w:ascii="Times New Roman" w:eastAsia="Calibri" w:hAnsi="Times New Roman" w:cs="Times New Roman"/>
                <w:b/>
                <w:sz w:val="24"/>
                <w:szCs w:val="24"/>
              </w:rPr>
            </w:pPr>
            <w:r w:rsidRPr="000B3808">
              <w:rPr>
                <w:rFonts w:ascii="Times New Roman" w:eastAsia="Calibri" w:hAnsi="Times New Roman" w:cs="Times New Roman"/>
                <w:b/>
                <w:sz w:val="24"/>
                <w:szCs w:val="24"/>
              </w:rPr>
              <w:t>Laukiamas rezultatas</w:t>
            </w:r>
          </w:p>
        </w:tc>
        <w:tc>
          <w:tcPr>
            <w:tcW w:w="2410" w:type="dxa"/>
            <w:shd w:val="clear" w:color="auto" w:fill="FFFFFF"/>
          </w:tcPr>
          <w:p w14:paraId="07A89594" w14:textId="77777777" w:rsidR="000B3808" w:rsidRPr="000B3808" w:rsidRDefault="000B3808" w:rsidP="000B3808">
            <w:pPr>
              <w:jc w:val="center"/>
              <w:rPr>
                <w:rFonts w:ascii="Times New Roman" w:eastAsia="Calibri" w:hAnsi="Times New Roman" w:cs="Times New Roman"/>
                <w:b/>
                <w:sz w:val="24"/>
                <w:szCs w:val="24"/>
              </w:rPr>
            </w:pPr>
            <w:proofErr w:type="spellStart"/>
            <w:r w:rsidRPr="000B3808">
              <w:rPr>
                <w:rFonts w:ascii="Times New Roman" w:eastAsia="Calibri" w:hAnsi="Times New Roman" w:cs="Times New Roman"/>
                <w:b/>
                <w:sz w:val="24"/>
                <w:szCs w:val="24"/>
              </w:rPr>
              <w:t>Stebėsena</w:t>
            </w:r>
            <w:proofErr w:type="spellEnd"/>
            <w:r w:rsidRPr="000B3808">
              <w:rPr>
                <w:rFonts w:ascii="Times New Roman" w:eastAsia="Calibri" w:hAnsi="Times New Roman" w:cs="Times New Roman"/>
                <w:b/>
                <w:sz w:val="24"/>
                <w:szCs w:val="24"/>
              </w:rPr>
              <w:t xml:space="preserve"> ir įgyvendinimo priežiūra</w:t>
            </w:r>
          </w:p>
          <w:p w14:paraId="697F0371" w14:textId="77777777" w:rsidR="000B3808" w:rsidRPr="000B3808" w:rsidRDefault="000B3808" w:rsidP="000B3808">
            <w:pPr>
              <w:jc w:val="center"/>
              <w:rPr>
                <w:rFonts w:ascii="Times New Roman" w:eastAsia="Calibri" w:hAnsi="Times New Roman" w:cs="Times New Roman"/>
                <w:b/>
                <w:sz w:val="24"/>
                <w:szCs w:val="24"/>
              </w:rPr>
            </w:pPr>
          </w:p>
        </w:tc>
      </w:tr>
      <w:tr w:rsidR="000B3808" w:rsidRPr="000B3808" w14:paraId="45EED54D" w14:textId="77777777" w:rsidTr="004A1F3E">
        <w:tc>
          <w:tcPr>
            <w:tcW w:w="14468" w:type="dxa"/>
            <w:gridSpan w:val="7"/>
            <w:shd w:val="clear" w:color="auto" w:fill="EAF1DD"/>
          </w:tcPr>
          <w:p w14:paraId="394FD017" w14:textId="77777777" w:rsidR="000B3808" w:rsidRPr="000B3808" w:rsidRDefault="000B3808" w:rsidP="000B3808">
            <w:pPr>
              <w:rPr>
                <w:rFonts w:ascii="Times New Roman" w:eastAsia="Calibri" w:hAnsi="Times New Roman" w:cs="Times New Roman"/>
                <w:b/>
                <w:sz w:val="24"/>
                <w:szCs w:val="24"/>
              </w:rPr>
            </w:pPr>
            <w:r w:rsidRPr="000B3808">
              <w:rPr>
                <w:rFonts w:ascii="Times New Roman" w:eastAsia="Calibri" w:hAnsi="Times New Roman" w:cs="Times New Roman"/>
                <w:b/>
                <w:sz w:val="24"/>
                <w:szCs w:val="24"/>
              </w:rPr>
              <w:t xml:space="preserve">1 uždavinys. </w:t>
            </w:r>
            <w:r w:rsidRPr="000B3808">
              <w:rPr>
                <w:rFonts w:ascii="Calibri" w:eastAsia="Calibri" w:hAnsi="Calibri" w:cs="Times New Roman"/>
              </w:rPr>
              <w:t xml:space="preserve">  </w:t>
            </w:r>
            <w:r w:rsidRPr="000B3808">
              <w:rPr>
                <w:rFonts w:ascii="Times New Roman" w:eastAsia="Calibri" w:hAnsi="Times New Roman" w:cs="Times New Roman"/>
                <w:sz w:val="24"/>
                <w:szCs w:val="24"/>
              </w:rPr>
              <w:t>Kurti mokinių ir mokytojų įsitraukimą į progimnazijos gyvenimą, skatinti prisiimti atsakomybę už veiklos rezultatus;</w:t>
            </w:r>
          </w:p>
        </w:tc>
      </w:tr>
      <w:tr w:rsidR="000B3808" w:rsidRPr="007F3244" w14:paraId="40C39BFD" w14:textId="77777777" w:rsidTr="004A1F3E">
        <w:trPr>
          <w:gridAfter w:val="1"/>
          <w:wAfter w:w="14" w:type="dxa"/>
          <w:trHeight w:val="1720"/>
        </w:trPr>
        <w:tc>
          <w:tcPr>
            <w:tcW w:w="3114" w:type="dxa"/>
            <w:shd w:val="clear" w:color="auto" w:fill="FFFFFF"/>
          </w:tcPr>
          <w:p w14:paraId="7679C7BB" w14:textId="77777777" w:rsidR="000B3808" w:rsidRPr="000B3808" w:rsidRDefault="000B3808" w:rsidP="000B3808">
            <w:pPr>
              <w:autoSpaceDE w:val="0"/>
              <w:autoSpaceDN w:val="0"/>
              <w:adjustRightInd w:val="0"/>
              <w:rPr>
                <w:rFonts w:ascii="Times New Roman" w:eastAsia="Calibri" w:hAnsi="Times New Roman" w:cs="Times New Roman"/>
                <w:bCs/>
                <w:sz w:val="24"/>
                <w:szCs w:val="24"/>
              </w:rPr>
            </w:pPr>
            <w:r w:rsidRPr="000B3808">
              <w:rPr>
                <w:rFonts w:ascii="Times New Roman" w:eastAsia="Calibri" w:hAnsi="Times New Roman" w:cs="Times New Roman"/>
                <w:bCs/>
                <w:sz w:val="24"/>
                <w:szCs w:val="24"/>
              </w:rPr>
              <w:t xml:space="preserve">Bendruomenę stiprinančių </w:t>
            </w:r>
          </w:p>
          <w:p w14:paraId="38F04C31" w14:textId="77777777" w:rsidR="000B3808" w:rsidRPr="000B3808" w:rsidRDefault="000B3808" w:rsidP="000B3808">
            <w:pPr>
              <w:autoSpaceDE w:val="0"/>
              <w:autoSpaceDN w:val="0"/>
              <w:adjustRightInd w:val="0"/>
              <w:rPr>
                <w:rFonts w:ascii="Times New Roman" w:eastAsia="Calibri" w:hAnsi="Times New Roman" w:cs="Times New Roman"/>
                <w:bCs/>
                <w:sz w:val="24"/>
                <w:szCs w:val="24"/>
              </w:rPr>
            </w:pPr>
            <w:r w:rsidRPr="000B3808">
              <w:rPr>
                <w:rFonts w:ascii="Times New Roman" w:eastAsia="Calibri" w:hAnsi="Times New Roman" w:cs="Times New Roman"/>
                <w:bCs/>
                <w:sz w:val="24"/>
                <w:szCs w:val="24"/>
              </w:rPr>
              <w:t>renginių organizavimas</w:t>
            </w:r>
          </w:p>
          <w:p w14:paraId="75A7C5FF" w14:textId="77777777" w:rsidR="000B3808" w:rsidRPr="000B3808" w:rsidRDefault="000B3808" w:rsidP="000B3808">
            <w:pPr>
              <w:autoSpaceDE w:val="0"/>
              <w:autoSpaceDN w:val="0"/>
              <w:adjustRightInd w:val="0"/>
              <w:rPr>
                <w:rFonts w:ascii="Times New Roman" w:eastAsia="Calibri" w:hAnsi="Times New Roman" w:cs="Times New Roman"/>
                <w:bCs/>
                <w:sz w:val="24"/>
                <w:szCs w:val="24"/>
              </w:rPr>
            </w:pPr>
            <w:r w:rsidRPr="000B3808">
              <w:rPr>
                <w:rFonts w:ascii="Times New Roman" w:eastAsia="Calibri" w:hAnsi="Times New Roman" w:cs="Times New Roman"/>
                <w:bCs/>
                <w:sz w:val="24"/>
                <w:szCs w:val="24"/>
              </w:rPr>
              <w:t xml:space="preserve">ir vykdymas (Mokslo ir žinių diena, </w:t>
            </w:r>
            <w:proofErr w:type="spellStart"/>
            <w:r w:rsidRPr="000B3808">
              <w:rPr>
                <w:rFonts w:ascii="Times New Roman" w:eastAsia="Calibri" w:hAnsi="Times New Roman" w:cs="Times New Roman"/>
                <w:bCs/>
                <w:sz w:val="24"/>
                <w:szCs w:val="24"/>
              </w:rPr>
              <w:t>Rudenėlio</w:t>
            </w:r>
            <w:proofErr w:type="spellEnd"/>
            <w:r w:rsidRPr="000B3808">
              <w:rPr>
                <w:rFonts w:ascii="Times New Roman" w:eastAsia="Calibri" w:hAnsi="Times New Roman" w:cs="Times New Roman"/>
                <w:bCs/>
                <w:sz w:val="24"/>
                <w:szCs w:val="24"/>
              </w:rPr>
              <w:t xml:space="preserve"> šventė, Tarptautinė mokytojo diena, Kalėdiniai ir Naujametiniai renginiai, Gerumo diena, </w:t>
            </w:r>
          </w:p>
          <w:p w14:paraId="4063AB71" w14:textId="77777777" w:rsidR="000B3808" w:rsidRPr="000B3808" w:rsidRDefault="000B3808" w:rsidP="000B3808">
            <w:pPr>
              <w:autoSpaceDE w:val="0"/>
              <w:autoSpaceDN w:val="0"/>
              <w:adjustRightInd w:val="0"/>
              <w:rPr>
                <w:rFonts w:ascii="Times New Roman" w:eastAsia="Calibri" w:hAnsi="Times New Roman" w:cs="Times New Roman"/>
                <w:bCs/>
                <w:sz w:val="24"/>
                <w:szCs w:val="24"/>
              </w:rPr>
            </w:pPr>
            <w:r w:rsidRPr="000B3808">
              <w:rPr>
                <w:rFonts w:ascii="Times New Roman" w:eastAsia="Calibri" w:hAnsi="Times New Roman" w:cs="Times New Roman"/>
                <w:bCs/>
                <w:sz w:val="24"/>
                <w:szCs w:val="24"/>
              </w:rPr>
              <w:t>Velykos, Šeimų piknikas, Paskutinio skambučio šventė).</w:t>
            </w:r>
          </w:p>
        </w:tc>
        <w:tc>
          <w:tcPr>
            <w:tcW w:w="2268" w:type="dxa"/>
            <w:shd w:val="clear" w:color="auto" w:fill="FFFFFF"/>
          </w:tcPr>
          <w:p w14:paraId="4AB4E5CB" w14:textId="77777777" w:rsidR="000B3808" w:rsidRPr="000B3808" w:rsidRDefault="000B3808" w:rsidP="000B3808">
            <w:pPr>
              <w:autoSpaceDE w:val="0"/>
              <w:autoSpaceDN w:val="0"/>
              <w:adjustRightInd w:val="0"/>
              <w:rPr>
                <w:rFonts w:ascii="Times New Roman" w:eastAsia="Calibri" w:hAnsi="Times New Roman" w:cs="Times New Roman"/>
                <w:bCs/>
                <w:sz w:val="24"/>
                <w:szCs w:val="24"/>
              </w:rPr>
            </w:pPr>
            <w:r w:rsidRPr="000B3808">
              <w:rPr>
                <w:rFonts w:ascii="Times New Roman" w:eastAsia="Calibri" w:hAnsi="Times New Roman" w:cs="Times New Roman"/>
                <w:bCs/>
                <w:sz w:val="24"/>
                <w:szCs w:val="24"/>
              </w:rPr>
              <w:t>Administracija</w:t>
            </w:r>
          </w:p>
          <w:p w14:paraId="18E06B20" w14:textId="77777777" w:rsidR="000B3808" w:rsidRPr="000B3808" w:rsidRDefault="000B3808" w:rsidP="000B3808">
            <w:pPr>
              <w:autoSpaceDE w:val="0"/>
              <w:autoSpaceDN w:val="0"/>
              <w:adjustRightInd w:val="0"/>
              <w:rPr>
                <w:rFonts w:ascii="Times New Roman" w:eastAsia="Calibri" w:hAnsi="Times New Roman" w:cs="Times New Roman"/>
                <w:bCs/>
                <w:sz w:val="24"/>
                <w:szCs w:val="24"/>
              </w:rPr>
            </w:pPr>
            <w:r w:rsidRPr="000B3808">
              <w:rPr>
                <w:rFonts w:ascii="Times New Roman" w:eastAsia="Calibri" w:hAnsi="Times New Roman" w:cs="Times New Roman"/>
                <w:bCs/>
                <w:sz w:val="24"/>
                <w:szCs w:val="24"/>
              </w:rPr>
              <w:t>Mokytojai</w:t>
            </w:r>
          </w:p>
          <w:p w14:paraId="747A5DF3" w14:textId="77777777" w:rsidR="000B3808" w:rsidRPr="000B3808" w:rsidRDefault="000B3808" w:rsidP="000B3808">
            <w:pPr>
              <w:autoSpaceDE w:val="0"/>
              <w:autoSpaceDN w:val="0"/>
              <w:adjustRightInd w:val="0"/>
              <w:rPr>
                <w:rFonts w:ascii="Times New Roman" w:eastAsia="Calibri" w:hAnsi="Times New Roman" w:cs="Times New Roman"/>
                <w:bCs/>
                <w:sz w:val="24"/>
                <w:szCs w:val="24"/>
              </w:rPr>
            </w:pPr>
            <w:r w:rsidRPr="000B3808">
              <w:rPr>
                <w:rFonts w:ascii="Times New Roman" w:eastAsia="Calibri" w:hAnsi="Times New Roman" w:cs="Times New Roman"/>
                <w:bCs/>
                <w:sz w:val="24"/>
                <w:szCs w:val="24"/>
              </w:rPr>
              <w:t>Tėvai.</w:t>
            </w:r>
          </w:p>
        </w:tc>
        <w:tc>
          <w:tcPr>
            <w:tcW w:w="1276" w:type="dxa"/>
            <w:shd w:val="clear" w:color="auto" w:fill="FFFFFF"/>
          </w:tcPr>
          <w:p w14:paraId="15731D61" w14:textId="77777777" w:rsidR="000B3808" w:rsidRPr="000B3808" w:rsidRDefault="000B3808" w:rsidP="000B3808">
            <w:pPr>
              <w:autoSpaceDE w:val="0"/>
              <w:autoSpaceDN w:val="0"/>
              <w:adjustRightInd w:val="0"/>
              <w:rPr>
                <w:rFonts w:ascii="Times New Roman" w:eastAsia="Calibri" w:hAnsi="Times New Roman" w:cs="Times New Roman"/>
                <w:bCs/>
                <w:sz w:val="24"/>
                <w:szCs w:val="24"/>
              </w:rPr>
            </w:pPr>
            <w:r w:rsidRPr="000B3808">
              <w:rPr>
                <w:rFonts w:ascii="Times New Roman" w:eastAsia="Calibri" w:hAnsi="Times New Roman" w:cs="Times New Roman"/>
                <w:bCs/>
                <w:sz w:val="24"/>
                <w:szCs w:val="24"/>
              </w:rPr>
              <w:t>Visus mokslo metus</w:t>
            </w:r>
          </w:p>
        </w:tc>
        <w:tc>
          <w:tcPr>
            <w:tcW w:w="1559" w:type="dxa"/>
            <w:shd w:val="clear" w:color="auto" w:fill="FFFFFF"/>
          </w:tcPr>
          <w:p w14:paraId="7C3ACD81" w14:textId="77777777" w:rsidR="000B3808" w:rsidRPr="000B3808" w:rsidRDefault="000B3808" w:rsidP="000B3808">
            <w:pPr>
              <w:rPr>
                <w:rFonts w:ascii="Times New Roman" w:eastAsia="Calibri" w:hAnsi="Times New Roman" w:cs="Times New Roman"/>
                <w:sz w:val="24"/>
                <w:szCs w:val="24"/>
              </w:rPr>
            </w:pPr>
            <w:r w:rsidRPr="000B3808">
              <w:rPr>
                <w:rFonts w:ascii="Times New Roman" w:eastAsia="Calibri" w:hAnsi="Times New Roman" w:cs="Times New Roman"/>
                <w:bCs/>
                <w:sz w:val="24"/>
                <w:szCs w:val="24"/>
              </w:rPr>
              <w:t xml:space="preserve">Žmogiškieji ištekliai, </w:t>
            </w:r>
            <w:r w:rsidRPr="000B3808">
              <w:rPr>
                <w:rFonts w:ascii="Times New Roman" w:eastAsia="Calibri" w:hAnsi="Times New Roman" w:cs="Times New Roman"/>
                <w:sz w:val="24"/>
                <w:szCs w:val="24"/>
              </w:rPr>
              <w:t xml:space="preserve">kanceliarinės prekės 350 </w:t>
            </w:r>
            <w:proofErr w:type="spellStart"/>
            <w:r w:rsidRPr="000B3808">
              <w:rPr>
                <w:rFonts w:ascii="Times New Roman" w:eastAsia="Calibri" w:hAnsi="Times New Roman" w:cs="Times New Roman"/>
                <w:sz w:val="24"/>
                <w:szCs w:val="24"/>
              </w:rPr>
              <w:t>Eur</w:t>
            </w:r>
            <w:proofErr w:type="spellEnd"/>
            <w:r w:rsidRPr="000B3808">
              <w:rPr>
                <w:rFonts w:ascii="Times New Roman" w:eastAsia="Calibri" w:hAnsi="Times New Roman" w:cs="Times New Roman"/>
                <w:sz w:val="24"/>
                <w:szCs w:val="24"/>
              </w:rPr>
              <w:t xml:space="preserve">, gėlės 100 </w:t>
            </w:r>
            <w:proofErr w:type="spellStart"/>
            <w:r w:rsidRPr="000B3808">
              <w:rPr>
                <w:rFonts w:ascii="Times New Roman" w:eastAsia="Calibri" w:hAnsi="Times New Roman" w:cs="Times New Roman"/>
                <w:sz w:val="24"/>
                <w:szCs w:val="24"/>
              </w:rPr>
              <w:t>Eur</w:t>
            </w:r>
            <w:proofErr w:type="spellEnd"/>
            <w:r w:rsidRPr="000B3808">
              <w:rPr>
                <w:rFonts w:ascii="Times New Roman" w:eastAsia="Calibri" w:hAnsi="Times New Roman" w:cs="Times New Roman"/>
                <w:sz w:val="24"/>
                <w:szCs w:val="24"/>
              </w:rPr>
              <w:t>.</w:t>
            </w:r>
          </w:p>
          <w:p w14:paraId="76EAC1B3" w14:textId="77777777" w:rsidR="000B3808" w:rsidRPr="000B3808" w:rsidRDefault="000B3808" w:rsidP="000B3808">
            <w:pPr>
              <w:autoSpaceDE w:val="0"/>
              <w:autoSpaceDN w:val="0"/>
              <w:adjustRightInd w:val="0"/>
              <w:rPr>
                <w:rFonts w:ascii="Times New Roman" w:eastAsia="Calibri" w:hAnsi="Times New Roman" w:cs="Times New Roman"/>
                <w:bCs/>
                <w:sz w:val="24"/>
                <w:szCs w:val="24"/>
              </w:rPr>
            </w:pPr>
          </w:p>
        </w:tc>
        <w:tc>
          <w:tcPr>
            <w:tcW w:w="3827" w:type="dxa"/>
            <w:shd w:val="clear" w:color="auto" w:fill="FFFFFF"/>
          </w:tcPr>
          <w:p w14:paraId="2715E957" w14:textId="77777777" w:rsidR="000B3808" w:rsidRPr="000B3808" w:rsidRDefault="000B3808" w:rsidP="000B3808">
            <w:pPr>
              <w:autoSpaceDE w:val="0"/>
              <w:autoSpaceDN w:val="0"/>
              <w:adjustRightInd w:val="0"/>
              <w:jc w:val="both"/>
              <w:rPr>
                <w:rFonts w:ascii="Times New Roman" w:eastAsia="Calibri" w:hAnsi="Times New Roman" w:cs="Times New Roman"/>
                <w:bCs/>
                <w:sz w:val="24"/>
                <w:szCs w:val="24"/>
              </w:rPr>
            </w:pPr>
            <w:r w:rsidRPr="000B3808">
              <w:rPr>
                <w:rFonts w:ascii="Times New Roman" w:eastAsia="Calibri" w:hAnsi="Times New Roman" w:cs="Times New Roman"/>
                <w:bCs/>
                <w:sz w:val="24"/>
                <w:szCs w:val="24"/>
              </w:rPr>
              <w:t>Mokyklos bendruomenė puoselės tradicijas,</w:t>
            </w:r>
          </w:p>
          <w:p w14:paraId="0EA56515" w14:textId="77777777" w:rsidR="000B3808" w:rsidRPr="000B3808" w:rsidRDefault="000B3808" w:rsidP="000B3808">
            <w:pPr>
              <w:autoSpaceDE w:val="0"/>
              <w:autoSpaceDN w:val="0"/>
              <w:adjustRightInd w:val="0"/>
              <w:jc w:val="both"/>
              <w:rPr>
                <w:rFonts w:ascii="Times New Roman" w:eastAsia="Calibri" w:hAnsi="Times New Roman" w:cs="Times New Roman"/>
                <w:bCs/>
                <w:sz w:val="24"/>
                <w:szCs w:val="24"/>
              </w:rPr>
            </w:pPr>
            <w:r w:rsidRPr="000B3808">
              <w:rPr>
                <w:rFonts w:ascii="Times New Roman" w:eastAsia="Calibri" w:hAnsi="Times New Roman" w:cs="Times New Roman"/>
                <w:sz w:val="24"/>
                <w:szCs w:val="24"/>
              </w:rPr>
              <w:t>gerės mokyklos įvaizdis, progimnazija išsaugos savo unikalumą.</w:t>
            </w:r>
          </w:p>
        </w:tc>
        <w:tc>
          <w:tcPr>
            <w:tcW w:w="2410" w:type="dxa"/>
            <w:shd w:val="clear" w:color="auto" w:fill="FFFFFF"/>
          </w:tcPr>
          <w:p w14:paraId="7A238C20" w14:textId="77777777" w:rsidR="000B3808" w:rsidRPr="000B3808" w:rsidRDefault="000B3808" w:rsidP="000B3808">
            <w:pPr>
              <w:rPr>
                <w:rFonts w:ascii="Times New Roman" w:eastAsia="Calibri" w:hAnsi="Times New Roman" w:cs="Times New Roman"/>
                <w:sz w:val="24"/>
                <w:szCs w:val="24"/>
              </w:rPr>
            </w:pPr>
            <w:r w:rsidRPr="000B3808">
              <w:rPr>
                <w:rFonts w:ascii="Times New Roman" w:eastAsia="Calibri" w:hAnsi="Times New Roman" w:cs="Times New Roman"/>
                <w:sz w:val="24"/>
                <w:szCs w:val="24"/>
              </w:rPr>
              <w:t>Informacija apie progimnazijos kultūrą nuolat skelbiama  progimnazijos tinklalapyje, fojė įrengtuose stenduose, miesto žiniasklaidoje, progimnazijos tinklalapyje.</w:t>
            </w:r>
          </w:p>
        </w:tc>
      </w:tr>
      <w:tr w:rsidR="000B3808" w:rsidRPr="000B3808" w14:paraId="0BC0E0FE" w14:textId="77777777" w:rsidTr="004A1F3E">
        <w:trPr>
          <w:gridAfter w:val="1"/>
          <w:wAfter w:w="14" w:type="dxa"/>
          <w:trHeight w:val="752"/>
        </w:trPr>
        <w:tc>
          <w:tcPr>
            <w:tcW w:w="3114" w:type="dxa"/>
            <w:shd w:val="clear" w:color="auto" w:fill="FFFFFF"/>
          </w:tcPr>
          <w:p w14:paraId="2B441633" w14:textId="77777777" w:rsidR="000B3808" w:rsidRPr="000B3808" w:rsidRDefault="000B3808" w:rsidP="000B3808">
            <w:pPr>
              <w:suppressAutoHyphens/>
              <w:rPr>
                <w:rFonts w:ascii="Times New Roman" w:eastAsia="Calibri" w:hAnsi="Times New Roman" w:cs="Times New Roman"/>
                <w:kern w:val="1"/>
                <w:sz w:val="24"/>
                <w:szCs w:val="24"/>
                <w:lang w:val="fr-FR" w:eastAsia="ar-SA"/>
              </w:rPr>
            </w:pPr>
            <w:r w:rsidRPr="000B3808">
              <w:rPr>
                <w:rFonts w:ascii="Times New Roman" w:eastAsia="Calibri" w:hAnsi="Times New Roman" w:cs="Times New Roman"/>
                <w:kern w:val="1"/>
                <w:sz w:val="24"/>
                <w:szCs w:val="24"/>
                <w:lang w:val="fr-FR" w:eastAsia="ar-SA"/>
              </w:rPr>
              <w:t>Lietuvos mokinių muzikos olimpiada</w:t>
            </w:r>
          </w:p>
        </w:tc>
        <w:tc>
          <w:tcPr>
            <w:tcW w:w="2268" w:type="dxa"/>
            <w:shd w:val="clear" w:color="auto" w:fill="FFFFFF"/>
          </w:tcPr>
          <w:p w14:paraId="6E145B78" w14:textId="77777777" w:rsidR="000B3808" w:rsidRPr="000B3808" w:rsidRDefault="000B3808" w:rsidP="000B3808">
            <w:pPr>
              <w:tabs>
                <w:tab w:val="left" w:pos="7371"/>
              </w:tabs>
              <w:spacing w:before="60"/>
              <w:rPr>
                <w:rFonts w:ascii="Times New Roman" w:eastAsia="Calibri" w:hAnsi="Times New Roman" w:cs="Times New Roman"/>
                <w:sz w:val="24"/>
                <w:szCs w:val="24"/>
              </w:rPr>
            </w:pPr>
            <w:proofErr w:type="spellStart"/>
            <w:r w:rsidRPr="000B3808">
              <w:rPr>
                <w:rFonts w:ascii="Times New Roman" w:eastAsia="Calibri" w:hAnsi="Times New Roman" w:cs="Times New Roman"/>
                <w:sz w:val="24"/>
                <w:szCs w:val="24"/>
                <w:lang w:val="ru-RU"/>
              </w:rPr>
              <w:t>Jelena</w:t>
            </w:r>
            <w:proofErr w:type="spellEnd"/>
            <w:r w:rsidRPr="000B3808">
              <w:rPr>
                <w:rFonts w:ascii="Times New Roman" w:eastAsia="Calibri" w:hAnsi="Times New Roman" w:cs="Times New Roman"/>
                <w:sz w:val="24"/>
                <w:szCs w:val="24"/>
                <w:lang w:val="ru-RU"/>
              </w:rPr>
              <w:t xml:space="preserve"> </w:t>
            </w:r>
            <w:proofErr w:type="spellStart"/>
            <w:r w:rsidRPr="000B3808">
              <w:rPr>
                <w:rFonts w:ascii="Times New Roman" w:eastAsia="Calibri" w:hAnsi="Times New Roman" w:cs="Times New Roman"/>
                <w:sz w:val="24"/>
                <w:szCs w:val="24"/>
                <w:lang w:val="ru-RU"/>
              </w:rPr>
              <w:t>Goreva</w:t>
            </w:r>
            <w:proofErr w:type="spellEnd"/>
          </w:p>
          <w:p w14:paraId="1E060C99" w14:textId="77777777" w:rsidR="000B3808" w:rsidRPr="000B3808" w:rsidRDefault="000B3808" w:rsidP="000B3808">
            <w:pPr>
              <w:rPr>
                <w:rFonts w:ascii="Times New Roman" w:eastAsia="Times New Roman" w:hAnsi="Times New Roman" w:cs="Times New Roman"/>
                <w:sz w:val="24"/>
                <w:szCs w:val="24"/>
                <w:lang w:eastAsia="lt-LT" w:bidi="lo-LA"/>
              </w:rPr>
            </w:pPr>
          </w:p>
        </w:tc>
        <w:tc>
          <w:tcPr>
            <w:tcW w:w="1276" w:type="dxa"/>
            <w:shd w:val="clear" w:color="auto" w:fill="FFFFFF"/>
          </w:tcPr>
          <w:p w14:paraId="691E02C0" w14:textId="77777777" w:rsidR="000B3808" w:rsidRPr="000B3808" w:rsidRDefault="000B3808" w:rsidP="000B3808">
            <w:pPr>
              <w:rPr>
                <w:rFonts w:ascii="Times New Roman" w:eastAsia="Times New Roman" w:hAnsi="Times New Roman" w:cs="Times New Roman"/>
                <w:sz w:val="24"/>
                <w:szCs w:val="24"/>
                <w:lang w:eastAsia="lt-LT" w:bidi="lo-LA"/>
              </w:rPr>
            </w:pPr>
            <w:r w:rsidRPr="000B3808">
              <w:rPr>
                <w:rFonts w:ascii="Times New Roman" w:eastAsia="Calibri" w:hAnsi="Times New Roman" w:cs="Times New Roman"/>
                <w:bCs/>
                <w:sz w:val="24"/>
                <w:szCs w:val="24"/>
              </w:rPr>
              <w:t>Sausio mėn.</w:t>
            </w:r>
          </w:p>
        </w:tc>
        <w:tc>
          <w:tcPr>
            <w:tcW w:w="1559" w:type="dxa"/>
            <w:shd w:val="clear" w:color="auto" w:fill="FFFFFF"/>
          </w:tcPr>
          <w:p w14:paraId="3F5C704B" w14:textId="77777777" w:rsidR="000B3808" w:rsidRPr="000B3808" w:rsidRDefault="000B3808" w:rsidP="000B3808">
            <w:pPr>
              <w:rPr>
                <w:rFonts w:ascii="Times New Roman" w:eastAsia="Calibri" w:hAnsi="Times New Roman" w:cs="Times New Roman"/>
                <w:sz w:val="24"/>
                <w:szCs w:val="24"/>
              </w:rPr>
            </w:pPr>
            <w:r w:rsidRPr="000B3808">
              <w:rPr>
                <w:rFonts w:ascii="Times New Roman" w:eastAsia="Calibri" w:hAnsi="Times New Roman" w:cs="Times New Roman"/>
                <w:sz w:val="24"/>
                <w:szCs w:val="24"/>
              </w:rPr>
              <w:t>Žmogiškieji ištekliai</w:t>
            </w:r>
          </w:p>
        </w:tc>
        <w:tc>
          <w:tcPr>
            <w:tcW w:w="3827" w:type="dxa"/>
            <w:shd w:val="clear" w:color="auto" w:fill="FFFFFF"/>
          </w:tcPr>
          <w:p w14:paraId="584CC057" w14:textId="77777777" w:rsidR="000B3808" w:rsidRPr="000B3808" w:rsidRDefault="000B3808" w:rsidP="000B3808">
            <w:pPr>
              <w:rPr>
                <w:rFonts w:ascii="Times New Roman" w:eastAsia="Calibri" w:hAnsi="Times New Roman" w:cs="Times New Roman"/>
                <w:sz w:val="24"/>
                <w:szCs w:val="24"/>
              </w:rPr>
            </w:pPr>
            <w:r w:rsidRPr="000B3808">
              <w:rPr>
                <w:rFonts w:ascii="Times New Roman" w:eastAsia="Calibri" w:hAnsi="Times New Roman" w:cs="Times New Roman"/>
                <w:sz w:val="24"/>
                <w:szCs w:val="24"/>
              </w:rPr>
              <w:t>Kūrybiškumo ir muzikinių gebėjimų ugdymas</w:t>
            </w:r>
          </w:p>
        </w:tc>
        <w:tc>
          <w:tcPr>
            <w:tcW w:w="2410" w:type="dxa"/>
            <w:shd w:val="clear" w:color="auto" w:fill="FFFFFF"/>
          </w:tcPr>
          <w:p w14:paraId="137BB44E" w14:textId="77777777" w:rsidR="000B3808" w:rsidRPr="000B3808" w:rsidRDefault="000B3808" w:rsidP="000B3808">
            <w:pPr>
              <w:rPr>
                <w:rFonts w:ascii="Times New Roman" w:eastAsia="Calibri" w:hAnsi="Times New Roman" w:cs="Times New Roman"/>
                <w:sz w:val="24"/>
                <w:szCs w:val="24"/>
              </w:rPr>
            </w:pPr>
            <w:r w:rsidRPr="000B3808">
              <w:rPr>
                <w:rFonts w:ascii="Times New Roman" w:eastAsia="Calibri" w:hAnsi="Times New Roman" w:cs="Times New Roman"/>
                <w:sz w:val="24"/>
                <w:szCs w:val="24"/>
              </w:rPr>
              <w:t>Informacija skelbiama progimnazijos tinklalapyje.</w:t>
            </w:r>
          </w:p>
        </w:tc>
      </w:tr>
      <w:tr w:rsidR="000B3808" w:rsidRPr="000B3808" w14:paraId="0398A6CF" w14:textId="77777777" w:rsidTr="004A1F3E">
        <w:trPr>
          <w:gridAfter w:val="1"/>
          <w:wAfter w:w="14" w:type="dxa"/>
          <w:trHeight w:val="852"/>
        </w:trPr>
        <w:tc>
          <w:tcPr>
            <w:tcW w:w="3114" w:type="dxa"/>
            <w:shd w:val="clear" w:color="auto" w:fill="FFFFFF"/>
          </w:tcPr>
          <w:p w14:paraId="01841CC9" w14:textId="77777777" w:rsidR="000B3808" w:rsidRPr="000B3808" w:rsidRDefault="000B3808" w:rsidP="000B3808">
            <w:pPr>
              <w:rPr>
                <w:rFonts w:ascii="Times New Roman" w:eastAsia="Calibri" w:hAnsi="Times New Roman" w:cs="Times New Roman"/>
                <w:sz w:val="24"/>
                <w:szCs w:val="24"/>
              </w:rPr>
            </w:pPr>
            <w:r w:rsidRPr="000B3808">
              <w:rPr>
                <w:rFonts w:ascii="Times New Roman" w:eastAsia="Calibri" w:hAnsi="Times New Roman" w:cs="Times New Roman"/>
                <w:sz w:val="24"/>
                <w:szCs w:val="24"/>
                <w:lang w:val="fr-FR"/>
              </w:rPr>
              <w:t>Visagino savivaldybės etapo mokinių dailės olimpiada</w:t>
            </w:r>
          </w:p>
        </w:tc>
        <w:tc>
          <w:tcPr>
            <w:tcW w:w="2268" w:type="dxa"/>
            <w:shd w:val="clear" w:color="auto" w:fill="FFFFFF"/>
          </w:tcPr>
          <w:p w14:paraId="4450FA73" w14:textId="77777777" w:rsidR="000B3808" w:rsidRPr="000B3808" w:rsidRDefault="008463BE" w:rsidP="000B3808">
            <w:pPr>
              <w:tabs>
                <w:tab w:val="left" w:pos="7371"/>
              </w:tabs>
              <w:spacing w:before="100"/>
              <w:rPr>
                <w:rFonts w:ascii="Times New Roman" w:eastAsia="Calibri" w:hAnsi="Times New Roman" w:cs="Times New Roman"/>
                <w:sz w:val="24"/>
                <w:szCs w:val="24"/>
              </w:rPr>
            </w:pPr>
            <w:r>
              <w:rPr>
                <w:rFonts w:ascii="Times New Roman" w:eastAsia="Calibri" w:hAnsi="Times New Roman" w:cs="Times New Roman"/>
                <w:sz w:val="24"/>
                <w:szCs w:val="24"/>
                <w:lang w:val="fr-FR"/>
              </w:rPr>
              <w:t>Olga</w:t>
            </w:r>
            <w:r w:rsidR="000B3808" w:rsidRPr="000B3808">
              <w:rPr>
                <w:rFonts w:ascii="Times New Roman" w:eastAsia="Calibri" w:hAnsi="Times New Roman" w:cs="Times New Roman"/>
                <w:sz w:val="24"/>
                <w:szCs w:val="24"/>
                <w:lang w:val="fr-FR"/>
              </w:rPr>
              <w:t xml:space="preserve"> Mazniova</w:t>
            </w:r>
          </w:p>
        </w:tc>
        <w:tc>
          <w:tcPr>
            <w:tcW w:w="1276" w:type="dxa"/>
            <w:shd w:val="clear" w:color="auto" w:fill="FFFFFF"/>
          </w:tcPr>
          <w:p w14:paraId="71A4E6CA" w14:textId="77777777" w:rsidR="000B3808" w:rsidRPr="000B3808" w:rsidRDefault="000B3808" w:rsidP="000B3808">
            <w:pPr>
              <w:rPr>
                <w:rFonts w:ascii="Times New Roman" w:eastAsia="Calibri" w:hAnsi="Times New Roman" w:cs="Times New Roman"/>
                <w:bCs/>
                <w:sz w:val="24"/>
                <w:szCs w:val="24"/>
              </w:rPr>
            </w:pPr>
            <w:r w:rsidRPr="000B3808">
              <w:rPr>
                <w:rFonts w:ascii="Times New Roman" w:eastAsia="Calibri" w:hAnsi="Times New Roman" w:cs="Times New Roman"/>
                <w:bCs/>
                <w:sz w:val="24"/>
                <w:szCs w:val="24"/>
              </w:rPr>
              <w:t>Vasario mėn.</w:t>
            </w:r>
          </w:p>
        </w:tc>
        <w:tc>
          <w:tcPr>
            <w:tcW w:w="1559" w:type="dxa"/>
            <w:shd w:val="clear" w:color="auto" w:fill="FFFFFF"/>
          </w:tcPr>
          <w:p w14:paraId="5E36D6F5" w14:textId="77777777" w:rsidR="000B3808" w:rsidRPr="000B3808" w:rsidRDefault="000B3808" w:rsidP="000B3808">
            <w:pPr>
              <w:rPr>
                <w:rFonts w:ascii="Times New Roman" w:eastAsia="Calibri" w:hAnsi="Times New Roman" w:cs="Times New Roman"/>
                <w:sz w:val="24"/>
                <w:szCs w:val="24"/>
              </w:rPr>
            </w:pPr>
            <w:r w:rsidRPr="000B3808">
              <w:rPr>
                <w:rFonts w:ascii="Times New Roman" w:eastAsia="Calibri" w:hAnsi="Times New Roman" w:cs="Times New Roman"/>
                <w:sz w:val="24"/>
                <w:szCs w:val="24"/>
              </w:rPr>
              <w:t>Žmogiškieji ištekliai</w:t>
            </w:r>
          </w:p>
        </w:tc>
        <w:tc>
          <w:tcPr>
            <w:tcW w:w="3827" w:type="dxa"/>
            <w:shd w:val="clear" w:color="auto" w:fill="FFFFFF"/>
          </w:tcPr>
          <w:p w14:paraId="78E14D57" w14:textId="77777777" w:rsidR="000B3808" w:rsidRPr="000B3808" w:rsidRDefault="000B3808" w:rsidP="000B3808">
            <w:pPr>
              <w:rPr>
                <w:rFonts w:ascii="Times New Roman" w:eastAsia="Calibri" w:hAnsi="Times New Roman" w:cs="Times New Roman"/>
                <w:sz w:val="24"/>
                <w:szCs w:val="24"/>
              </w:rPr>
            </w:pPr>
            <w:r w:rsidRPr="000B3808">
              <w:rPr>
                <w:rFonts w:ascii="Times New Roman" w:eastAsia="Calibri" w:hAnsi="Times New Roman" w:cs="Times New Roman"/>
                <w:sz w:val="24"/>
                <w:szCs w:val="24"/>
              </w:rPr>
              <w:t>Kūrybiškumo ir meninių gebėjimų ugdymas</w:t>
            </w:r>
          </w:p>
        </w:tc>
        <w:tc>
          <w:tcPr>
            <w:tcW w:w="2410" w:type="dxa"/>
            <w:shd w:val="clear" w:color="auto" w:fill="FFFFFF"/>
          </w:tcPr>
          <w:p w14:paraId="766108B9" w14:textId="77777777" w:rsidR="000B3808" w:rsidRPr="000B3808" w:rsidRDefault="000B3808" w:rsidP="000B3808">
            <w:pPr>
              <w:rPr>
                <w:rFonts w:ascii="Times New Roman" w:eastAsia="Calibri" w:hAnsi="Times New Roman" w:cs="Times New Roman"/>
                <w:sz w:val="24"/>
                <w:szCs w:val="24"/>
              </w:rPr>
            </w:pPr>
            <w:r w:rsidRPr="000B3808">
              <w:rPr>
                <w:rFonts w:ascii="Times New Roman" w:eastAsia="Calibri" w:hAnsi="Times New Roman" w:cs="Times New Roman"/>
                <w:sz w:val="24"/>
                <w:szCs w:val="24"/>
              </w:rPr>
              <w:t>Informacija skelbiama progimnazijos tinklalapyje.</w:t>
            </w:r>
          </w:p>
        </w:tc>
      </w:tr>
      <w:tr w:rsidR="000B3808" w:rsidRPr="000B3808" w14:paraId="1CEFC4D9" w14:textId="77777777" w:rsidTr="004A1F3E">
        <w:trPr>
          <w:gridAfter w:val="1"/>
          <w:wAfter w:w="14" w:type="dxa"/>
          <w:trHeight w:val="1118"/>
        </w:trPr>
        <w:tc>
          <w:tcPr>
            <w:tcW w:w="3114" w:type="dxa"/>
            <w:shd w:val="clear" w:color="auto" w:fill="FFFFFF"/>
          </w:tcPr>
          <w:p w14:paraId="12440195" w14:textId="77777777" w:rsidR="000B3808" w:rsidRPr="000B3808" w:rsidRDefault="000B3808" w:rsidP="000B3808">
            <w:pPr>
              <w:spacing w:before="100" w:beforeAutospacing="1" w:after="100" w:afterAutospacing="1"/>
              <w:rPr>
                <w:rFonts w:ascii="Times New Roman" w:eastAsia="Times New Roman" w:hAnsi="Times New Roman" w:cs="Times New Roman"/>
                <w:sz w:val="24"/>
                <w:szCs w:val="24"/>
                <w:lang w:val="lv-LV" w:eastAsia="lv-LV"/>
              </w:rPr>
            </w:pPr>
            <w:r w:rsidRPr="000B3808">
              <w:rPr>
                <w:rFonts w:ascii="Times New Roman" w:eastAsia="Times New Roman" w:hAnsi="Times New Roman" w:cs="Times New Roman"/>
                <w:sz w:val="24"/>
                <w:szCs w:val="24"/>
                <w:lang w:eastAsia="ru-RU"/>
              </w:rPr>
              <w:t>Visagino savivaldybės etapo mokinių technologijų olimpiada</w:t>
            </w:r>
          </w:p>
        </w:tc>
        <w:tc>
          <w:tcPr>
            <w:tcW w:w="2268" w:type="dxa"/>
            <w:shd w:val="clear" w:color="auto" w:fill="FFFFFF"/>
          </w:tcPr>
          <w:p w14:paraId="55FD7550" w14:textId="77777777" w:rsidR="000B3808" w:rsidRPr="000B3808" w:rsidRDefault="008463BE" w:rsidP="000B3808">
            <w:pPr>
              <w:tabs>
                <w:tab w:val="left" w:pos="7371"/>
              </w:tabs>
              <w:spacing w:before="60"/>
              <w:rPr>
                <w:rFonts w:ascii="Times New Roman" w:eastAsia="Calibri" w:hAnsi="Times New Roman" w:cs="Times New Roman"/>
                <w:sz w:val="24"/>
                <w:szCs w:val="24"/>
              </w:rPr>
            </w:pPr>
            <w:r>
              <w:rPr>
                <w:rFonts w:ascii="Times New Roman" w:eastAsia="Calibri" w:hAnsi="Times New Roman" w:cs="Times New Roman"/>
                <w:sz w:val="24"/>
                <w:szCs w:val="24"/>
              </w:rPr>
              <w:t>Tatjana</w:t>
            </w:r>
            <w:r w:rsidR="000B3808" w:rsidRPr="000B3808">
              <w:rPr>
                <w:rFonts w:ascii="Times New Roman" w:eastAsia="Calibri" w:hAnsi="Times New Roman" w:cs="Times New Roman"/>
                <w:sz w:val="24"/>
                <w:szCs w:val="24"/>
              </w:rPr>
              <w:t xml:space="preserve"> </w:t>
            </w:r>
            <w:proofErr w:type="spellStart"/>
            <w:r w:rsidR="000B3808" w:rsidRPr="000B3808">
              <w:rPr>
                <w:rFonts w:ascii="Times New Roman" w:eastAsia="Calibri" w:hAnsi="Times New Roman" w:cs="Times New Roman"/>
                <w:sz w:val="24"/>
                <w:szCs w:val="24"/>
              </w:rPr>
              <w:t>Kopylova</w:t>
            </w:r>
            <w:proofErr w:type="spellEnd"/>
          </w:p>
          <w:p w14:paraId="778A6323" w14:textId="77777777" w:rsidR="000B3808" w:rsidRPr="000B3808" w:rsidRDefault="008463BE" w:rsidP="000B3808">
            <w:pPr>
              <w:tabs>
                <w:tab w:val="left" w:pos="7371"/>
              </w:tabs>
              <w:spacing w:before="60"/>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Romuald</w:t>
            </w:r>
            <w:proofErr w:type="spellEnd"/>
            <w:r>
              <w:rPr>
                <w:rFonts w:ascii="Times New Roman" w:eastAsia="Calibri" w:hAnsi="Times New Roman" w:cs="Times New Roman"/>
                <w:sz w:val="24"/>
                <w:szCs w:val="24"/>
              </w:rPr>
              <w:t xml:space="preserve"> </w:t>
            </w:r>
            <w:proofErr w:type="spellStart"/>
            <w:r w:rsidR="000B3808" w:rsidRPr="000B3808">
              <w:rPr>
                <w:rFonts w:ascii="Times New Roman" w:eastAsia="Calibri" w:hAnsi="Times New Roman" w:cs="Times New Roman"/>
                <w:sz w:val="24"/>
                <w:szCs w:val="24"/>
              </w:rPr>
              <w:t>Unuček</w:t>
            </w:r>
            <w:proofErr w:type="spellEnd"/>
          </w:p>
        </w:tc>
        <w:tc>
          <w:tcPr>
            <w:tcW w:w="1276" w:type="dxa"/>
            <w:shd w:val="clear" w:color="auto" w:fill="FFFFFF"/>
          </w:tcPr>
          <w:p w14:paraId="130A3732" w14:textId="77777777" w:rsidR="000B3808" w:rsidRPr="000B3808" w:rsidRDefault="000B3808" w:rsidP="000B3808">
            <w:pPr>
              <w:rPr>
                <w:rFonts w:ascii="Times New Roman" w:eastAsia="Calibri" w:hAnsi="Times New Roman" w:cs="Times New Roman"/>
                <w:bCs/>
                <w:sz w:val="24"/>
                <w:szCs w:val="24"/>
              </w:rPr>
            </w:pPr>
            <w:r w:rsidRPr="000B3808">
              <w:rPr>
                <w:rFonts w:ascii="Times New Roman" w:eastAsia="Calibri" w:hAnsi="Times New Roman" w:cs="Times New Roman"/>
                <w:bCs/>
                <w:sz w:val="24"/>
                <w:szCs w:val="24"/>
              </w:rPr>
              <w:t>Vasario mėn.</w:t>
            </w:r>
          </w:p>
        </w:tc>
        <w:tc>
          <w:tcPr>
            <w:tcW w:w="1559" w:type="dxa"/>
            <w:shd w:val="clear" w:color="auto" w:fill="FFFFFF"/>
          </w:tcPr>
          <w:p w14:paraId="09F427D9" w14:textId="77777777" w:rsidR="000B3808" w:rsidRPr="000B3808" w:rsidRDefault="000B3808" w:rsidP="000B3808">
            <w:pPr>
              <w:rPr>
                <w:rFonts w:ascii="Times New Roman" w:eastAsia="Calibri" w:hAnsi="Times New Roman" w:cs="Times New Roman"/>
                <w:sz w:val="24"/>
                <w:szCs w:val="24"/>
              </w:rPr>
            </w:pPr>
            <w:r w:rsidRPr="000B3808">
              <w:rPr>
                <w:rFonts w:ascii="Times New Roman" w:eastAsia="Calibri" w:hAnsi="Times New Roman" w:cs="Times New Roman"/>
                <w:sz w:val="24"/>
                <w:szCs w:val="24"/>
              </w:rPr>
              <w:t>Žmogiškieji ištekliai</w:t>
            </w:r>
          </w:p>
        </w:tc>
        <w:tc>
          <w:tcPr>
            <w:tcW w:w="3827" w:type="dxa"/>
            <w:shd w:val="clear" w:color="auto" w:fill="FFFFFF"/>
          </w:tcPr>
          <w:p w14:paraId="76A96986" w14:textId="77777777" w:rsidR="000B3808" w:rsidRPr="000B3808" w:rsidRDefault="000B3808" w:rsidP="000B3808">
            <w:pPr>
              <w:rPr>
                <w:rFonts w:ascii="Times New Roman" w:eastAsia="Calibri" w:hAnsi="Times New Roman" w:cs="Times New Roman"/>
                <w:sz w:val="24"/>
                <w:szCs w:val="24"/>
              </w:rPr>
            </w:pPr>
            <w:r w:rsidRPr="000B3808">
              <w:rPr>
                <w:rFonts w:ascii="Times New Roman" w:eastAsia="Calibri" w:hAnsi="Times New Roman" w:cs="Times New Roman"/>
                <w:sz w:val="24"/>
                <w:szCs w:val="24"/>
              </w:rPr>
              <w:t>Kūrybiškumo ir meninių gebėjimų ugdymas.</w:t>
            </w:r>
          </w:p>
        </w:tc>
        <w:tc>
          <w:tcPr>
            <w:tcW w:w="2410" w:type="dxa"/>
            <w:shd w:val="clear" w:color="auto" w:fill="FFFFFF"/>
          </w:tcPr>
          <w:p w14:paraId="5C4234A3" w14:textId="77777777" w:rsidR="000B3808" w:rsidRPr="000B3808" w:rsidRDefault="000B3808" w:rsidP="000B3808">
            <w:pPr>
              <w:rPr>
                <w:rFonts w:ascii="Times New Roman" w:eastAsia="Calibri" w:hAnsi="Times New Roman" w:cs="Times New Roman"/>
                <w:sz w:val="24"/>
                <w:szCs w:val="24"/>
              </w:rPr>
            </w:pPr>
            <w:r w:rsidRPr="000B3808">
              <w:rPr>
                <w:rFonts w:ascii="Times New Roman" w:eastAsia="Calibri" w:hAnsi="Times New Roman" w:cs="Times New Roman"/>
                <w:sz w:val="24"/>
                <w:szCs w:val="24"/>
              </w:rPr>
              <w:t>Informacija skelbiama progimnazijos tinklalapyje.</w:t>
            </w:r>
          </w:p>
          <w:p w14:paraId="72EA2DE6" w14:textId="77777777" w:rsidR="000B3808" w:rsidRPr="000B3808" w:rsidRDefault="000B3808" w:rsidP="000B3808">
            <w:pPr>
              <w:rPr>
                <w:rFonts w:ascii="Times New Roman" w:eastAsia="Calibri" w:hAnsi="Times New Roman" w:cs="Times New Roman"/>
                <w:sz w:val="24"/>
                <w:szCs w:val="24"/>
              </w:rPr>
            </w:pPr>
          </w:p>
        </w:tc>
      </w:tr>
      <w:tr w:rsidR="000B3808" w:rsidRPr="000B3808" w14:paraId="3663233C" w14:textId="77777777" w:rsidTr="004A1F3E">
        <w:trPr>
          <w:gridAfter w:val="1"/>
          <w:wAfter w:w="14" w:type="dxa"/>
          <w:trHeight w:val="1487"/>
        </w:trPr>
        <w:tc>
          <w:tcPr>
            <w:tcW w:w="3114" w:type="dxa"/>
            <w:shd w:val="clear" w:color="auto" w:fill="FFFFFF"/>
          </w:tcPr>
          <w:p w14:paraId="355F68B6" w14:textId="77777777" w:rsidR="000B3808" w:rsidRPr="000B3808" w:rsidRDefault="000B3808" w:rsidP="000B3808">
            <w:pPr>
              <w:rPr>
                <w:rFonts w:ascii="Times New Roman" w:eastAsia="Calibri" w:hAnsi="Times New Roman" w:cs="Times New Roman"/>
                <w:sz w:val="24"/>
                <w:szCs w:val="24"/>
                <w:lang w:eastAsia="ru-RU"/>
              </w:rPr>
            </w:pPr>
            <w:r w:rsidRPr="000B3808">
              <w:rPr>
                <w:rFonts w:ascii="Times New Roman" w:eastAsia="Calibri" w:hAnsi="Times New Roman" w:cs="Times New Roman"/>
                <w:sz w:val="24"/>
                <w:szCs w:val="24"/>
                <w:lang w:eastAsia="ru-RU"/>
              </w:rPr>
              <w:t>,,Užgavėnių linksmybės “:</w:t>
            </w:r>
          </w:p>
          <w:p w14:paraId="2840EA95" w14:textId="77777777" w:rsidR="000B3808" w:rsidRPr="000B3808" w:rsidRDefault="000B3808" w:rsidP="000B3808">
            <w:pPr>
              <w:rPr>
                <w:rFonts w:ascii="Times New Roman" w:eastAsia="Calibri" w:hAnsi="Times New Roman" w:cs="Times New Roman"/>
                <w:sz w:val="24"/>
                <w:szCs w:val="24"/>
              </w:rPr>
            </w:pPr>
            <w:r w:rsidRPr="000B3808">
              <w:rPr>
                <w:rFonts w:ascii="Times New Roman" w:eastAsia="Calibri" w:hAnsi="Times New Roman" w:cs="Calibri"/>
                <w:kern w:val="1"/>
                <w:sz w:val="24"/>
                <w:szCs w:val="24"/>
                <w:lang w:eastAsia="ar-SA"/>
              </w:rPr>
              <w:t>Užgavė</w:t>
            </w:r>
            <w:r w:rsidR="005A32AC">
              <w:rPr>
                <w:rFonts w:ascii="Times New Roman" w:eastAsia="Calibri" w:hAnsi="Times New Roman" w:cs="Calibri"/>
                <w:kern w:val="1"/>
                <w:sz w:val="24"/>
                <w:szCs w:val="24"/>
                <w:lang w:eastAsia="ar-SA"/>
              </w:rPr>
              <w:t>nių mugė, šventinė gamyba/preky</w:t>
            </w:r>
            <w:r w:rsidRPr="000B3808">
              <w:rPr>
                <w:rFonts w:ascii="Times New Roman" w:eastAsia="Calibri" w:hAnsi="Times New Roman" w:cs="Calibri"/>
                <w:kern w:val="1"/>
                <w:sz w:val="24"/>
                <w:szCs w:val="24"/>
                <w:lang w:eastAsia="ar-SA"/>
              </w:rPr>
              <w:t>ba.</w:t>
            </w:r>
          </w:p>
          <w:p w14:paraId="5D740F26" w14:textId="77777777" w:rsidR="000B3808" w:rsidRPr="000B3808" w:rsidRDefault="000B3808" w:rsidP="000B3808">
            <w:pPr>
              <w:rPr>
                <w:rFonts w:ascii="Times New Roman" w:eastAsia="Calibri" w:hAnsi="Times New Roman" w:cs="Times New Roman"/>
                <w:sz w:val="24"/>
                <w:szCs w:val="24"/>
              </w:rPr>
            </w:pPr>
          </w:p>
          <w:p w14:paraId="48760769" w14:textId="77777777" w:rsidR="000B3808" w:rsidRPr="000B3808" w:rsidRDefault="000B3808" w:rsidP="000B3808">
            <w:pPr>
              <w:autoSpaceDE w:val="0"/>
              <w:autoSpaceDN w:val="0"/>
              <w:adjustRightInd w:val="0"/>
              <w:rPr>
                <w:rFonts w:ascii="Times New Roman" w:eastAsia="Calibri" w:hAnsi="Times New Roman" w:cs="Times New Roman"/>
                <w:sz w:val="24"/>
                <w:szCs w:val="24"/>
              </w:rPr>
            </w:pPr>
          </w:p>
        </w:tc>
        <w:tc>
          <w:tcPr>
            <w:tcW w:w="2268" w:type="dxa"/>
            <w:shd w:val="clear" w:color="auto" w:fill="FFFFFF"/>
          </w:tcPr>
          <w:p w14:paraId="7307227B" w14:textId="77777777" w:rsidR="000B3808" w:rsidRPr="000B3808" w:rsidRDefault="008463BE" w:rsidP="000B3808">
            <w:pPr>
              <w:tabs>
                <w:tab w:val="left" w:pos="7371"/>
              </w:tabs>
              <w:spacing w:before="60"/>
              <w:rPr>
                <w:rFonts w:ascii="Times New Roman" w:eastAsia="Calibri" w:hAnsi="Times New Roman" w:cs="Times New Roman"/>
                <w:sz w:val="24"/>
                <w:szCs w:val="24"/>
              </w:rPr>
            </w:pPr>
            <w:r>
              <w:rPr>
                <w:rFonts w:ascii="Times New Roman" w:eastAsia="Calibri" w:hAnsi="Times New Roman" w:cs="Times New Roman"/>
                <w:sz w:val="24"/>
                <w:szCs w:val="24"/>
              </w:rPr>
              <w:t>Jelena</w:t>
            </w:r>
            <w:r w:rsidR="000B3808" w:rsidRPr="000B3808">
              <w:rPr>
                <w:rFonts w:ascii="Times New Roman" w:eastAsia="Calibri" w:hAnsi="Times New Roman" w:cs="Times New Roman"/>
                <w:sz w:val="24"/>
                <w:szCs w:val="24"/>
              </w:rPr>
              <w:t xml:space="preserve"> </w:t>
            </w:r>
            <w:proofErr w:type="spellStart"/>
            <w:r w:rsidR="000B3808" w:rsidRPr="000B3808">
              <w:rPr>
                <w:rFonts w:ascii="Times New Roman" w:eastAsia="Calibri" w:hAnsi="Times New Roman" w:cs="Times New Roman"/>
                <w:sz w:val="24"/>
                <w:szCs w:val="24"/>
              </w:rPr>
              <w:t>Goreva</w:t>
            </w:r>
            <w:proofErr w:type="spellEnd"/>
          </w:p>
          <w:p w14:paraId="73C2B2A1" w14:textId="77777777" w:rsidR="000B3808" w:rsidRPr="000B3808" w:rsidRDefault="008463BE" w:rsidP="000B3808">
            <w:pPr>
              <w:tabs>
                <w:tab w:val="left" w:pos="7371"/>
              </w:tabs>
              <w:suppressAutoHyphens/>
              <w:spacing w:before="60"/>
              <w:rPr>
                <w:rFonts w:ascii="Times New Roman" w:eastAsia="Calibri" w:hAnsi="Times New Roman" w:cs="Times New Roman"/>
                <w:kern w:val="1"/>
                <w:sz w:val="24"/>
                <w:lang w:eastAsia="ar-SA"/>
              </w:rPr>
            </w:pPr>
            <w:proofErr w:type="spellStart"/>
            <w:r>
              <w:rPr>
                <w:rFonts w:ascii="Times New Roman" w:eastAsia="Calibri" w:hAnsi="Times New Roman" w:cs="Times New Roman"/>
                <w:kern w:val="1"/>
                <w:sz w:val="24"/>
                <w:lang w:eastAsia="ar-SA"/>
              </w:rPr>
              <w:t>Romuald</w:t>
            </w:r>
            <w:proofErr w:type="spellEnd"/>
            <w:r w:rsidR="000B3808" w:rsidRPr="000B3808">
              <w:rPr>
                <w:rFonts w:ascii="Times New Roman" w:eastAsia="Calibri" w:hAnsi="Times New Roman" w:cs="Times New Roman"/>
                <w:kern w:val="1"/>
                <w:sz w:val="24"/>
                <w:lang w:eastAsia="ar-SA"/>
              </w:rPr>
              <w:t xml:space="preserve"> </w:t>
            </w:r>
            <w:proofErr w:type="spellStart"/>
            <w:r w:rsidR="000B3808" w:rsidRPr="000B3808">
              <w:rPr>
                <w:rFonts w:ascii="Times New Roman" w:eastAsia="Calibri" w:hAnsi="Times New Roman" w:cs="Times New Roman"/>
                <w:kern w:val="1"/>
                <w:sz w:val="24"/>
                <w:lang w:eastAsia="ar-SA"/>
              </w:rPr>
              <w:t>Unuček</w:t>
            </w:r>
            <w:proofErr w:type="spellEnd"/>
            <w:r w:rsidR="000B3808" w:rsidRPr="000B3808">
              <w:rPr>
                <w:rFonts w:ascii="Times New Roman" w:eastAsia="Calibri" w:hAnsi="Times New Roman" w:cs="Times New Roman"/>
                <w:kern w:val="1"/>
                <w:sz w:val="24"/>
                <w:lang w:eastAsia="ar-SA"/>
              </w:rPr>
              <w:t xml:space="preserve"> </w:t>
            </w:r>
          </w:p>
          <w:p w14:paraId="0F4BC4B3" w14:textId="77777777" w:rsidR="000B3808" w:rsidRPr="000B3808" w:rsidRDefault="008463BE" w:rsidP="000B3808">
            <w:pPr>
              <w:tabs>
                <w:tab w:val="left" w:pos="7371"/>
              </w:tabs>
              <w:suppressAutoHyphens/>
              <w:spacing w:before="60"/>
              <w:rPr>
                <w:rFonts w:ascii="Times New Roman" w:eastAsia="Calibri" w:hAnsi="Times New Roman" w:cs="Times New Roman"/>
                <w:kern w:val="1"/>
                <w:sz w:val="24"/>
                <w:lang w:eastAsia="ar-SA"/>
              </w:rPr>
            </w:pPr>
            <w:r>
              <w:rPr>
                <w:rFonts w:ascii="Times New Roman" w:eastAsia="Calibri" w:hAnsi="Times New Roman" w:cs="Times New Roman"/>
                <w:kern w:val="1"/>
                <w:sz w:val="24"/>
                <w:lang w:eastAsia="ar-SA"/>
              </w:rPr>
              <w:t xml:space="preserve">Olga </w:t>
            </w:r>
            <w:proofErr w:type="spellStart"/>
            <w:r w:rsidR="000B3808" w:rsidRPr="000B3808">
              <w:rPr>
                <w:rFonts w:ascii="Times New Roman" w:eastAsia="Calibri" w:hAnsi="Times New Roman" w:cs="Times New Roman"/>
                <w:kern w:val="1"/>
                <w:sz w:val="24"/>
                <w:lang w:eastAsia="ar-SA"/>
              </w:rPr>
              <w:t>Mazniova</w:t>
            </w:r>
            <w:proofErr w:type="spellEnd"/>
          </w:p>
          <w:p w14:paraId="68C5C464" w14:textId="77777777" w:rsidR="000B3808" w:rsidRPr="000B3808" w:rsidRDefault="000B3808" w:rsidP="000B3808">
            <w:pPr>
              <w:autoSpaceDE w:val="0"/>
              <w:autoSpaceDN w:val="0"/>
              <w:adjustRightInd w:val="0"/>
              <w:rPr>
                <w:rFonts w:ascii="Times New Roman" w:eastAsia="Calibri" w:hAnsi="Times New Roman" w:cs="Times New Roman"/>
                <w:sz w:val="24"/>
                <w:szCs w:val="24"/>
              </w:rPr>
            </w:pPr>
          </w:p>
        </w:tc>
        <w:tc>
          <w:tcPr>
            <w:tcW w:w="1276" w:type="dxa"/>
            <w:shd w:val="clear" w:color="auto" w:fill="FFFFFF"/>
          </w:tcPr>
          <w:p w14:paraId="060C2778" w14:textId="77777777" w:rsidR="000B3808" w:rsidRPr="000B3808" w:rsidRDefault="000B3808" w:rsidP="000B3808">
            <w:pPr>
              <w:rPr>
                <w:rFonts w:ascii="Times New Roman" w:eastAsia="Calibri" w:hAnsi="Times New Roman" w:cs="Times New Roman"/>
                <w:bCs/>
                <w:sz w:val="24"/>
                <w:szCs w:val="24"/>
              </w:rPr>
            </w:pPr>
            <w:r w:rsidRPr="000B3808">
              <w:rPr>
                <w:rFonts w:ascii="Times New Roman" w:eastAsia="Calibri" w:hAnsi="Times New Roman" w:cs="Times New Roman"/>
                <w:bCs/>
                <w:sz w:val="24"/>
                <w:szCs w:val="24"/>
              </w:rPr>
              <w:t>Vasario mėn.</w:t>
            </w:r>
          </w:p>
        </w:tc>
        <w:tc>
          <w:tcPr>
            <w:tcW w:w="1559" w:type="dxa"/>
            <w:shd w:val="clear" w:color="auto" w:fill="FFFFFF"/>
          </w:tcPr>
          <w:p w14:paraId="1B52D2BB" w14:textId="77777777" w:rsidR="000B3808" w:rsidRPr="000B3808" w:rsidRDefault="000B3808" w:rsidP="000B3808">
            <w:pPr>
              <w:rPr>
                <w:rFonts w:ascii="Times New Roman" w:eastAsia="Calibri" w:hAnsi="Times New Roman" w:cs="Times New Roman"/>
                <w:bCs/>
                <w:sz w:val="24"/>
                <w:szCs w:val="24"/>
              </w:rPr>
            </w:pPr>
            <w:r w:rsidRPr="000B3808">
              <w:rPr>
                <w:rFonts w:ascii="Times New Roman" w:eastAsia="Calibri" w:hAnsi="Times New Roman" w:cs="Times New Roman"/>
                <w:bCs/>
                <w:sz w:val="24"/>
                <w:szCs w:val="24"/>
              </w:rPr>
              <w:t>Žmogiškieji ištekliai,</w:t>
            </w:r>
          </w:p>
          <w:p w14:paraId="536B02E2" w14:textId="77777777" w:rsidR="000B3808" w:rsidRPr="000B3808" w:rsidRDefault="000B3808" w:rsidP="000B3808">
            <w:pPr>
              <w:rPr>
                <w:rFonts w:ascii="Times New Roman" w:eastAsia="Calibri" w:hAnsi="Times New Roman" w:cs="Times New Roman"/>
                <w:bCs/>
                <w:sz w:val="24"/>
                <w:szCs w:val="24"/>
              </w:rPr>
            </w:pPr>
            <w:r w:rsidRPr="000B3808">
              <w:rPr>
                <w:rFonts w:ascii="Times New Roman" w:eastAsia="Calibri" w:hAnsi="Times New Roman" w:cs="Times New Roman"/>
                <w:bCs/>
                <w:sz w:val="24"/>
                <w:szCs w:val="24"/>
              </w:rPr>
              <w:t xml:space="preserve">50 </w:t>
            </w:r>
            <w:proofErr w:type="spellStart"/>
            <w:r w:rsidRPr="000B3808">
              <w:rPr>
                <w:rFonts w:ascii="Times New Roman" w:eastAsia="Calibri" w:hAnsi="Times New Roman" w:cs="Times New Roman"/>
                <w:bCs/>
                <w:sz w:val="24"/>
                <w:szCs w:val="24"/>
              </w:rPr>
              <w:t>Eur</w:t>
            </w:r>
            <w:proofErr w:type="spellEnd"/>
            <w:r w:rsidRPr="000B3808">
              <w:rPr>
                <w:rFonts w:ascii="Times New Roman" w:eastAsia="Calibri" w:hAnsi="Times New Roman" w:cs="Times New Roman"/>
                <w:bCs/>
                <w:sz w:val="24"/>
                <w:szCs w:val="24"/>
              </w:rPr>
              <w:t xml:space="preserve"> kanceliarinės prekės</w:t>
            </w:r>
          </w:p>
        </w:tc>
        <w:tc>
          <w:tcPr>
            <w:tcW w:w="3827" w:type="dxa"/>
            <w:shd w:val="clear" w:color="auto" w:fill="FFFFFF"/>
          </w:tcPr>
          <w:p w14:paraId="4B5A85B9" w14:textId="77777777" w:rsidR="000B3808" w:rsidRPr="000B3808" w:rsidRDefault="000B3808" w:rsidP="000B3808">
            <w:pPr>
              <w:autoSpaceDE w:val="0"/>
              <w:autoSpaceDN w:val="0"/>
              <w:adjustRightInd w:val="0"/>
              <w:jc w:val="both"/>
              <w:rPr>
                <w:rFonts w:ascii="Times New Roman" w:eastAsia="Calibri" w:hAnsi="Times New Roman" w:cs="Times New Roman"/>
                <w:bCs/>
                <w:sz w:val="24"/>
                <w:szCs w:val="24"/>
              </w:rPr>
            </w:pPr>
            <w:r w:rsidRPr="000B3808">
              <w:rPr>
                <w:rFonts w:ascii="Times New Roman" w:eastAsia="Calibri" w:hAnsi="Times New Roman" w:cs="Times New Roman"/>
                <w:bCs/>
                <w:sz w:val="24"/>
                <w:szCs w:val="24"/>
              </w:rPr>
              <w:t>Mokyklos bendruomenė puoselės Užgavėnių tradicijas, mokysis lietuvių liaudies dainų ir šokių.</w:t>
            </w:r>
          </w:p>
        </w:tc>
        <w:tc>
          <w:tcPr>
            <w:tcW w:w="2410" w:type="dxa"/>
            <w:shd w:val="clear" w:color="auto" w:fill="FFFFFF"/>
          </w:tcPr>
          <w:p w14:paraId="6AC8DA14" w14:textId="77777777" w:rsidR="000B3808" w:rsidRPr="000B3808" w:rsidRDefault="000B3808" w:rsidP="000B3808">
            <w:pPr>
              <w:rPr>
                <w:rFonts w:ascii="Times New Roman" w:eastAsia="Calibri" w:hAnsi="Times New Roman" w:cs="Times New Roman"/>
                <w:sz w:val="24"/>
                <w:szCs w:val="24"/>
              </w:rPr>
            </w:pPr>
            <w:r w:rsidRPr="000B3808">
              <w:rPr>
                <w:rFonts w:ascii="Times New Roman" w:eastAsia="Calibri" w:hAnsi="Times New Roman" w:cs="Times New Roman"/>
                <w:sz w:val="24"/>
                <w:szCs w:val="24"/>
              </w:rPr>
              <w:t>Informacija skelbiama progimnazijos tinklalapyje.</w:t>
            </w:r>
          </w:p>
        </w:tc>
      </w:tr>
      <w:tr w:rsidR="000B3808" w:rsidRPr="000B3808" w14:paraId="0F4FDFBE" w14:textId="77777777" w:rsidTr="004A1F3E">
        <w:trPr>
          <w:gridAfter w:val="1"/>
          <w:wAfter w:w="14" w:type="dxa"/>
          <w:trHeight w:val="1408"/>
        </w:trPr>
        <w:tc>
          <w:tcPr>
            <w:tcW w:w="3114" w:type="dxa"/>
            <w:shd w:val="clear" w:color="auto" w:fill="FFFFFF"/>
          </w:tcPr>
          <w:p w14:paraId="144B72EA" w14:textId="77777777" w:rsidR="000B3808" w:rsidRPr="000B3808" w:rsidRDefault="000B3808" w:rsidP="000B3808">
            <w:pPr>
              <w:rPr>
                <w:rFonts w:ascii="Times New Roman" w:eastAsia="Calibri" w:hAnsi="Times New Roman" w:cs="Calibri"/>
                <w:kern w:val="1"/>
                <w:sz w:val="24"/>
                <w:szCs w:val="24"/>
                <w:lang w:eastAsia="ar-SA"/>
              </w:rPr>
            </w:pPr>
            <w:r w:rsidRPr="000B3808">
              <w:rPr>
                <w:rFonts w:ascii="Times New Roman" w:eastAsia="Calibri" w:hAnsi="Times New Roman" w:cs="Times New Roman"/>
                <w:sz w:val="24"/>
                <w:szCs w:val="24"/>
                <w:lang w:eastAsia="ru-RU"/>
              </w:rPr>
              <w:lastRenderedPageBreak/>
              <w:t>,,Drąsūs, stiprūs, vikrūs“ estafetės, miesto kroso, futbolo  varžybos</w:t>
            </w:r>
            <w:r w:rsidRPr="000B3808">
              <w:rPr>
                <w:rFonts w:ascii="Calibri" w:eastAsia="Calibri" w:hAnsi="Calibri" w:cs="Times New Roman"/>
              </w:rPr>
              <w:t xml:space="preserve">    </w:t>
            </w:r>
          </w:p>
        </w:tc>
        <w:tc>
          <w:tcPr>
            <w:tcW w:w="2268" w:type="dxa"/>
            <w:shd w:val="clear" w:color="auto" w:fill="FFFFFF"/>
          </w:tcPr>
          <w:p w14:paraId="2D8444BD" w14:textId="77777777" w:rsidR="000B3808" w:rsidRPr="000B3808" w:rsidRDefault="008463BE" w:rsidP="000B3808">
            <w:pPr>
              <w:tabs>
                <w:tab w:val="left" w:pos="7371"/>
              </w:tabs>
              <w:suppressAutoHyphens/>
              <w:spacing w:before="60"/>
              <w:rPr>
                <w:rFonts w:ascii="Times New Roman" w:eastAsia="Calibri" w:hAnsi="Times New Roman" w:cs="Times New Roman"/>
                <w:kern w:val="1"/>
                <w:sz w:val="24"/>
                <w:szCs w:val="24"/>
                <w:lang w:eastAsia="ar-SA"/>
              </w:rPr>
            </w:pPr>
            <w:r>
              <w:rPr>
                <w:rFonts w:ascii="Times New Roman" w:eastAsia="Calibri" w:hAnsi="Times New Roman" w:cs="Times New Roman"/>
                <w:kern w:val="1"/>
                <w:sz w:val="24"/>
                <w:szCs w:val="24"/>
                <w:lang w:eastAsia="ar-SA"/>
              </w:rPr>
              <w:t>Tatjana</w:t>
            </w:r>
            <w:r w:rsidR="000B3808" w:rsidRPr="000B3808">
              <w:rPr>
                <w:rFonts w:ascii="Times New Roman" w:eastAsia="Calibri" w:hAnsi="Times New Roman" w:cs="Times New Roman"/>
                <w:kern w:val="1"/>
                <w:sz w:val="24"/>
                <w:szCs w:val="24"/>
                <w:lang w:eastAsia="ar-SA"/>
              </w:rPr>
              <w:t xml:space="preserve"> </w:t>
            </w:r>
            <w:proofErr w:type="spellStart"/>
            <w:r w:rsidR="000B3808" w:rsidRPr="000B3808">
              <w:rPr>
                <w:rFonts w:ascii="Times New Roman" w:eastAsia="Calibri" w:hAnsi="Times New Roman" w:cs="Times New Roman"/>
                <w:kern w:val="1"/>
                <w:sz w:val="24"/>
                <w:szCs w:val="24"/>
                <w:lang w:eastAsia="ar-SA"/>
              </w:rPr>
              <w:t>Michailiuta</w:t>
            </w:r>
            <w:proofErr w:type="spellEnd"/>
          </w:p>
          <w:p w14:paraId="464DD64F" w14:textId="77777777" w:rsidR="000B3808" w:rsidRPr="000B3808" w:rsidRDefault="008463BE" w:rsidP="000B3808">
            <w:pPr>
              <w:tabs>
                <w:tab w:val="left" w:pos="7371"/>
              </w:tabs>
              <w:spacing w:before="60"/>
              <w:rPr>
                <w:rFonts w:ascii="Times New Roman" w:eastAsia="Calibri" w:hAnsi="Times New Roman" w:cs="Times New Roman"/>
                <w:sz w:val="24"/>
                <w:szCs w:val="24"/>
              </w:rPr>
            </w:pPr>
            <w:proofErr w:type="spellStart"/>
            <w:r>
              <w:rPr>
                <w:rFonts w:ascii="Times New Roman" w:eastAsia="Calibri" w:hAnsi="Times New Roman" w:cs="Times New Roman"/>
                <w:kern w:val="1"/>
                <w:sz w:val="24"/>
                <w:szCs w:val="24"/>
                <w:lang w:eastAsia="ar-SA"/>
              </w:rPr>
              <w:t>Ivan</w:t>
            </w:r>
            <w:proofErr w:type="spellEnd"/>
            <w:r>
              <w:rPr>
                <w:rFonts w:ascii="Times New Roman" w:eastAsia="Calibri" w:hAnsi="Times New Roman" w:cs="Times New Roman"/>
                <w:kern w:val="1"/>
                <w:sz w:val="24"/>
                <w:szCs w:val="24"/>
                <w:lang w:eastAsia="ar-SA"/>
              </w:rPr>
              <w:t xml:space="preserve"> </w:t>
            </w:r>
            <w:r w:rsidR="000B3808" w:rsidRPr="000B3808">
              <w:rPr>
                <w:rFonts w:ascii="Times New Roman" w:eastAsia="Calibri" w:hAnsi="Times New Roman" w:cs="Times New Roman"/>
                <w:kern w:val="1"/>
                <w:sz w:val="24"/>
                <w:szCs w:val="24"/>
                <w:lang w:eastAsia="ar-SA"/>
              </w:rPr>
              <w:t xml:space="preserve"> </w:t>
            </w:r>
            <w:proofErr w:type="spellStart"/>
            <w:r w:rsidR="000B3808" w:rsidRPr="000B3808">
              <w:rPr>
                <w:rFonts w:ascii="Times New Roman" w:eastAsia="Calibri" w:hAnsi="Times New Roman" w:cs="Times New Roman"/>
                <w:kern w:val="1"/>
                <w:sz w:val="24"/>
                <w:szCs w:val="24"/>
                <w:lang w:eastAsia="ar-SA"/>
              </w:rPr>
              <w:t>Leonovič</w:t>
            </w:r>
            <w:proofErr w:type="spellEnd"/>
          </w:p>
        </w:tc>
        <w:tc>
          <w:tcPr>
            <w:tcW w:w="1276" w:type="dxa"/>
            <w:shd w:val="clear" w:color="auto" w:fill="FFFFFF"/>
          </w:tcPr>
          <w:p w14:paraId="332371C3" w14:textId="77777777" w:rsidR="000B3808" w:rsidRPr="000B3808" w:rsidRDefault="000B3808" w:rsidP="000B3808">
            <w:pPr>
              <w:rPr>
                <w:rFonts w:ascii="Times New Roman" w:eastAsia="Calibri" w:hAnsi="Times New Roman" w:cs="Times New Roman"/>
                <w:bCs/>
                <w:sz w:val="24"/>
                <w:szCs w:val="24"/>
              </w:rPr>
            </w:pPr>
            <w:r w:rsidRPr="000B3808">
              <w:rPr>
                <w:rFonts w:ascii="Times New Roman" w:eastAsia="Calibri" w:hAnsi="Times New Roman" w:cs="Times New Roman"/>
                <w:bCs/>
                <w:sz w:val="24"/>
                <w:szCs w:val="24"/>
              </w:rPr>
              <w:t>Pagal atskirą sporto renginių grafiką</w:t>
            </w:r>
          </w:p>
        </w:tc>
        <w:tc>
          <w:tcPr>
            <w:tcW w:w="1559" w:type="dxa"/>
            <w:shd w:val="clear" w:color="auto" w:fill="FFFFFF"/>
          </w:tcPr>
          <w:p w14:paraId="71D0103E" w14:textId="77777777" w:rsidR="000B3808" w:rsidRPr="000B3808" w:rsidRDefault="000B3808" w:rsidP="000B3808">
            <w:pPr>
              <w:rPr>
                <w:rFonts w:ascii="Times New Roman" w:eastAsia="Calibri" w:hAnsi="Times New Roman" w:cs="Times New Roman"/>
                <w:bCs/>
                <w:sz w:val="24"/>
                <w:szCs w:val="24"/>
              </w:rPr>
            </w:pPr>
            <w:r w:rsidRPr="000B3808">
              <w:rPr>
                <w:rFonts w:ascii="Times New Roman" w:eastAsia="Calibri" w:hAnsi="Times New Roman" w:cs="Times New Roman"/>
                <w:bCs/>
                <w:sz w:val="24"/>
                <w:szCs w:val="24"/>
              </w:rPr>
              <w:t>Žmogiškieji ištekliai</w:t>
            </w:r>
          </w:p>
          <w:p w14:paraId="560C0286" w14:textId="77777777" w:rsidR="000B3808" w:rsidRPr="000B3808" w:rsidRDefault="000B3808" w:rsidP="000B3808">
            <w:pPr>
              <w:rPr>
                <w:rFonts w:ascii="Times New Roman" w:eastAsia="Calibri" w:hAnsi="Times New Roman" w:cs="Times New Roman"/>
                <w:bCs/>
                <w:sz w:val="24"/>
                <w:szCs w:val="24"/>
              </w:rPr>
            </w:pPr>
          </w:p>
        </w:tc>
        <w:tc>
          <w:tcPr>
            <w:tcW w:w="3827" w:type="dxa"/>
            <w:shd w:val="clear" w:color="auto" w:fill="FFFFFF"/>
          </w:tcPr>
          <w:p w14:paraId="25C9AD04" w14:textId="77777777" w:rsidR="000B3808" w:rsidRPr="000B3808" w:rsidRDefault="000B3808" w:rsidP="000B3808">
            <w:pPr>
              <w:rPr>
                <w:rFonts w:ascii="Times New Roman" w:eastAsia="Calibri" w:hAnsi="Times New Roman" w:cs="Times New Roman"/>
                <w:bCs/>
                <w:sz w:val="24"/>
                <w:szCs w:val="24"/>
              </w:rPr>
            </w:pPr>
            <w:r w:rsidRPr="000B3808">
              <w:rPr>
                <w:rFonts w:ascii="Times New Roman" w:eastAsia="Calibri" w:hAnsi="Times New Roman" w:cs="Times New Roman"/>
                <w:bCs/>
                <w:sz w:val="24"/>
                <w:szCs w:val="24"/>
              </w:rPr>
              <w:t>Bendruomenės telkimas. Mokinių fizinių gebėjimų ugdymas, asmeninių pasiekimų skatinimas, progimnazijos vardo garsinimas.</w:t>
            </w:r>
          </w:p>
        </w:tc>
        <w:tc>
          <w:tcPr>
            <w:tcW w:w="2410" w:type="dxa"/>
            <w:shd w:val="clear" w:color="auto" w:fill="FFFFFF"/>
          </w:tcPr>
          <w:p w14:paraId="44FF403B" w14:textId="77777777" w:rsidR="000B3808" w:rsidRPr="000B3808" w:rsidRDefault="000B3808" w:rsidP="000B3808">
            <w:pPr>
              <w:rPr>
                <w:rFonts w:ascii="Times New Roman" w:eastAsia="Calibri" w:hAnsi="Times New Roman" w:cs="Times New Roman"/>
                <w:sz w:val="24"/>
                <w:szCs w:val="24"/>
              </w:rPr>
            </w:pPr>
            <w:r w:rsidRPr="000B3808">
              <w:rPr>
                <w:rFonts w:ascii="Times New Roman" w:eastAsia="Calibri" w:hAnsi="Times New Roman" w:cs="Times New Roman"/>
                <w:sz w:val="24"/>
                <w:szCs w:val="24"/>
              </w:rPr>
              <w:t>Informacija skelbiama progimnazijos tinklalapyje.</w:t>
            </w:r>
          </w:p>
        </w:tc>
      </w:tr>
      <w:tr w:rsidR="000B3808" w:rsidRPr="000B3808" w14:paraId="2692337F" w14:textId="77777777" w:rsidTr="004A1F3E">
        <w:trPr>
          <w:gridAfter w:val="1"/>
          <w:wAfter w:w="14" w:type="dxa"/>
          <w:trHeight w:val="964"/>
        </w:trPr>
        <w:tc>
          <w:tcPr>
            <w:tcW w:w="3114" w:type="dxa"/>
            <w:shd w:val="clear" w:color="auto" w:fill="FFFFFF"/>
          </w:tcPr>
          <w:p w14:paraId="06473A5E" w14:textId="77777777" w:rsidR="000B3808" w:rsidRPr="000B3808" w:rsidRDefault="000B3808" w:rsidP="000B3808">
            <w:pPr>
              <w:autoSpaceDE w:val="0"/>
              <w:autoSpaceDN w:val="0"/>
              <w:adjustRightInd w:val="0"/>
              <w:rPr>
                <w:rFonts w:ascii="Times New Roman" w:eastAsia="Calibri" w:hAnsi="Times New Roman" w:cs="Times New Roman"/>
                <w:bCs/>
                <w:sz w:val="24"/>
                <w:szCs w:val="24"/>
              </w:rPr>
            </w:pPr>
            <w:r w:rsidRPr="000B3808">
              <w:rPr>
                <w:rFonts w:ascii="Times New Roman" w:eastAsia="Calibri" w:hAnsi="Times New Roman" w:cs="Times New Roman"/>
                <w:bCs/>
                <w:sz w:val="24"/>
                <w:szCs w:val="24"/>
              </w:rPr>
              <w:t>Apskrito stalo diskusija ,,Kalbėkime, bendraukime, veikime“</w:t>
            </w:r>
          </w:p>
        </w:tc>
        <w:tc>
          <w:tcPr>
            <w:tcW w:w="2268" w:type="dxa"/>
            <w:shd w:val="clear" w:color="auto" w:fill="FFFFFF"/>
          </w:tcPr>
          <w:p w14:paraId="7596E06B" w14:textId="77777777" w:rsidR="000B3808" w:rsidRPr="000B3808" w:rsidRDefault="000B3808" w:rsidP="000B3808">
            <w:pPr>
              <w:autoSpaceDE w:val="0"/>
              <w:autoSpaceDN w:val="0"/>
              <w:adjustRightInd w:val="0"/>
              <w:rPr>
                <w:rFonts w:ascii="Times New Roman" w:eastAsia="Calibri" w:hAnsi="Times New Roman" w:cs="Times New Roman"/>
                <w:bCs/>
                <w:sz w:val="24"/>
                <w:szCs w:val="24"/>
              </w:rPr>
            </w:pPr>
            <w:r w:rsidRPr="000B3808">
              <w:rPr>
                <w:rFonts w:ascii="Times New Roman" w:eastAsia="Calibri" w:hAnsi="Times New Roman" w:cs="Times New Roman"/>
                <w:bCs/>
                <w:sz w:val="24"/>
                <w:szCs w:val="24"/>
              </w:rPr>
              <w:t>Mokinių parlamentas</w:t>
            </w:r>
          </w:p>
        </w:tc>
        <w:tc>
          <w:tcPr>
            <w:tcW w:w="1276" w:type="dxa"/>
            <w:shd w:val="clear" w:color="auto" w:fill="FFFFFF"/>
          </w:tcPr>
          <w:p w14:paraId="382C5285" w14:textId="77777777" w:rsidR="000B3808" w:rsidRPr="000B3808" w:rsidRDefault="000B3808" w:rsidP="000B3808">
            <w:pPr>
              <w:autoSpaceDE w:val="0"/>
              <w:autoSpaceDN w:val="0"/>
              <w:adjustRightInd w:val="0"/>
              <w:rPr>
                <w:rFonts w:ascii="Times New Roman" w:eastAsia="Calibri" w:hAnsi="Times New Roman" w:cs="Times New Roman"/>
                <w:bCs/>
                <w:sz w:val="24"/>
                <w:szCs w:val="24"/>
              </w:rPr>
            </w:pPr>
            <w:r w:rsidRPr="000B3808">
              <w:rPr>
                <w:rFonts w:ascii="Times New Roman" w:eastAsia="Calibri" w:hAnsi="Times New Roman" w:cs="Times New Roman"/>
                <w:bCs/>
                <w:sz w:val="24"/>
                <w:szCs w:val="24"/>
              </w:rPr>
              <w:t>Vasario mėn.</w:t>
            </w:r>
          </w:p>
        </w:tc>
        <w:tc>
          <w:tcPr>
            <w:tcW w:w="1559" w:type="dxa"/>
            <w:shd w:val="clear" w:color="auto" w:fill="FFFFFF"/>
          </w:tcPr>
          <w:p w14:paraId="176696A7" w14:textId="77777777" w:rsidR="000B3808" w:rsidRPr="000B3808" w:rsidRDefault="000B3808" w:rsidP="000B3808">
            <w:pPr>
              <w:rPr>
                <w:rFonts w:ascii="Times New Roman" w:eastAsia="Calibri" w:hAnsi="Times New Roman" w:cs="Times New Roman"/>
                <w:bCs/>
                <w:sz w:val="24"/>
                <w:szCs w:val="24"/>
              </w:rPr>
            </w:pPr>
            <w:r w:rsidRPr="000B3808">
              <w:rPr>
                <w:rFonts w:ascii="Times New Roman" w:eastAsia="Calibri" w:hAnsi="Times New Roman" w:cs="Times New Roman"/>
                <w:bCs/>
                <w:sz w:val="24"/>
                <w:szCs w:val="24"/>
              </w:rPr>
              <w:t>Žmogiškieji ištekliai</w:t>
            </w:r>
          </w:p>
          <w:p w14:paraId="55AE5271" w14:textId="77777777" w:rsidR="000B3808" w:rsidRPr="000B3808" w:rsidRDefault="000B3808" w:rsidP="000B3808">
            <w:pPr>
              <w:rPr>
                <w:rFonts w:ascii="Times New Roman" w:eastAsia="Calibri" w:hAnsi="Times New Roman" w:cs="Times New Roman"/>
                <w:bCs/>
                <w:sz w:val="24"/>
                <w:szCs w:val="24"/>
              </w:rPr>
            </w:pPr>
          </w:p>
        </w:tc>
        <w:tc>
          <w:tcPr>
            <w:tcW w:w="3827" w:type="dxa"/>
            <w:shd w:val="clear" w:color="auto" w:fill="FFFFFF"/>
          </w:tcPr>
          <w:p w14:paraId="1B9DA7B9" w14:textId="77777777" w:rsidR="000B3808" w:rsidRPr="000B3808" w:rsidRDefault="000B3808" w:rsidP="000B3808">
            <w:pPr>
              <w:autoSpaceDE w:val="0"/>
              <w:autoSpaceDN w:val="0"/>
              <w:adjustRightInd w:val="0"/>
              <w:jc w:val="both"/>
              <w:rPr>
                <w:rFonts w:ascii="Times New Roman" w:eastAsia="Calibri" w:hAnsi="Times New Roman" w:cs="Times New Roman"/>
                <w:bCs/>
                <w:sz w:val="24"/>
                <w:szCs w:val="24"/>
              </w:rPr>
            </w:pPr>
            <w:r w:rsidRPr="000B3808">
              <w:rPr>
                <w:rFonts w:ascii="Times New Roman" w:eastAsia="Calibri" w:hAnsi="Times New Roman" w:cs="Times New Roman"/>
                <w:bCs/>
                <w:sz w:val="24"/>
                <w:szCs w:val="24"/>
              </w:rPr>
              <w:t>Aktyvinti mokinius, skatinti jų iniciatyvas, stiprinti įsitraukimą į progimnazijos gyvenimą.</w:t>
            </w:r>
          </w:p>
        </w:tc>
        <w:tc>
          <w:tcPr>
            <w:tcW w:w="2410" w:type="dxa"/>
            <w:shd w:val="clear" w:color="auto" w:fill="FFFFFF"/>
          </w:tcPr>
          <w:p w14:paraId="0A38228D" w14:textId="77777777" w:rsidR="000B3808" w:rsidRPr="000B3808" w:rsidRDefault="000B3808" w:rsidP="000B3808">
            <w:pPr>
              <w:rPr>
                <w:rFonts w:ascii="Times New Roman" w:eastAsia="Calibri" w:hAnsi="Times New Roman" w:cs="Times New Roman"/>
                <w:sz w:val="24"/>
                <w:szCs w:val="24"/>
              </w:rPr>
            </w:pPr>
            <w:r w:rsidRPr="000B3808">
              <w:rPr>
                <w:rFonts w:ascii="Times New Roman" w:eastAsia="Calibri" w:hAnsi="Times New Roman" w:cs="Times New Roman"/>
                <w:sz w:val="24"/>
                <w:szCs w:val="24"/>
              </w:rPr>
              <w:t>Skelbiama Mokinių parlamento veiklos skelbimų lentoje.</w:t>
            </w:r>
          </w:p>
        </w:tc>
      </w:tr>
      <w:tr w:rsidR="000B3808" w:rsidRPr="000B3808" w14:paraId="21142690" w14:textId="77777777" w:rsidTr="004A1F3E">
        <w:trPr>
          <w:gridAfter w:val="1"/>
          <w:wAfter w:w="14" w:type="dxa"/>
          <w:trHeight w:val="918"/>
        </w:trPr>
        <w:tc>
          <w:tcPr>
            <w:tcW w:w="3114" w:type="dxa"/>
            <w:shd w:val="clear" w:color="auto" w:fill="FFFFFF"/>
          </w:tcPr>
          <w:p w14:paraId="51CE526C" w14:textId="77777777" w:rsidR="000B3808" w:rsidRPr="000B3808" w:rsidRDefault="000B3808" w:rsidP="000B3808">
            <w:pPr>
              <w:autoSpaceDE w:val="0"/>
              <w:autoSpaceDN w:val="0"/>
              <w:adjustRightInd w:val="0"/>
              <w:rPr>
                <w:rFonts w:ascii="Times New Roman" w:eastAsia="Calibri" w:hAnsi="Times New Roman" w:cs="Times New Roman"/>
                <w:bCs/>
                <w:sz w:val="24"/>
                <w:szCs w:val="24"/>
              </w:rPr>
            </w:pPr>
            <w:r w:rsidRPr="000B3808">
              <w:rPr>
                <w:rFonts w:ascii="Times New Roman" w:eastAsia="Calibri" w:hAnsi="Times New Roman" w:cs="Times New Roman"/>
                <w:bCs/>
                <w:sz w:val="24"/>
                <w:szCs w:val="24"/>
              </w:rPr>
              <w:t>Valentino diena</w:t>
            </w:r>
          </w:p>
        </w:tc>
        <w:tc>
          <w:tcPr>
            <w:tcW w:w="2268" w:type="dxa"/>
            <w:shd w:val="clear" w:color="auto" w:fill="FFFFFF"/>
          </w:tcPr>
          <w:p w14:paraId="733CD76B" w14:textId="77777777" w:rsidR="000B3808" w:rsidRPr="000B3808" w:rsidRDefault="008463BE" w:rsidP="000B3808">
            <w:pPr>
              <w:autoSpaceDE w:val="0"/>
              <w:autoSpaceDN w:val="0"/>
              <w:adjustRightInd w:val="0"/>
              <w:rPr>
                <w:rFonts w:ascii="Times New Roman" w:eastAsia="Calibri" w:hAnsi="Times New Roman" w:cs="Times New Roman"/>
                <w:bCs/>
                <w:sz w:val="24"/>
                <w:szCs w:val="24"/>
              </w:rPr>
            </w:pPr>
            <w:r w:rsidRPr="008463BE">
              <w:rPr>
                <w:rFonts w:ascii="Times New Roman" w:eastAsia="Calibri" w:hAnsi="Times New Roman" w:cs="Times New Roman"/>
                <w:bCs/>
                <w:sz w:val="24"/>
                <w:szCs w:val="24"/>
              </w:rPr>
              <w:t>Mokinių parlamentas</w:t>
            </w:r>
          </w:p>
        </w:tc>
        <w:tc>
          <w:tcPr>
            <w:tcW w:w="1276" w:type="dxa"/>
            <w:shd w:val="clear" w:color="auto" w:fill="FFFFFF"/>
          </w:tcPr>
          <w:p w14:paraId="00210A14" w14:textId="77777777" w:rsidR="000B3808" w:rsidRPr="000B3808" w:rsidRDefault="000B3808" w:rsidP="000B3808">
            <w:pPr>
              <w:autoSpaceDE w:val="0"/>
              <w:autoSpaceDN w:val="0"/>
              <w:adjustRightInd w:val="0"/>
              <w:rPr>
                <w:rFonts w:ascii="Times New Roman" w:eastAsia="Calibri" w:hAnsi="Times New Roman" w:cs="Times New Roman"/>
                <w:bCs/>
                <w:sz w:val="24"/>
                <w:szCs w:val="24"/>
              </w:rPr>
            </w:pPr>
            <w:r w:rsidRPr="000B3808">
              <w:rPr>
                <w:rFonts w:ascii="Times New Roman" w:eastAsia="Calibri" w:hAnsi="Times New Roman" w:cs="Times New Roman"/>
                <w:bCs/>
                <w:sz w:val="24"/>
                <w:szCs w:val="24"/>
              </w:rPr>
              <w:t>Vasario   14 d.</w:t>
            </w:r>
          </w:p>
          <w:p w14:paraId="0E8C4B74" w14:textId="77777777" w:rsidR="000B3808" w:rsidRPr="000B3808" w:rsidRDefault="000B3808" w:rsidP="000B3808">
            <w:pPr>
              <w:autoSpaceDE w:val="0"/>
              <w:autoSpaceDN w:val="0"/>
              <w:adjustRightInd w:val="0"/>
              <w:rPr>
                <w:rFonts w:ascii="Times New Roman" w:eastAsia="Calibri" w:hAnsi="Times New Roman" w:cs="Times New Roman"/>
                <w:bCs/>
                <w:sz w:val="24"/>
                <w:szCs w:val="24"/>
              </w:rPr>
            </w:pPr>
          </w:p>
        </w:tc>
        <w:tc>
          <w:tcPr>
            <w:tcW w:w="1559" w:type="dxa"/>
            <w:shd w:val="clear" w:color="auto" w:fill="FFFFFF"/>
          </w:tcPr>
          <w:p w14:paraId="37375EBC" w14:textId="77777777" w:rsidR="000B3808" w:rsidRPr="000B3808" w:rsidRDefault="000B3808" w:rsidP="000B3808">
            <w:pPr>
              <w:rPr>
                <w:rFonts w:ascii="Times New Roman" w:eastAsia="Calibri" w:hAnsi="Times New Roman" w:cs="Times New Roman"/>
                <w:bCs/>
                <w:sz w:val="24"/>
                <w:szCs w:val="24"/>
              </w:rPr>
            </w:pPr>
            <w:r w:rsidRPr="000B3808">
              <w:rPr>
                <w:rFonts w:ascii="Times New Roman" w:eastAsia="Calibri" w:hAnsi="Times New Roman" w:cs="Times New Roman"/>
                <w:bCs/>
                <w:sz w:val="24"/>
                <w:szCs w:val="24"/>
              </w:rPr>
              <w:t>Žmogiškieji ištekliai</w:t>
            </w:r>
          </w:p>
        </w:tc>
        <w:tc>
          <w:tcPr>
            <w:tcW w:w="3827" w:type="dxa"/>
            <w:shd w:val="clear" w:color="auto" w:fill="FFFFFF"/>
          </w:tcPr>
          <w:p w14:paraId="623A1FFA" w14:textId="77777777" w:rsidR="000B3808" w:rsidRPr="000B3808" w:rsidRDefault="000B3808" w:rsidP="000B3808">
            <w:pPr>
              <w:autoSpaceDE w:val="0"/>
              <w:autoSpaceDN w:val="0"/>
              <w:adjustRightInd w:val="0"/>
              <w:jc w:val="both"/>
              <w:rPr>
                <w:rFonts w:ascii="Times New Roman" w:eastAsia="Calibri" w:hAnsi="Times New Roman" w:cs="Times New Roman"/>
                <w:bCs/>
                <w:sz w:val="24"/>
                <w:szCs w:val="24"/>
              </w:rPr>
            </w:pPr>
            <w:r w:rsidRPr="000B3808">
              <w:rPr>
                <w:rFonts w:ascii="Times New Roman" w:eastAsia="Calibri" w:hAnsi="Times New Roman" w:cs="Times New Roman"/>
                <w:bCs/>
                <w:sz w:val="24"/>
                <w:szCs w:val="24"/>
              </w:rPr>
              <w:t>Stiprinti draugystę tarp mokinių, puoselėti bendravimo kultūrą.</w:t>
            </w:r>
          </w:p>
        </w:tc>
        <w:tc>
          <w:tcPr>
            <w:tcW w:w="2410" w:type="dxa"/>
            <w:shd w:val="clear" w:color="auto" w:fill="FFFFFF"/>
          </w:tcPr>
          <w:p w14:paraId="6AE9A963" w14:textId="77777777" w:rsidR="000B3808" w:rsidRPr="000B3808" w:rsidRDefault="000B3808" w:rsidP="000B3808">
            <w:pPr>
              <w:rPr>
                <w:rFonts w:ascii="Times New Roman" w:eastAsia="Calibri" w:hAnsi="Times New Roman" w:cs="Times New Roman"/>
                <w:sz w:val="24"/>
                <w:szCs w:val="24"/>
              </w:rPr>
            </w:pPr>
            <w:r w:rsidRPr="000B3808">
              <w:rPr>
                <w:rFonts w:ascii="Times New Roman" w:eastAsia="Calibri" w:hAnsi="Times New Roman" w:cs="Times New Roman"/>
                <w:sz w:val="24"/>
                <w:szCs w:val="24"/>
              </w:rPr>
              <w:t>Skelbiama progimnazijos fojė stenduose.</w:t>
            </w:r>
          </w:p>
        </w:tc>
      </w:tr>
      <w:tr w:rsidR="000B3808" w:rsidRPr="000B3808" w14:paraId="141F2858" w14:textId="77777777" w:rsidTr="004A1F3E">
        <w:trPr>
          <w:gridAfter w:val="1"/>
          <w:wAfter w:w="14" w:type="dxa"/>
          <w:trHeight w:val="1720"/>
        </w:trPr>
        <w:tc>
          <w:tcPr>
            <w:tcW w:w="3114" w:type="dxa"/>
            <w:shd w:val="clear" w:color="auto" w:fill="FFFFFF"/>
          </w:tcPr>
          <w:p w14:paraId="1D1835DC" w14:textId="77777777" w:rsidR="000B3808" w:rsidRPr="000B3808" w:rsidRDefault="000B3808" w:rsidP="000B3808">
            <w:pPr>
              <w:rPr>
                <w:rFonts w:ascii="Times New Roman" w:eastAsia="Times New Roman" w:hAnsi="Times New Roman" w:cs="Times New Roman"/>
                <w:sz w:val="24"/>
                <w:szCs w:val="24"/>
                <w:lang w:eastAsia="lt-LT" w:bidi="lo-LA"/>
              </w:rPr>
            </w:pPr>
            <w:r w:rsidRPr="000B3808">
              <w:rPr>
                <w:rFonts w:ascii="Times New Roman" w:eastAsia="Times New Roman" w:hAnsi="Times New Roman" w:cs="Times New Roman"/>
                <w:sz w:val="24"/>
                <w:szCs w:val="24"/>
                <w:lang w:eastAsia="lt-LT" w:bidi="lo-LA"/>
              </w:rPr>
              <w:t>Valstybinių švenčių minėjimas:</w:t>
            </w:r>
            <w:r w:rsidRPr="000B3808">
              <w:rPr>
                <w:rFonts w:ascii="Times New Roman" w:eastAsia="Calibri" w:hAnsi="Times New Roman" w:cs="Times New Roman"/>
                <w:sz w:val="24"/>
                <w:szCs w:val="24"/>
              </w:rPr>
              <w:t xml:space="preserve"> Pilietinė akcija skirta Laisvės gynėjų dienai „Atmintis gyva, nes liudija“,</w:t>
            </w:r>
            <w:r w:rsidRPr="000B3808">
              <w:rPr>
                <w:rFonts w:ascii="Times New Roman" w:eastAsia="Times New Roman" w:hAnsi="Times New Roman" w:cs="Times New Roman"/>
                <w:sz w:val="24"/>
                <w:szCs w:val="24"/>
                <w:lang w:eastAsia="lt-LT" w:bidi="lo-LA"/>
              </w:rPr>
              <w:t xml:space="preserve"> renginiai, </w:t>
            </w:r>
            <w:r w:rsidR="005A32AC">
              <w:rPr>
                <w:rFonts w:ascii="Times New Roman" w:eastAsia="Times New Roman" w:hAnsi="Times New Roman" w:cs="Times New Roman"/>
                <w:sz w:val="24"/>
                <w:szCs w:val="24"/>
                <w:lang w:eastAsia="lt-LT" w:bidi="lo-LA"/>
              </w:rPr>
              <w:t>skirti   Lietuvos Nepriklausomy</w:t>
            </w:r>
            <w:r w:rsidRPr="000B3808">
              <w:rPr>
                <w:rFonts w:ascii="Times New Roman" w:eastAsia="Times New Roman" w:hAnsi="Times New Roman" w:cs="Times New Roman"/>
                <w:sz w:val="24"/>
                <w:szCs w:val="24"/>
                <w:lang w:eastAsia="lt-LT" w:bidi="lo-LA"/>
              </w:rPr>
              <w:t>bei paminėti.</w:t>
            </w:r>
          </w:p>
        </w:tc>
        <w:tc>
          <w:tcPr>
            <w:tcW w:w="2268" w:type="dxa"/>
            <w:shd w:val="clear" w:color="auto" w:fill="FFFFFF"/>
          </w:tcPr>
          <w:p w14:paraId="44D700B4" w14:textId="77777777" w:rsidR="000B3808" w:rsidRPr="000B3808" w:rsidRDefault="000B3808" w:rsidP="000B3808">
            <w:pPr>
              <w:rPr>
                <w:rFonts w:ascii="Times New Roman" w:eastAsia="Times New Roman" w:hAnsi="Times New Roman" w:cs="Times New Roman"/>
                <w:sz w:val="24"/>
                <w:szCs w:val="24"/>
                <w:lang w:eastAsia="lt-LT" w:bidi="lo-LA"/>
              </w:rPr>
            </w:pPr>
            <w:r w:rsidRPr="000B3808">
              <w:rPr>
                <w:rFonts w:ascii="Times New Roman" w:eastAsia="Times New Roman" w:hAnsi="Times New Roman" w:cs="Times New Roman"/>
                <w:sz w:val="24"/>
                <w:szCs w:val="24"/>
                <w:lang w:eastAsia="lt-LT" w:bidi="lo-LA"/>
              </w:rPr>
              <w:t xml:space="preserve">Gražina </w:t>
            </w:r>
            <w:proofErr w:type="spellStart"/>
            <w:r w:rsidRPr="000B3808">
              <w:rPr>
                <w:rFonts w:ascii="Times New Roman" w:eastAsia="Times New Roman" w:hAnsi="Times New Roman" w:cs="Times New Roman"/>
                <w:sz w:val="24"/>
                <w:szCs w:val="24"/>
                <w:lang w:eastAsia="lt-LT" w:bidi="lo-LA"/>
              </w:rPr>
              <w:t>Kardamovičienė</w:t>
            </w:r>
            <w:proofErr w:type="spellEnd"/>
            <w:r w:rsidRPr="000B3808">
              <w:rPr>
                <w:rFonts w:ascii="Times New Roman" w:eastAsia="Times New Roman" w:hAnsi="Times New Roman" w:cs="Times New Roman"/>
                <w:sz w:val="24"/>
                <w:szCs w:val="24"/>
                <w:lang w:eastAsia="lt-LT" w:bidi="lo-LA"/>
              </w:rPr>
              <w:t xml:space="preserve"> </w:t>
            </w:r>
          </w:p>
          <w:p w14:paraId="0742D3AF" w14:textId="77777777" w:rsidR="000B3808" w:rsidRPr="000B3808" w:rsidRDefault="000B3808" w:rsidP="000B3808">
            <w:pPr>
              <w:rPr>
                <w:rFonts w:ascii="Times New Roman" w:eastAsia="Times New Roman" w:hAnsi="Times New Roman" w:cs="Times New Roman"/>
                <w:sz w:val="24"/>
                <w:szCs w:val="24"/>
                <w:lang w:eastAsia="lt-LT" w:bidi="lo-LA"/>
              </w:rPr>
            </w:pPr>
            <w:r w:rsidRPr="000B3808">
              <w:rPr>
                <w:rFonts w:ascii="Times New Roman" w:eastAsia="Times New Roman" w:hAnsi="Times New Roman" w:cs="Times New Roman"/>
                <w:sz w:val="24"/>
                <w:szCs w:val="24"/>
                <w:lang w:eastAsia="lt-LT" w:bidi="lo-LA"/>
              </w:rPr>
              <w:t>Mokinių parlamentas</w:t>
            </w:r>
          </w:p>
          <w:p w14:paraId="29BF8F55" w14:textId="77777777" w:rsidR="000B3808" w:rsidRPr="000B3808" w:rsidRDefault="000B3808" w:rsidP="000B3808">
            <w:pPr>
              <w:rPr>
                <w:rFonts w:ascii="Times New Roman" w:eastAsia="Times New Roman" w:hAnsi="Times New Roman" w:cs="Times New Roman"/>
                <w:sz w:val="24"/>
                <w:szCs w:val="24"/>
                <w:lang w:eastAsia="lt-LT" w:bidi="lo-LA"/>
              </w:rPr>
            </w:pPr>
          </w:p>
          <w:p w14:paraId="34EA708B" w14:textId="77777777" w:rsidR="000B3808" w:rsidRPr="000B3808" w:rsidRDefault="000B3808" w:rsidP="000B3808">
            <w:pPr>
              <w:rPr>
                <w:rFonts w:ascii="Times New Roman" w:eastAsia="Times New Roman" w:hAnsi="Times New Roman" w:cs="Times New Roman"/>
                <w:sz w:val="24"/>
                <w:szCs w:val="24"/>
                <w:lang w:eastAsia="lt-LT" w:bidi="lo-LA"/>
              </w:rPr>
            </w:pPr>
          </w:p>
          <w:p w14:paraId="20EC54F9" w14:textId="77777777" w:rsidR="000B3808" w:rsidRPr="000B3808" w:rsidRDefault="000B3808" w:rsidP="000B3808">
            <w:pPr>
              <w:rPr>
                <w:rFonts w:ascii="Times New Roman" w:eastAsia="Times New Roman" w:hAnsi="Times New Roman" w:cs="Times New Roman"/>
                <w:sz w:val="24"/>
                <w:szCs w:val="24"/>
                <w:lang w:eastAsia="lt-LT" w:bidi="lo-LA"/>
              </w:rPr>
            </w:pPr>
          </w:p>
        </w:tc>
        <w:tc>
          <w:tcPr>
            <w:tcW w:w="1276" w:type="dxa"/>
            <w:shd w:val="clear" w:color="auto" w:fill="FFFFFF"/>
          </w:tcPr>
          <w:p w14:paraId="25848B15" w14:textId="77777777" w:rsidR="000B3808" w:rsidRPr="000B3808" w:rsidRDefault="000B3808" w:rsidP="000B3808">
            <w:pPr>
              <w:rPr>
                <w:rFonts w:ascii="Times New Roman" w:eastAsia="Times New Roman" w:hAnsi="Times New Roman" w:cs="Times New Roman"/>
                <w:sz w:val="24"/>
                <w:szCs w:val="24"/>
                <w:lang w:eastAsia="lt-LT" w:bidi="lo-LA"/>
              </w:rPr>
            </w:pPr>
            <w:r w:rsidRPr="000B3808">
              <w:rPr>
                <w:rFonts w:ascii="Times New Roman" w:eastAsia="Times New Roman" w:hAnsi="Times New Roman" w:cs="Times New Roman"/>
                <w:sz w:val="24"/>
                <w:szCs w:val="24"/>
                <w:lang w:eastAsia="lt-LT" w:bidi="lo-LA"/>
              </w:rPr>
              <w:t xml:space="preserve">2021 m. </w:t>
            </w:r>
          </w:p>
          <w:p w14:paraId="68D86810" w14:textId="77777777" w:rsidR="000B3808" w:rsidRPr="000B3808" w:rsidRDefault="000B3808" w:rsidP="000B3808">
            <w:pPr>
              <w:rPr>
                <w:rFonts w:ascii="Times New Roman" w:eastAsia="Times New Roman" w:hAnsi="Times New Roman" w:cs="Times New Roman"/>
                <w:sz w:val="24"/>
                <w:szCs w:val="24"/>
                <w:lang w:eastAsia="lt-LT" w:bidi="lo-LA"/>
              </w:rPr>
            </w:pPr>
            <w:r w:rsidRPr="000B3808">
              <w:rPr>
                <w:rFonts w:ascii="Times New Roman" w:eastAsia="Times New Roman" w:hAnsi="Times New Roman" w:cs="Times New Roman"/>
                <w:sz w:val="24"/>
                <w:szCs w:val="24"/>
                <w:lang w:eastAsia="lt-LT" w:bidi="lo-LA"/>
              </w:rPr>
              <w:t>vasario – kovo mėn.</w:t>
            </w:r>
          </w:p>
          <w:p w14:paraId="511D19EF" w14:textId="77777777" w:rsidR="000B3808" w:rsidRPr="000B3808" w:rsidRDefault="000B3808" w:rsidP="000B3808">
            <w:pPr>
              <w:rPr>
                <w:rFonts w:ascii="Times New Roman" w:eastAsia="Times New Roman" w:hAnsi="Times New Roman" w:cs="Times New Roman"/>
                <w:sz w:val="24"/>
                <w:szCs w:val="24"/>
                <w:lang w:eastAsia="lt-LT" w:bidi="lo-LA"/>
              </w:rPr>
            </w:pPr>
          </w:p>
          <w:p w14:paraId="6478C3C8" w14:textId="77777777" w:rsidR="000B3808" w:rsidRPr="000B3808" w:rsidRDefault="000B3808" w:rsidP="000B3808">
            <w:pPr>
              <w:rPr>
                <w:rFonts w:ascii="Times New Roman" w:eastAsia="Times New Roman" w:hAnsi="Times New Roman" w:cs="Times New Roman"/>
                <w:sz w:val="24"/>
                <w:szCs w:val="24"/>
                <w:lang w:eastAsia="lt-LT" w:bidi="lo-LA"/>
              </w:rPr>
            </w:pPr>
          </w:p>
        </w:tc>
        <w:tc>
          <w:tcPr>
            <w:tcW w:w="1559" w:type="dxa"/>
            <w:shd w:val="clear" w:color="auto" w:fill="FFFFFF"/>
          </w:tcPr>
          <w:p w14:paraId="07FBC752" w14:textId="77777777" w:rsidR="000B3808" w:rsidRPr="000B3808" w:rsidRDefault="000B3808" w:rsidP="000B3808">
            <w:pPr>
              <w:rPr>
                <w:rFonts w:ascii="Times New Roman" w:eastAsia="Calibri" w:hAnsi="Times New Roman" w:cs="Times New Roman"/>
                <w:sz w:val="24"/>
                <w:szCs w:val="24"/>
              </w:rPr>
            </w:pPr>
            <w:r w:rsidRPr="000B3808">
              <w:rPr>
                <w:rFonts w:ascii="Times New Roman" w:eastAsia="Calibri" w:hAnsi="Times New Roman" w:cs="Times New Roman"/>
                <w:sz w:val="24"/>
                <w:szCs w:val="24"/>
              </w:rPr>
              <w:t>Žmogiškieji ištekli</w:t>
            </w:r>
            <w:r w:rsidR="004A1F3E">
              <w:rPr>
                <w:rFonts w:ascii="Times New Roman" w:eastAsia="Calibri" w:hAnsi="Times New Roman" w:cs="Times New Roman"/>
                <w:sz w:val="24"/>
                <w:szCs w:val="24"/>
              </w:rPr>
              <w:t xml:space="preserve">ai, kanceliarinės prekės 50 </w:t>
            </w:r>
            <w:proofErr w:type="spellStart"/>
            <w:r w:rsidR="004A1F3E">
              <w:rPr>
                <w:rFonts w:ascii="Times New Roman" w:eastAsia="Calibri" w:hAnsi="Times New Roman" w:cs="Times New Roman"/>
                <w:sz w:val="24"/>
                <w:szCs w:val="24"/>
              </w:rPr>
              <w:t>Eur</w:t>
            </w:r>
            <w:proofErr w:type="spellEnd"/>
          </w:p>
          <w:p w14:paraId="611A4B56" w14:textId="77777777" w:rsidR="000B3808" w:rsidRPr="000B3808" w:rsidRDefault="000B3808" w:rsidP="000B3808">
            <w:pPr>
              <w:rPr>
                <w:rFonts w:ascii="Times New Roman" w:eastAsia="Calibri" w:hAnsi="Times New Roman" w:cs="Times New Roman"/>
                <w:sz w:val="24"/>
                <w:szCs w:val="24"/>
              </w:rPr>
            </w:pPr>
          </w:p>
        </w:tc>
        <w:tc>
          <w:tcPr>
            <w:tcW w:w="3827" w:type="dxa"/>
            <w:shd w:val="clear" w:color="auto" w:fill="FFFFFF"/>
          </w:tcPr>
          <w:p w14:paraId="48C90513" w14:textId="77777777" w:rsidR="000B3808" w:rsidRPr="000B3808" w:rsidRDefault="000B3808" w:rsidP="000B3808">
            <w:pPr>
              <w:rPr>
                <w:rFonts w:ascii="Times New Roman" w:eastAsia="Calibri" w:hAnsi="Times New Roman" w:cs="Times New Roman"/>
                <w:sz w:val="24"/>
                <w:szCs w:val="24"/>
              </w:rPr>
            </w:pPr>
            <w:r w:rsidRPr="000B3808">
              <w:rPr>
                <w:rFonts w:ascii="Times New Roman" w:eastAsia="Calibri" w:hAnsi="Times New Roman" w:cs="Times New Roman"/>
                <w:sz w:val="24"/>
                <w:szCs w:val="24"/>
              </w:rPr>
              <w:t xml:space="preserve">Dalyvauja visa progimnazijos bendruomenė. </w:t>
            </w:r>
          </w:p>
          <w:p w14:paraId="62D473C8" w14:textId="77777777" w:rsidR="000B3808" w:rsidRPr="000B3808" w:rsidRDefault="000B3808" w:rsidP="000B3808">
            <w:pPr>
              <w:rPr>
                <w:rFonts w:ascii="Times New Roman" w:eastAsia="Times New Roman" w:hAnsi="Times New Roman" w:cs="Times New Roman"/>
                <w:sz w:val="24"/>
                <w:szCs w:val="24"/>
                <w:lang w:eastAsia="lt-LT" w:bidi="lo-LA"/>
              </w:rPr>
            </w:pPr>
            <w:r w:rsidRPr="000B3808">
              <w:rPr>
                <w:rFonts w:ascii="Times New Roman" w:eastAsia="Calibri" w:hAnsi="Times New Roman" w:cs="Times New Roman"/>
                <w:bCs/>
                <w:sz w:val="24"/>
                <w:szCs w:val="24"/>
              </w:rPr>
              <w:t>Mokiniams formuojamos pilietiškumo ir patriotizmo nuostatos.</w:t>
            </w:r>
          </w:p>
        </w:tc>
        <w:tc>
          <w:tcPr>
            <w:tcW w:w="2410" w:type="dxa"/>
            <w:shd w:val="clear" w:color="auto" w:fill="FFFFFF"/>
          </w:tcPr>
          <w:p w14:paraId="0B6A9D3F" w14:textId="77777777" w:rsidR="000B3808" w:rsidRPr="000B3808" w:rsidRDefault="000B3808" w:rsidP="000B3808">
            <w:pPr>
              <w:rPr>
                <w:rFonts w:ascii="Times New Roman" w:eastAsia="Calibri" w:hAnsi="Times New Roman" w:cs="Times New Roman"/>
                <w:sz w:val="24"/>
                <w:szCs w:val="24"/>
              </w:rPr>
            </w:pPr>
            <w:r w:rsidRPr="000B3808">
              <w:rPr>
                <w:rFonts w:ascii="Times New Roman" w:eastAsia="Calibri" w:hAnsi="Times New Roman" w:cs="Times New Roman"/>
                <w:sz w:val="24"/>
                <w:szCs w:val="24"/>
              </w:rPr>
              <w:t>Informacijos skelbimas miesto spaudoje, progimnazijo</w:t>
            </w:r>
            <w:r w:rsidR="004A1F3E">
              <w:rPr>
                <w:rFonts w:ascii="Times New Roman" w:eastAsia="Calibri" w:hAnsi="Times New Roman" w:cs="Times New Roman"/>
                <w:sz w:val="24"/>
                <w:szCs w:val="24"/>
              </w:rPr>
              <w:t>s tinklalapyje.</w:t>
            </w:r>
          </w:p>
        </w:tc>
      </w:tr>
      <w:tr w:rsidR="000B3808" w:rsidRPr="000B3808" w14:paraId="7F79F126" w14:textId="77777777" w:rsidTr="004A1F3E">
        <w:trPr>
          <w:gridAfter w:val="1"/>
          <w:wAfter w:w="14" w:type="dxa"/>
          <w:trHeight w:val="732"/>
        </w:trPr>
        <w:tc>
          <w:tcPr>
            <w:tcW w:w="3114" w:type="dxa"/>
            <w:shd w:val="clear" w:color="auto" w:fill="FFFFFF"/>
          </w:tcPr>
          <w:p w14:paraId="0A5B8320" w14:textId="77777777" w:rsidR="000B3808" w:rsidRPr="000B3808" w:rsidRDefault="000B3808" w:rsidP="000B3808">
            <w:pPr>
              <w:rPr>
                <w:rFonts w:ascii="Times New Roman" w:eastAsia="Calibri" w:hAnsi="Times New Roman" w:cs="Times New Roman"/>
                <w:sz w:val="24"/>
              </w:rPr>
            </w:pPr>
            <w:r w:rsidRPr="000B3808">
              <w:rPr>
                <w:rFonts w:ascii="Times New Roman" w:eastAsia="Calibri" w:hAnsi="Times New Roman" w:cs="Times New Roman"/>
                <w:sz w:val="24"/>
                <w:szCs w:val="24"/>
              </w:rPr>
              <w:t xml:space="preserve">Miesto anglų /vokiečių kalbos olimpiada 8 </w:t>
            </w:r>
            <w:proofErr w:type="spellStart"/>
            <w:r w:rsidRPr="000B3808">
              <w:rPr>
                <w:rFonts w:ascii="Times New Roman" w:eastAsia="Calibri" w:hAnsi="Times New Roman" w:cs="Times New Roman"/>
                <w:sz w:val="24"/>
                <w:szCs w:val="24"/>
              </w:rPr>
              <w:t>kl</w:t>
            </w:r>
            <w:proofErr w:type="spellEnd"/>
            <w:r w:rsidRPr="000B3808">
              <w:rPr>
                <w:rFonts w:ascii="Times New Roman" w:eastAsia="Calibri" w:hAnsi="Times New Roman" w:cs="Times New Roman"/>
                <w:sz w:val="24"/>
                <w:szCs w:val="24"/>
              </w:rPr>
              <w:t>.</w:t>
            </w:r>
          </w:p>
        </w:tc>
        <w:tc>
          <w:tcPr>
            <w:tcW w:w="2268" w:type="dxa"/>
            <w:shd w:val="clear" w:color="auto" w:fill="FFFFFF"/>
          </w:tcPr>
          <w:p w14:paraId="73C21D37" w14:textId="77777777" w:rsidR="000B3808" w:rsidRPr="000B3808" w:rsidRDefault="000B3808" w:rsidP="000B3808">
            <w:pPr>
              <w:rPr>
                <w:rFonts w:ascii="Times New Roman" w:eastAsia="Calibri" w:hAnsi="Times New Roman" w:cs="Times New Roman"/>
                <w:sz w:val="24"/>
              </w:rPr>
            </w:pPr>
            <w:r w:rsidRPr="000B3808">
              <w:rPr>
                <w:rFonts w:ascii="Times New Roman" w:eastAsia="Calibri" w:hAnsi="Times New Roman" w:cs="Times New Roman"/>
                <w:sz w:val="24"/>
                <w:szCs w:val="24"/>
              </w:rPr>
              <w:t>Anglų ir vokiečių kalbos mokytojos</w:t>
            </w:r>
          </w:p>
        </w:tc>
        <w:tc>
          <w:tcPr>
            <w:tcW w:w="1276" w:type="dxa"/>
            <w:shd w:val="clear" w:color="auto" w:fill="FFFFFF"/>
          </w:tcPr>
          <w:p w14:paraId="78E7C8D4" w14:textId="77777777" w:rsidR="000B3808" w:rsidRPr="000B3808" w:rsidRDefault="000B3808" w:rsidP="000B3808">
            <w:pPr>
              <w:rPr>
                <w:rFonts w:ascii="Times New Roman" w:eastAsia="Calibri" w:hAnsi="Times New Roman" w:cs="Times New Roman"/>
                <w:sz w:val="24"/>
              </w:rPr>
            </w:pPr>
            <w:r w:rsidRPr="000B3808">
              <w:rPr>
                <w:rFonts w:ascii="Times New Roman" w:eastAsia="Calibri" w:hAnsi="Times New Roman" w:cs="Times New Roman"/>
                <w:sz w:val="24"/>
                <w:szCs w:val="24"/>
              </w:rPr>
              <w:t>Kovo mėn.</w:t>
            </w:r>
          </w:p>
        </w:tc>
        <w:tc>
          <w:tcPr>
            <w:tcW w:w="1559" w:type="dxa"/>
            <w:shd w:val="clear" w:color="auto" w:fill="FFFFFF"/>
          </w:tcPr>
          <w:p w14:paraId="6F1064F9" w14:textId="77777777" w:rsidR="000B3808" w:rsidRPr="000B3808" w:rsidRDefault="000B3808" w:rsidP="000B3808">
            <w:pPr>
              <w:rPr>
                <w:rFonts w:ascii="Times New Roman" w:eastAsia="Calibri" w:hAnsi="Times New Roman" w:cs="Times New Roman"/>
                <w:sz w:val="24"/>
              </w:rPr>
            </w:pPr>
            <w:r w:rsidRPr="000B3808">
              <w:rPr>
                <w:rFonts w:ascii="Times New Roman" w:eastAsia="Calibri" w:hAnsi="Times New Roman" w:cs="Times New Roman"/>
                <w:sz w:val="24"/>
              </w:rPr>
              <w:t>Žmogiškieji ištekliai</w:t>
            </w:r>
          </w:p>
        </w:tc>
        <w:tc>
          <w:tcPr>
            <w:tcW w:w="3827" w:type="dxa"/>
            <w:shd w:val="clear" w:color="auto" w:fill="FFFFFF"/>
          </w:tcPr>
          <w:p w14:paraId="62FE9D51" w14:textId="77777777" w:rsidR="000B3808" w:rsidRPr="000B3808" w:rsidRDefault="000B3808" w:rsidP="000B3808">
            <w:pPr>
              <w:rPr>
                <w:rFonts w:ascii="Times New Roman" w:eastAsia="Calibri" w:hAnsi="Times New Roman" w:cs="Times New Roman"/>
                <w:sz w:val="24"/>
              </w:rPr>
            </w:pPr>
            <w:r w:rsidRPr="000B3808">
              <w:rPr>
                <w:rFonts w:ascii="Times New Roman" w:eastAsia="Calibri" w:hAnsi="Times New Roman" w:cs="Times New Roman"/>
                <w:sz w:val="24"/>
                <w:szCs w:val="24"/>
              </w:rPr>
              <w:t>Gabių mokinių gebėjimų ugdymas.</w:t>
            </w:r>
          </w:p>
        </w:tc>
        <w:tc>
          <w:tcPr>
            <w:tcW w:w="2410" w:type="dxa"/>
            <w:shd w:val="clear" w:color="auto" w:fill="FFFFFF"/>
          </w:tcPr>
          <w:p w14:paraId="5CE605D0" w14:textId="77777777" w:rsidR="000B3808" w:rsidRPr="000B3808" w:rsidRDefault="000B3808" w:rsidP="000B3808">
            <w:pPr>
              <w:rPr>
                <w:rFonts w:ascii="Times New Roman" w:eastAsia="Calibri" w:hAnsi="Times New Roman" w:cs="Times New Roman"/>
                <w:sz w:val="24"/>
              </w:rPr>
            </w:pPr>
            <w:r w:rsidRPr="000B3808">
              <w:rPr>
                <w:rFonts w:ascii="Times New Roman" w:eastAsia="Calibri" w:hAnsi="Times New Roman" w:cs="Times New Roman"/>
                <w:sz w:val="24"/>
                <w:szCs w:val="24"/>
                <w:lang w:eastAsia="lt-LT"/>
              </w:rPr>
              <w:t>Rezultatų skelbimas mokyklos tinklalapyje.</w:t>
            </w:r>
          </w:p>
        </w:tc>
      </w:tr>
      <w:tr w:rsidR="000B3808" w:rsidRPr="000B3808" w14:paraId="0FDAF550" w14:textId="77777777" w:rsidTr="004A1F3E">
        <w:trPr>
          <w:gridAfter w:val="1"/>
          <w:wAfter w:w="14" w:type="dxa"/>
          <w:trHeight w:val="896"/>
        </w:trPr>
        <w:tc>
          <w:tcPr>
            <w:tcW w:w="3114" w:type="dxa"/>
            <w:shd w:val="clear" w:color="auto" w:fill="FFFFFF"/>
          </w:tcPr>
          <w:p w14:paraId="042530ED" w14:textId="77777777" w:rsidR="000B3808" w:rsidRPr="000B3808" w:rsidRDefault="000B3808" w:rsidP="000B3808">
            <w:pPr>
              <w:rPr>
                <w:rFonts w:ascii="Times New Roman" w:eastAsia="Calibri" w:hAnsi="Times New Roman" w:cs="Times New Roman"/>
                <w:sz w:val="24"/>
              </w:rPr>
            </w:pPr>
            <w:r w:rsidRPr="000B3808">
              <w:rPr>
                <w:rFonts w:ascii="Times New Roman" w:eastAsia="Calibri" w:hAnsi="Times New Roman" w:cs="Times New Roman"/>
                <w:sz w:val="24"/>
              </w:rPr>
              <w:t xml:space="preserve">Miesto </w:t>
            </w:r>
            <w:r w:rsidRPr="000B3808">
              <w:rPr>
                <w:rFonts w:ascii="Times New Roman" w:eastAsia="Calibri" w:hAnsi="Times New Roman" w:cs="Times New Roman"/>
                <w:sz w:val="24"/>
                <w:shd w:val="clear" w:color="auto" w:fill="FFFFFF"/>
              </w:rPr>
              <w:t>5-8 klasių mokinių </w:t>
            </w:r>
            <w:r w:rsidRPr="000B3808">
              <w:rPr>
                <w:rFonts w:ascii="Times New Roman" w:eastAsia="Calibri" w:hAnsi="Times New Roman" w:cs="Times New Roman"/>
                <w:bCs/>
                <w:sz w:val="24"/>
                <w:shd w:val="clear" w:color="auto" w:fill="FFFFFF"/>
              </w:rPr>
              <w:t>gamtos mokslų</w:t>
            </w:r>
            <w:r w:rsidRPr="000B3808">
              <w:rPr>
                <w:rFonts w:ascii="Times New Roman" w:eastAsia="Calibri" w:hAnsi="Times New Roman" w:cs="Times New Roman"/>
                <w:sz w:val="24"/>
                <w:shd w:val="clear" w:color="auto" w:fill="FFFFFF"/>
              </w:rPr>
              <w:t xml:space="preserve"> biologijos </w:t>
            </w:r>
            <w:r w:rsidR="005A32AC">
              <w:rPr>
                <w:rFonts w:ascii="Times New Roman" w:eastAsia="Calibri" w:hAnsi="Times New Roman" w:cs="Times New Roman"/>
                <w:bCs/>
                <w:sz w:val="24"/>
                <w:shd w:val="clear" w:color="auto" w:fill="FFFFFF"/>
              </w:rPr>
              <w:t>olim</w:t>
            </w:r>
            <w:r w:rsidRPr="000B3808">
              <w:rPr>
                <w:rFonts w:ascii="Times New Roman" w:eastAsia="Calibri" w:hAnsi="Times New Roman" w:cs="Times New Roman"/>
                <w:bCs/>
                <w:sz w:val="24"/>
                <w:shd w:val="clear" w:color="auto" w:fill="FFFFFF"/>
              </w:rPr>
              <w:t>piada</w:t>
            </w:r>
          </w:p>
        </w:tc>
        <w:tc>
          <w:tcPr>
            <w:tcW w:w="2268" w:type="dxa"/>
            <w:shd w:val="clear" w:color="auto" w:fill="FFFFFF"/>
          </w:tcPr>
          <w:p w14:paraId="21D299CA" w14:textId="77777777" w:rsidR="000B3808" w:rsidRPr="000B3808" w:rsidRDefault="000B3808" w:rsidP="008463BE">
            <w:pPr>
              <w:rPr>
                <w:rFonts w:ascii="Times New Roman" w:eastAsia="Calibri" w:hAnsi="Times New Roman" w:cs="Times New Roman"/>
                <w:sz w:val="24"/>
              </w:rPr>
            </w:pPr>
            <w:proofErr w:type="spellStart"/>
            <w:r w:rsidRPr="000B3808">
              <w:rPr>
                <w:rFonts w:ascii="Times New Roman" w:eastAsia="Calibri" w:hAnsi="Times New Roman" w:cs="Times New Roman"/>
                <w:sz w:val="24"/>
              </w:rPr>
              <w:t>A</w:t>
            </w:r>
            <w:r w:rsidR="008463BE">
              <w:rPr>
                <w:rFonts w:ascii="Times New Roman" w:eastAsia="Calibri" w:hAnsi="Times New Roman" w:cs="Times New Roman"/>
                <w:sz w:val="24"/>
              </w:rPr>
              <w:t>levtina</w:t>
            </w:r>
            <w:proofErr w:type="spellEnd"/>
            <w:r w:rsidRPr="000B3808">
              <w:rPr>
                <w:rFonts w:ascii="Times New Roman" w:eastAsia="Calibri" w:hAnsi="Times New Roman" w:cs="Times New Roman"/>
                <w:sz w:val="24"/>
              </w:rPr>
              <w:t xml:space="preserve"> </w:t>
            </w:r>
            <w:proofErr w:type="spellStart"/>
            <w:r w:rsidRPr="000B3808">
              <w:rPr>
                <w:rFonts w:ascii="Times New Roman" w:eastAsia="Calibri" w:hAnsi="Times New Roman" w:cs="Times New Roman"/>
                <w:sz w:val="24"/>
              </w:rPr>
              <w:t>Minasian</w:t>
            </w:r>
            <w:proofErr w:type="spellEnd"/>
          </w:p>
        </w:tc>
        <w:tc>
          <w:tcPr>
            <w:tcW w:w="1276" w:type="dxa"/>
            <w:shd w:val="clear" w:color="auto" w:fill="FFFFFF"/>
          </w:tcPr>
          <w:p w14:paraId="27629BDF" w14:textId="77777777" w:rsidR="000B3808" w:rsidRPr="000B3808" w:rsidRDefault="000B3808" w:rsidP="000B3808">
            <w:pPr>
              <w:rPr>
                <w:rFonts w:ascii="Times New Roman" w:eastAsia="Calibri" w:hAnsi="Times New Roman" w:cs="Times New Roman"/>
                <w:sz w:val="24"/>
              </w:rPr>
            </w:pPr>
            <w:r w:rsidRPr="000B3808">
              <w:rPr>
                <w:rFonts w:ascii="Times New Roman" w:eastAsia="Calibri" w:hAnsi="Times New Roman" w:cs="Times New Roman"/>
                <w:sz w:val="24"/>
              </w:rPr>
              <w:t xml:space="preserve">Balandžio mėn. </w:t>
            </w:r>
          </w:p>
        </w:tc>
        <w:tc>
          <w:tcPr>
            <w:tcW w:w="1559" w:type="dxa"/>
            <w:shd w:val="clear" w:color="auto" w:fill="FFFFFF"/>
          </w:tcPr>
          <w:p w14:paraId="0D028A6A" w14:textId="77777777" w:rsidR="000B3808" w:rsidRPr="000B3808" w:rsidRDefault="000B3808" w:rsidP="000B3808">
            <w:pPr>
              <w:rPr>
                <w:rFonts w:ascii="Times New Roman" w:eastAsia="Calibri" w:hAnsi="Times New Roman" w:cs="Times New Roman"/>
                <w:sz w:val="24"/>
              </w:rPr>
            </w:pPr>
            <w:r w:rsidRPr="000B3808">
              <w:rPr>
                <w:rFonts w:ascii="Times New Roman" w:eastAsia="Calibri" w:hAnsi="Times New Roman" w:cs="Times New Roman"/>
                <w:sz w:val="24"/>
              </w:rPr>
              <w:t>Žmogiškieji ištekliai</w:t>
            </w:r>
          </w:p>
        </w:tc>
        <w:tc>
          <w:tcPr>
            <w:tcW w:w="3827" w:type="dxa"/>
            <w:shd w:val="clear" w:color="auto" w:fill="FFFFFF"/>
          </w:tcPr>
          <w:p w14:paraId="3584B42A" w14:textId="77777777" w:rsidR="000B3808" w:rsidRPr="000B3808" w:rsidRDefault="000B3808" w:rsidP="000B3808">
            <w:pPr>
              <w:rPr>
                <w:rFonts w:ascii="Times New Roman" w:eastAsia="Calibri" w:hAnsi="Times New Roman" w:cs="Times New Roman"/>
                <w:sz w:val="24"/>
              </w:rPr>
            </w:pPr>
            <w:r w:rsidRPr="000B3808">
              <w:rPr>
                <w:rFonts w:ascii="Times New Roman" w:eastAsia="Calibri" w:hAnsi="Times New Roman" w:cs="Times New Roman"/>
                <w:sz w:val="24"/>
              </w:rPr>
              <w:t>Mokinių asmeninių pasiekimų skatinimas ir pripažinimas.</w:t>
            </w:r>
          </w:p>
        </w:tc>
        <w:tc>
          <w:tcPr>
            <w:tcW w:w="2410" w:type="dxa"/>
            <w:shd w:val="clear" w:color="auto" w:fill="FFFFFF"/>
          </w:tcPr>
          <w:p w14:paraId="3F0076D1" w14:textId="77777777" w:rsidR="000B3808" w:rsidRPr="000B3808" w:rsidRDefault="000B3808" w:rsidP="000B3808">
            <w:pPr>
              <w:rPr>
                <w:rFonts w:ascii="Times New Roman" w:eastAsia="Calibri" w:hAnsi="Times New Roman" w:cs="Times New Roman"/>
                <w:sz w:val="24"/>
              </w:rPr>
            </w:pPr>
            <w:r w:rsidRPr="000B3808">
              <w:rPr>
                <w:rFonts w:ascii="Times New Roman" w:eastAsia="Calibri" w:hAnsi="Times New Roman" w:cs="Times New Roman"/>
                <w:sz w:val="24"/>
              </w:rPr>
              <w:t>Informacija skelbiama progimnazijos tinklalapyje.</w:t>
            </w:r>
          </w:p>
        </w:tc>
      </w:tr>
      <w:tr w:rsidR="000B3808" w:rsidRPr="000B3808" w14:paraId="25EB74CE" w14:textId="77777777" w:rsidTr="004A1F3E">
        <w:trPr>
          <w:gridAfter w:val="1"/>
          <w:wAfter w:w="14" w:type="dxa"/>
          <w:trHeight w:val="860"/>
        </w:trPr>
        <w:tc>
          <w:tcPr>
            <w:tcW w:w="3114" w:type="dxa"/>
            <w:shd w:val="clear" w:color="auto" w:fill="FFFFFF"/>
          </w:tcPr>
          <w:p w14:paraId="5E01B92E" w14:textId="77777777" w:rsidR="000B3808" w:rsidRPr="000B3808" w:rsidRDefault="000B3808" w:rsidP="000B3808">
            <w:pPr>
              <w:suppressAutoHyphens/>
              <w:autoSpaceDN w:val="0"/>
              <w:textAlignment w:val="baseline"/>
              <w:rPr>
                <w:rFonts w:ascii="Times New Roman" w:eastAsia="Calibri" w:hAnsi="Times New Roman" w:cs="Times New Roman"/>
                <w:sz w:val="24"/>
                <w:szCs w:val="24"/>
              </w:rPr>
            </w:pPr>
            <w:r w:rsidRPr="000B3808">
              <w:rPr>
                <w:rFonts w:ascii="Times New Roman" w:eastAsia="Calibri" w:hAnsi="Times New Roman" w:cs="Times New Roman"/>
                <w:sz w:val="24"/>
                <w:szCs w:val="24"/>
              </w:rPr>
              <w:t xml:space="preserve">Progimnazijos anglų/vokiečių  kalbos olimpiada </w:t>
            </w:r>
            <w:r w:rsidRPr="000B3808">
              <w:rPr>
                <w:rFonts w:ascii="Times New Roman" w:eastAsia="Calibri" w:hAnsi="Times New Roman" w:cs="Times New Roman"/>
                <w:bCs/>
                <w:sz w:val="24"/>
                <w:szCs w:val="24"/>
                <w:lang w:eastAsia="lt-LT"/>
              </w:rPr>
              <w:t xml:space="preserve">4 </w:t>
            </w:r>
            <w:proofErr w:type="spellStart"/>
            <w:r w:rsidRPr="000B3808">
              <w:rPr>
                <w:rFonts w:ascii="Times New Roman" w:eastAsia="Calibri" w:hAnsi="Times New Roman" w:cs="Times New Roman"/>
                <w:bCs/>
                <w:sz w:val="24"/>
                <w:szCs w:val="24"/>
                <w:lang w:eastAsia="lt-LT"/>
              </w:rPr>
              <w:t>kl</w:t>
            </w:r>
            <w:proofErr w:type="spellEnd"/>
            <w:r w:rsidRPr="000B3808">
              <w:rPr>
                <w:rFonts w:ascii="Times New Roman" w:eastAsia="Calibri" w:hAnsi="Times New Roman" w:cs="Times New Roman"/>
                <w:bCs/>
                <w:sz w:val="24"/>
                <w:szCs w:val="24"/>
                <w:lang w:eastAsia="lt-LT"/>
              </w:rPr>
              <w:t>. mokiniams</w:t>
            </w:r>
            <w:r w:rsidRPr="000B3808">
              <w:rPr>
                <w:rFonts w:ascii="Times New Roman" w:eastAsia="Calibri" w:hAnsi="Times New Roman" w:cs="Times New Roman"/>
                <w:sz w:val="24"/>
                <w:szCs w:val="24"/>
                <w:lang w:eastAsia="lt-LT"/>
              </w:rPr>
              <w:t xml:space="preserve"> </w:t>
            </w:r>
          </w:p>
        </w:tc>
        <w:tc>
          <w:tcPr>
            <w:tcW w:w="2268" w:type="dxa"/>
            <w:shd w:val="clear" w:color="auto" w:fill="FFFFFF"/>
          </w:tcPr>
          <w:p w14:paraId="0329FF9E" w14:textId="77777777" w:rsidR="000B3808" w:rsidRPr="000B3808" w:rsidRDefault="000B3808" w:rsidP="000B3808">
            <w:pPr>
              <w:rPr>
                <w:rFonts w:ascii="Times New Roman" w:eastAsia="Calibri" w:hAnsi="Times New Roman" w:cs="Times New Roman"/>
                <w:sz w:val="24"/>
              </w:rPr>
            </w:pPr>
            <w:r w:rsidRPr="000B3808">
              <w:rPr>
                <w:rFonts w:ascii="Times New Roman" w:eastAsia="Calibri" w:hAnsi="Times New Roman" w:cs="Times New Roman"/>
                <w:sz w:val="24"/>
                <w:szCs w:val="24"/>
              </w:rPr>
              <w:t>Anglų ir vokiečių kalbos mokytojos, dirbančios 4 klasėse</w:t>
            </w:r>
          </w:p>
        </w:tc>
        <w:tc>
          <w:tcPr>
            <w:tcW w:w="1276" w:type="dxa"/>
            <w:shd w:val="clear" w:color="auto" w:fill="FFFFFF"/>
          </w:tcPr>
          <w:p w14:paraId="7D400512" w14:textId="77777777" w:rsidR="000B3808" w:rsidRPr="000B3808" w:rsidRDefault="000B3808" w:rsidP="000B3808">
            <w:pPr>
              <w:rPr>
                <w:rFonts w:ascii="Times New Roman" w:eastAsia="Calibri" w:hAnsi="Times New Roman" w:cs="Times New Roman"/>
                <w:sz w:val="24"/>
              </w:rPr>
            </w:pPr>
            <w:r w:rsidRPr="000B3808">
              <w:rPr>
                <w:rFonts w:ascii="Times New Roman" w:eastAsia="Calibri" w:hAnsi="Times New Roman" w:cs="Times New Roman"/>
                <w:sz w:val="24"/>
                <w:szCs w:val="24"/>
                <w:lang w:eastAsia="lt-LT"/>
              </w:rPr>
              <w:t>Balandžio mėn.</w:t>
            </w:r>
          </w:p>
        </w:tc>
        <w:tc>
          <w:tcPr>
            <w:tcW w:w="1559" w:type="dxa"/>
            <w:shd w:val="clear" w:color="auto" w:fill="FFFFFF"/>
          </w:tcPr>
          <w:p w14:paraId="1C0F77FC" w14:textId="77777777" w:rsidR="000B3808" w:rsidRPr="000B3808" w:rsidRDefault="000B3808" w:rsidP="000B3808">
            <w:pPr>
              <w:rPr>
                <w:rFonts w:ascii="Times New Roman" w:eastAsia="Calibri" w:hAnsi="Times New Roman" w:cs="Times New Roman"/>
                <w:sz w:val="24"/>
              </w:rPr>
            </w:pPr>
            <w:r w:rsidRPr="000B3808">
              <w:rPr>
                <w:rFonts w:ascii="Times New Roman" w:eastAsia="Calibri" w:hAnsi="Times New Roman" w:cs="Times New Roman"/>
                <w:sz w:val="24"/>
              </w:rPr>
              <w:t>Žmogiškieji ištekliai</w:t>
            </w:r>
          </w:p>
        </w:tc>
        <w:tc>
          <w:tcPr>
            <w:tcW w:w="3827" w:type="dxa"/>
            <w:shd w:val="clear" w:color="auto" w:fill="FFFFFF"/>
          </w:tcPr>
          <w:p w14:paraId="187AAD15" w14:textId="77777777" w:rsidR="000B3808" w:rsidRPr="000B3808" w:rsidRDefault="000B3808" w:rsidP="000B3808">
            <w:pPr>
              <w:rPr>
                <w:rFonts w:ascii="Times New Roman" w:eastAsia="Calibri" w:hAnsi="Times New Roman" w:cs="Times New Roman"/>
                <w:sz w:val="24"/>
              </w:rPr>
            </w:pPr>
            <w:r w:rsidRPr="000B3808">
              <w:rPr>
                <w:rFonts w:ascii="Times New Roman" w:eastAsia="Calibri" w:hAnsi="Times New Roman" w:cs="Times New Roman"/>
                <w:sz w:val="24"/>
                <w:szCs w:val="24"/>
              </w:rPr>
              <w:t>Gabių mokinių gebėjimų ugdymas.</w:t>
            </w:r>
          </w:p>
        </w:tc>
        <w:tc>
          <w:tcPr>
            <w:tcW w:w="2410" w:type="dxa"/>
            <w:shd w:val="clear" w:color="auto" w:fill="FFFFFF"/>
          </w:tcPr>
          <w:p w14:paraId="354EAA63" w14:textId="77777777" w:rsidR="000B3808" w:rsidRPr="000B3808" w:rsidRDefault="000B3808" w:rsidP="000B3808">
            <w:pPr>
              <w:rPr>
                <w:rFonts w:ascii="Times New Roman" w:eastAsia="Calibri" w:hAnsi="Times New Roman" w:cs="Times New Roman"/>
                <w:sz w:val="24"/>
              </w:rPr>
            </w:pPr>
            <w:r w:rsidRPr="000B3808">
              <w:rPr>
                <w:rFonts w:ascii="Times New Roman" w:eastAsia="Calibri" w:hAnsi="Times New Roman" w:cs="Times New Roman"/>
                <w:sz w:val="24"/>
                <w:szCs w:val="24"/>
                <w:lang w:eastAsia="lt-LT"/>
              </w:rPr>
              <w:t>Rezultatų skelbimas mokyklos tinklalapyje.</w:t>
            </w:r>
          </w:p>
        </w:tc>
      </w:tr>
      <w:tr w:rsidR="000B3808" w:rsidRPr="000B3808" w14:paraId="3AFA00A6" w14:textId="77777777" w:rsidTr="004A1F3E">
        <w:trPr>
          <w:gridAfter w:val="1"/>
          <w:wAfter w:w="14" w:type="dxa"/>
          <w:trHeight w:val="1437"/>
        </w:trPr>
        <w:tc>
          <w:tcPr>
            <w:tcW w:w="3114" w:type="dxa"/>
            <w:shd w:val="clear" w:color="auto" w:fill="FFFFFF"/>
          </w:tcPr>
          <w:p w14:paraId="54ECB855" w14:textId="77777777" w:rsidR="000B3808" w:rsidRPr="000B3808" w:rsidRDefault="000B3808" w:rsidP="000B3808">
            <w:pPr>
              <w:rPr>
                <w:rFonts w:ascii="Times New Roman" w:eastAsia="Calibri" w:hAnsi="Times New Roman" w:cs="Times New Roman"/>
                <w:sz w:val="24"/>
                <w:szCs w:val="24"/>
                <w:lang w:eastAsia="ru-RU"/>
              </w:rPr>
            </w:pPr>
            <w:r w:rsidRPr="000B3808">
              <w:rPr>
                <w:rFonts w:ascii="Times New Roman" w:eastAsia="Calibri" w:hAnsi="Times New Roman" w:cs="Times New Roman"/>
                <w:sz w:val="24"/>
                <w:szCs w:val="24"/>
                <w:lang w:eastAsia="ru-RU"/>
              </w:rPr>
              <w:t>Projektas ,,Visa mokykla šoka“</w:t>
            </w:r>
          </w:p>
        </w:tc>
        <w:tc>
          <w:tcPr>
            <w:tcW w:w="2268" w:type="dxa"/>
            <w:shd w:val="clear" w:color="auto" w:fill="FFFFFF"/>
          </w:tcPr>
          <w:p w14:paraId="1868893F" w14:textId="77777777" w:rsidR="000B3808" w:rsidRPr="000B3808" w:rsidRDefault="000B3808" w:rsidP="000B3808">
            <w:pPr>
              <w:tabs>
                <w:tab w:val="left" w:pos="7371"/>
              </w:tabs>
              <w:spacing w:before="60"/>
              <w:rPr>
                <w:rFonts w:ascii="Times New Roman" w:eastAsia="Calibri" w:hAnsi="Times New Roman" w:cs="Times New Roman"/>
                <w:sz w:val="24"/>
                <w:szCs w:val="24"/>
              </w:rPr>
            </w:pPr>
            <w:r w:rsidRPr="000B3808">
              <w:rPr>
                <w:rFonts w:ascii="Times New Roman" w:eastAsia="Calibri" w:hAnsi="Times New Roman" w:cs="Times New Roman"/>
                <w:sz w:val="24"/>
                <w:szCs w:val="24"/>
              </w:rPr>
              <w:t xml:space="preserve">Jelena </w:t>
            </w:r>
            <w:proofErr w:type="spellStart"/>
            <w:r w:rsidRPr="000B3808">
              <w:rPr>
                <w:rFonts w:ascii="Times New Roman" w:eastAsia="Calibri" w:hAnsi="Times New Roman" w:cs="Times New Roman"/>
                <w:sz w:val="24"/>
                <w:szCs w:val="24"/>
              </w:rPr>
              <w:t>Zubova</w:t>
            </w:r>
            <w:proofErr w:type="spellEnd"/>
            <w:r w:rsidRPr="000B3808">
              <w:rPr>
                <w:rFonts w:ascii="Times New Roman" w:eastAsia="Calibri" w:hAnsi="Times New Roman" w:cs="Times New Roman"/>
                <w:sz w:val="24"/>
                <w:szCs w:val="24"/>
              </w:rPr>
              <w:t>,</w:t>
            </w:r>
          </w:p>
          <w:p w14:paraId="7D65ECBB" w14:textId="77777777" w:rsidR="000B3808" w:rsidRPr="000B3808" w:rsidRDefault="000B3808" w:rsidP="000B3808">
            <w:pPr>
              <w:tabs>
                <w:tab w:val="left" w:pos="7371"/>
              </w:tabs>
              <w:spacing w:before="60"/>
              <w:rPr>
                <w:rFonts w:ascii="Times New Roman" w:eastAsia="Calibri" w:hAnsi="Times New Roman" w:cs="Times New Roman"/>
                <w:sz w:val="24"/>
                <w:szCs w:val="24"/>
              </w:rPr>
            </w:pPr>
            <w:r w:rsidRPr="000B3808">
              <w:rPr>
                <w:rFonts w:ascii="Times New Roman" w:eastAsia="Calibri" w:hAnsi="Times New Roman" w:cs="Times New Roman"/>
                <w:sz w:val="24"/>
                <w:szCs w:val="24"/>
              </w:rPr>
              <w:t>Klasių vadovai</w:t>
            </w:r>
          </w:p>
        </w:tc>
        <w:tc>
          <w:tcPr>
            <w:tcW w:w="1276" w:type="dxa"/>
            <w:shd w:val="clear" w:color="auto" w:fill="FFFFFF"/>
          </w:tcPr>
          <w:p w14:paraId="4A37C0A3" w14:textId="77777777" w:rsidR="000B3808" w:rsidRPr="000B3808" w:rsidRDefault="000B3808" w:rsidP="000B3808">
            <w:pPr>
              <w:autoSpaceDE w:val="0"/>
              <w:autoSpaceDN w:val="0"/>
              <w:adjustRightInd w:val="0"/>
              <w:rPr>
                <w:rFonts w:ascii="Times New Roman" w:eastAsia="Calibri" w:hAnsi="Times New Roman" w:cs="Times New Roman"/>
                <w:bCs/>
                <w:sz w:val="24"/>
                <w:szCs w:val="24"/>
              </w:rPr>
            </w:pPr>
            <w:r w:rsidRPr="000B3808">
              <w:rPr>
                <w:rFonts w:ascii="Times New Roman" w:eastAsia="Calibri" w:hAnsi="Times New Roman" w:cs="Times New Roman"/>
                <w:bCs/>
                <w:sz w:val="24"/>
                <w:szCs w:val="24"/>
              </w:rPr>
              <w:t>Vasario-gegužės mėn.</w:t>
            </w:r>
          </w:p>
        </w:tc>
        <w:tc>
          <w:tcPr>
            <w:tcW w:w="1559" w:type="dxa"/>
            <w:shd w:val="clear" w:color="auto" w:fill="FFFFFF"/>
          </w:tcPr>
          <w:p w14:paraId="57E60D0C" w14:textId="77777777" w:rsidR="000B3808" w:rsidRPr="000B3808" w:rsidRDefault="000B3808" w:rsidP="000B3808">
            <w:pPr>
              <w:rPr>
                <w:rFonts w:ascii="Times New Roman" w:eastAsia="Calibri" w:hAnsi="Times New Roman" w:cs="Times New Roman"/>
                <w:bCs/>
                <w:sz w:val="24"/>
                <w:szCs w:val="24"/>
              </w:rPr>
            </w:pPr>
            <w:r w:rsidRPr="000B3808">
              <w:rPr>
                <w:rFonts w:ascii="Times New Roman" w:eastAsia="Calibri" w:hAnsi="Times New Roman" w:cs="Times New Roman"/>
                <w:bCs/>
                <w:sz w:val="24"/>
                <w:szCs w:val="24"/>
              </w:rPr>
              <w:t>Žmogiškieji ištekliai</w:t>
            </w:r>
          </w:p>
          <w:p w14:paraId="2F8F6B6A" w14:textId="77777777" w:rsidR="000B3808" w:rsidRPr="000B3808" w:rsidRDefault="000B3808" w:rsidP="000B3808">
            <w:pPr>
              <w:rPr>
                <w:rFonts w:ascii="Times New Roman" w:eastAsia="Calibri" w:hAnsi="Times New Roman" w:cs="Times New Roman"/>
                <w:bCs/>
                <w:sz w:val="24"/>
                <w:szCs w:val="24"/>
              </w:rPr>
            </w:pPr>
          </w:p>
        </w:tc>
        <w:tc>
          <w:tcPr>
            <w:tcW w:w="3827" w:type="dxa"/>
            <w:shd w:val="clear" w:color="auto" w:fill="FFFFFF"/>
          </w:tcPr>
          <w:p w14:paraId="2C18841F" w14:textId="77777777" w:rsidR="000B3808" w:rsidRPr="000B3808" w:rsidRDefault="000B3808" w:rsidP="000B3808">
            <w:pPr>
              <w:autoSpaceDE w:val="0"/>
              <w:autoSpaceDN w:val="0"/>
              <w:adjustRightInd w:val="0"/>
              <w:jc w:val="both"/>
              <w:rPr>
                <w:rFonts w:ascii="Times New Roman" w:eastAsia="Calibri" w:hAnsi="Times New Roman" w:cs="Times New Roman"/>
                <w:bCs/>
                <w:sz w:val="24"/>
                <w:szCs w:val="24"/>
              </w:rPr>
            </w:pPr>
            <w:r w:rsidRPr="000B3808">
              <w:rPr>
                <w:rFonts w:ascii="Times New Roman" w:eastAsia="Calibri" w:hAnsi="Times New Roman" w:cs="Times New Roman"/>
                <w:bCs/>
                <w:sz w:val="24"/>
                <w:szCs w:val="24"/>
              </w:rPr>
              <w:t>Bendruomenės telkimas</w:t>
            </w:r>
          </w:p>
        </w:tc>
        <w:tc>
          <w:tcPr>
            <w:tcW w:w="2410" w:type="dxa"/>
            <w:shd w:val="clear" w:color="auto" w:fill="FFFFFF"/>
          </w:tcPr>
          <w:p w14:paraId="43915F18" w14:textId="77777777" w:rsidR="000B3808" w:rsidRPr="000B3808" w:rsidRDefault="000B3808" w:rsidP="000B3808">
            <w:pPr>
              <w:rPr>
                <w:rFonts w:ascii="Times New Roman" w:eastAsia="Calibri" w:hAnsi="Times New Roman" w:cs="Times New Roman"/>
                <w:sz w:val="24"/>
                <w:szCs w:val="24"/>
              </w:rPr>
            </w:pPr>
            <w:r w:rsidRPr="000B3808">
              <w:rPr>
                <w:rFonts w:ascii="Times New Roman" w:eastAsia="Calibri" w:hAnsi="Times New Roman" w:cs="Times New Roman"/>
                <w:sz w:val="24"/>
                <w:szCs w:val="24"/>
              </w:rPr>
              <w:t>Informacijos skelbimas miesto spaudoje, progimnazijos tinklalapyje.</w:t>
            </w:r>
          </w:p>
        </w:tc>
      </w:tr>
      <w:tr w:rsidR="000B3808" w:rsidRPr="000B3808" w14:paraId="31DAB570" w14:textId="77777777" w:rsidTr="004A1F3E">
        <w:trPr>
          <w:gridAfter w:val="1"/>
          <w:wAfter w:w="14" w:type="dxa"/>
          <w:trHeight w:val="1408"/>
        </w:trPr>
        <w:tc>
          <w:tcPr>
            <w:tcW w:w="3114" w:type="dxa"/>
            <w:shd w:val="clear" w:color="auto" w:fill="FFFFFF"/>
          </w:tcPr>
          <w:p w14:paraId="23F7AD7C" w14:textId="77777777" w:rsidR="000B3808" w:rsidRPr="000B3808" w:rsidRDefault="000B3808" w:rsidP="000B3808">
            <w:pPr>
              <w:rPr>
                <w:rFonts w:ascii="Times New Roman" w:eastAsia="Calibri" w:hAnsi="Times New Roman" w:cs="Times New Roman"/>
                <w:sz w:val="24"/>
                <w:szCs w:val="24"/>
              </w:rPr>
            </w:pPr>
            <w:r w:rsidRPr="000B3808">
              <w:rPr>
                <w:rFonts w:ascii="Times New Roman" w:eastAsia="Calibri" w:hAnsi="Times New Roman" w:cs="Times New Roman"/>
                <w:sz w:val="24"/>
                <w:szCs w:val="24"/>
              </w:rPr>
              <w:lastRenderedPageBreak/>
              <w:t>Šv. Velykų renginiai</w:t>
            </w:r>
          </w:p>
        </w:tc>
        <w:tc>
          <w:tcPr>
            <w:tcW w:w="2268" w:type="dxa"/>
            <w:shd w:val="clear" w:color="auto" w:fill="FFFFFF"/>
          </w:tcPr>
          <w:p w14:paraId="6FC724F7" w14:textId="77777777" w:rsidR="000B3808" w:rsidRPr="000B3808" w:rsidRDefault="000B3808" w:rsidP="000B3808">
            <w:pPr>
              <w:tabs>
                <w:tab w:val="left" w:pos="7371"/>
              </w:tabs>
              <w:spacing w:before="60"/>
              <w:rPr>
                <w:rFonts w:ascii="Times New Roman" w:eastAsia="Calibri" w:hAnsi="Times New Roman" w:cs="Times New Roman"/>
                <w:kern w:val="1"/>
                <w:sz w:val="24"/>
                <w:szCs w:val="24"/>
                <w:lang w:eastAsia="ar-SA"/>
              </w:rPr>
            </w:pPr>
            <w:r w:rsidRPr="000B3808">
              <w:rPr>
                <w:rFonts w:ascii="Times New Roman" w:eastAsia="Calibri" w:hAnsi="Times New Roman" w:cs="Times New Roman"/>
                <w:kern w:val="1"/>
                <w:sz w:val="24"/>
                <w:szCs w:val="24"/>
                <w:lang w:eastAsia="ar-SA"/>
              </w:rPr>
              <w:t xml:space="preserve">Menų ir </w:t>
            </w:r>
          </w:p>
          <w:p w14:paraId="45E21D67" w14:textId="77777777" w:rsidR="000B3808" w:rsidRPr="000B3808" w:rsidRDefault="000B3808" w:rsidP="000B3808">
            <w:pPr>
              <w:tabs>
                <w:tab w:val="left" w:pos="7371"/>
              </w:tabs>
              <w:spacing w:before="60"/>
              <w:rPr>
                <w:rFonts w:ascii="Times New Roman" w:eastAsia="Calibri" w:hAnsi="Times New Roman" w:cs="Times New Roman"/>
                <w:sz w:val="24"/>
                <w:szCs w:val="24"/>
              </w:rPr>
            </w:pPr>
            <w:r w:rsidRPr="000B3808">
              <w:rPr>
                <w:rFonts w:ascii="Times New Roman" w:eastAsia="Calibri" w:hAnsi="Times New Roman" w:cs="Times New Roman"/>
                <w:kern w:val="1"/>
                <w:sz w:val="24"/>
                <w:szCs w:val="24"/>
                <w:lang w:eastAsia="ar-SA"/>
              </w:rPr>
              <w:t>gimtosios k. mokytojai</w:t>
            </w:r>
          </w:p>
        </w:tc>
        <w:tc>
          <w:tcPr>
            <w:tcW w:w="1276" w:type="dxa"/>
            <w:shd w:val="clear" w:color="auto" w:fill="FFFFFF"/>
          </w:tcPr>
          <w:p w14:paraId="0E8ED40F" w14:textId="77777777" w:rsidR="000B3808" w:rsidRPr="000B3808" w:rsidRDefault="000B3808" w:rsidP="000B3808">
            <w:pPr>
              <w:autoSpaceDE w:val="0"/>
              <w:autoSpaceDN w:val="0"/>
              <w:adjustRightInd w:val="0"/>
              <w:rPr>
                <w:rFonts w:ascii="Times New Roman" w:eastAsia="Calibri" w:hAnsi="Times New Roman" w:cs="Times New Roman"/>
                <w:bCs/>
                <w:sz w:val="24"/>
                <w:szCs w:val="24"/>
              </w:rPr>
            </w:pPr>
            <w:r w:rsidRPr="000B3808">
              <w:rPr>
                <w:rFonts w:ascii="Times New Roman" w:eastAsia="Times New Roman" w:hAnsi="Times New Roman" w:cs="Times New Roman"/>
                <w:sz w:val="24"/>
                <w:szCs w:val="24"/>
                <w:lang w:eastAsia="lt-LT" w:bidi="lo-LA"/>
              </w:rPr>
              <w:t>Balandžio mėn.</w:t>
            </w:r>
          </w:p>
        </w:tc>
        <w:tc>
          <w:tcPr>
            <w:tcW w:w="1559" w:type="dxa"/>
            <w:shd w:val="clear" w:color="auto" w:fill="FFFFFF"/>
          </w:tcPr>
          <w:p w14:paraId="1869FC8C" w14:textId="77777777" w:rsidR="000B3808" w:rsidRPr="004A1F3E" w:rsidRDefault="000B3808" w:rsidP="000B3808">
            <w:pPr>
              <w:rPr>
                <w:rFonts w:ascii="Times New Roman" w:eastAsia="Calibri" w:hAnsi="Times New Roman" w:cs="Times New Roman"/>
                <w:sz w:val="24"/>
                <w:szCs w:val="24"/>
              </w:rPr>
            </w:pPr>
            <w:r w:rsidRPr="000B3808">
              <w:rPr>
                <w:rFonts w:ascii="Times New Roman" w:eastAsia="Calibri" w:hAnsi="Times New Roman" w:cs="Times New Roman"/>
                <w:sz w:val="24"/>
                <w:szCs w:val="24"/>
              </w:rPr>
              <w:t>Žmogiškieji išteklia</w:t>
            </w:r>
            <w:r w:rsidR="004A1F3E">
              <w:rPr>
                <w:rFonts w:ascii="Times New Roman" w:eastAsia="Calibri" w:hAnsi="Times New Roman" w:cs="Times New Roman"/>
                <w:sz w:val="24"/>
                <w:szCs w:val="24"/>
              </w:rPr>
              <w:t xml:space="preserve">i, 30 </w:t>
            </w:r>
            <w:proofErr w:type="spellStart"/>
            <w:r w:rsidR="004A1F3E">
              <w:rPr>
                <w:rFonts w:ascii="Times New Roman" w:eastAsia="Calibri" w:hAnsi="Times New Roman" w:cs="Times New Roman"/>
                <w:sz w:val="24"/>
                <w:szCs w:val="24"/>
              </w:rPr>
              <w:t>Eur</w:t>
            </w:r>
            <w:proofErr w:type="spellEnd"/>
            <w:r w:rsidR="004A1F3E">
              <w:rPr>
                <w:rFonts w:ascii="Times New Roman" w:eastAsia="Calibri" w:hAnsi="Times New Roman" w:cs="Times New Roman"/>
                <w:sz w:val="24"/>
                <w:szCs w:val="24"/>
              </w:rPr>
              <w:t>. kanceliarinės prekės</w:t>
            </w:r>
          </w:p>
        </w:tc>
        <w:tc>
          <w:tcPr>
            <w:tcW w:w="3827" w:type="dxa"/>
            <w:shd w:val="clear" w:color="auto" w:fill="FFFFFF"/>
          </w:tcPr>
          <w:p w14:paraId="350A4A12" w14:textId="77777777" w:rsidR="000B3808" w:rsidRPr="000B3808" w:rsidRDefault="000B3808" w:rsidP="000B3808">
            <w:pPr>
              <w:autoSpaceDE w:val="0"/>
              <w:autoSpaceDN w:val="0"/>
              <w:adjustRightInd w:val="0"/>
              <w:jc w:val="both"/>
              <w:rPr>
                <w:rFonts w:ascii="Times New Roman" w:eastAsia="Calibri" w:hAnsi="Times New Roman" w:cs="Times New Roman"/>
                <w:bCs/>
                <w:sz w:val="24"/>
                <w:szCs w:val="24"/>
              </w:rPr>
            </w:pPr>
            <w:r w:rsidRPr="000B3808">
              <w:rPr>
                <w:rFonts w:ascii="Times New Roman" w:eastAsia="Calibri" w:hAnsi="Times New Roman" w:cs="Times New Roman"/>
                <w:bCs/>
                <w:sz w:val="24"/>
                <w:szCs w:val="24"/>
              </w:rPr>
              <w:t>Mokyklos bendruomenė puoselės Velykų tradicijas.</w:t>
            </w:r>
          </w:p>
        </w:tc>
        <w:tc>
          <w:tcPr>
            <w:tcW w:w="2410" w:type="dxa"/>
            <w:shd w:val="clear" w:color="auto" w:fill="FFFFFF"/>
          </w:tcPr>
          <w:p w14:paraId="66C86BC1" w14:textId="77777777" w:rsidR="000B3808" w:rsidRPr="000B3808" w:rsidRDefault="000B3808" w:rsidP="000B3808">
            <w:pPr>
              <w:rPr>
                <w:rFonts w:ascii="Times New Roman" w:eastAsia="Calibri" w:hAnsi="Times New Roman" w:cs="Times New Roman"/>
                <w:sz w:val="24"/>
                <w:szCs w:val="24"/>
              </w:rPr>
            </w:pPr>
            <w:r w:rsidRPr="000B3808">
              <w:rPr>
                <w:rFonts w:ascii="Times New Roman" w:eastAsia="Calibri" w:hAnsi="Times New Roman" w:cs="Times New Roman"/>
                <w:sz w:val="24"/>
                <w:szCs w:val="24"/>
              </w:rPr>
              <w:t>Informacijos skelbimas miesto spaudoje, progimnazijos tinklalapyje.</w:t>
            </w:r>
          </w:p>
        </w:tc>
      </w:tr>
      <w:tr w:rsidR="000B3808" w:rsidRPr="000B3808" w14:paraId="7F46364F" w14:textId="77777777" w:rsidTr="00A44DE9">
        <w:trPr>
          <w:gridAfter w:val="1"/>
          <w:wAfter w:w="14" w:type="dxa"/>
          <w:trHeight w:val="699"/>
        </w:trPr>
        <w:tc>
          <w:tcPr>
            <w:tcW w:w="3114" w:type="dxa"/>
            <w:shd w:val="clear" w:color="auto" w:fill="FFFFFF"/>
          </w:tcPr>
          <w:p w14:paraId="2E6F59DD" w14:textId="77777777" w:rsidR="000B3808" w:rsidRPr="000B3808" w:rsidRDefault="000B3808" w:rsidP="000B3808">
            <w:pPr>
              <w:rPr>
                <w:rFonts w:ascii="Times New Roman" w:eastAsia="Calibri" w:hAnsi="Times New Roman" w:cs="Times New Roman"/>
                <w:sz w:val="24"/>
                <w:szCs w:val="24"/>
              </w:rPr>
            </w:pPr>
            <w:r w:rsidRPr="000B3808">
              <w:rPr>
                <w:rFonts w:ascii="Times New Roman" w:eastAsia="Calibri" w:hAnsi="Times New Roman" w:cs="Times New Roman"/>
                <w:sz w:val="24"/>
                <w:szCs w:val="24"/>
              </w:rPr>
              <w:t>Labdaros koncertas Socialinių paslaugų centre</w:t>
            </w:r>
          </w:p>
        </w:tc>
        <w:tc>
          <w:tcPr>
            <w:tcW w:w="2268" w:type="dxa"/>
            <w:shd w:val="clear" w:color="auto" w:fill="FFFFFF"/>
          </w:tcPr>
          <w:p w14:paraId="00D73467" w14:textId="7CB79128" w:rsidR="000B3808" w:rsidRPr="000B3808" w:rsidRDefault="000B3808" w:rsidP="000B3808">
            <w:pPr>
              <w:tabs>
                <w:tab w:val="left" w:pos="7371"/>
              </w:tabs>
              <w:spacing w:before="60"/>
              <w:rPr>
                <w:rFonts w:ascii="Times New Roman" w:eastAsia="Calibri" w:hAnsi="Times New Roman" w:cs="Times New Roman"/>
                <w:sz w:val="24"/>
                <w:szCs w:val="24"/>
              </w:rPr>
            </w:pPr>
            <w:r w:rsidRPr="000B3808">
              <w:rPr>
                <w:rFonts w:ascii="Times New Roman" w:eastAsia="Calibri" w:hAnsi="Times New Roman" w:cs="Times New Roman"/>
                <w:sz w:val="24"/>
                <w:szCs w:val="24"/>
                <w:lang w:val="ru-RU"/>
              </w:rPr>
              <w:t>J</w:t>
            </w:r>
            <w:proofErr w:type="spellStart"/>
            <w:r w:rsidR="00CE7AF0">
              <w:rPr>
                <w:rFonts w:ascii="Times New Roman" w:eastAsia="Calibri" w:hAnsi="Times New Roman" w:cs="Times New Roman"/>
                <w:sz w:val="24"/>
                <w:szCs w:val="24"/>
              </w:rPr>
              <w:t>elena</w:t>
            </w:r>
            <w:proofErr w:type="spellEnd"/>
            <w:r w:rsidRPr="000B3808">
              <w:rPr>
                <w:rFonts w:ascii="Times New Roman" w:eastAsia="Calibri" w:hAnsi="Times New Roman" w:cs="Times New Roman"/>
                <w:sz w:val="24"/>
                <w:szCs w:val="24"/>
                <w:lang w:val="ru-RU"/>
              </w:rPr>
              <w:t xml:space="preserve"> </w:t>
            </w:r>
            <w:proofErr w:type="spellStart"/>
            <w:r w:rsidRPr="000B3808">
              <w:rPr>
                <w:rFonts w:ascii="Times New Roman" w:eastAsia="Calibri" w:hAnsi="Times New Roman" w:cs="Times New Roman"/>
                <w:sz w:val="24"/>
                <w:szCs w:val="24"/>
                <w:lang w:val="ru-RU"/>
              </w:rPr>
              <w:t>Goreva</w:t>
            </w:r>
            <w:proofErr w:type="spellEnd"/>
          </w:p>
          <w:p w14:paraId="5B0200F9" w14:textId="77777777" w:rsidR="000B3808" w:rsidRPr="000B3808" w:rsidRDefault="000B3808" w:rsidP="000B3808">
            <w:pPr>
              <w:tabs>
                <w:tab w:val="left" w:pos="7371"/>
              </w:tabs>
              <w:suppressAutoHyphens/>
              <w:rPr>
                <w:rFonts w:ascii="Times New Roman" w:eastAsia="Calibri" w:hAnsi="Times New Roman" w:cs="Times New Roman"/>
                <w:kern w:val="1"/>
                <w:sz w:val="24"/>
                <w:szCs w:val="24"/>
                <w:lang w:eastAsia="ar-SA"/>
              </w:rPr>
            </w:pPr>
          </w:p>
        </w:tc>
        <w:tc>
          <w:tcPr>
            <w:tcW w:w="1276" w:type="dxa"/>
            <w:shd w:val="clear" w:color="auto" w:fill="FFFFFF"/>
          </w:tcPr>
          <w:p w14:paraId="76EC3B14" w14:textId="77777777" w:rsidR="000B3808" w:rsidRPr="000B3808" w:rsidRDefault="000B3808" w:rsidP="000B3808">
            <w:pPr>
              <w:autoSpaceDE w:val="0"/>
              <w:autoSpaceDN w:val="0"/>
              <w:adjustRightInd w:val="0"/>
              <w:rPr>
                <w:rFonts w:ascii="Times New Roman" w:eastAsia="Times New Roman" w:hAnsi="Times New Roman" w:cs="Times New Roman"/>
                <w:sz w:val="24"/>
                <w:szCs w:val="24"/>
                <w:lang w:eastAsia="lt-LT" w:bidi="lo-LA"/>
              </w:rPr>
            </w:pPr>
            <w:r w:rsidRPr="000B3808">
              <w:rPr>
                <w:rFonts w:ascii="Times New Roman" w:eastAsia="Times New Roman" w:hAnsi="Times New Roman" w:cs="Times New Roman"/>
                <w:sz w:val="24"/>
                <w:szCs w:val="24"/>
                <w:lang w:eastAsia="lt-LT" w:bidi="lo-LA"/>
              </w:rPr>
              <w:t>Balandžio mėn.</w:t>
            </w:r>
          </w:p>
        </w:tc>
        <w:tc>
          <w:tcPr>
            <w:tcW w:w="1559" w:type="dxa"/>
            <w:shd w:val="clear" w:color="auto" w:fill="FFFFFF"/>
          </w:tcPr>
          <w:p w14:paraId="5FA365C6" w14:textId="77777777" w:rsidR="000B3808" w:rsidRPr="000B3808" w:rsidRDefault="00A44DE9" w:rsidP="000B3808">
            <w:pPr>
              <w:rPr>
                <w:rFonts w:ascii="Times New Roman" w:eastAsia="Calibri" w:hAnsi="Times New Roman" w:cs="Times New Roman"/>
                <w:bCs/>
                <w:sz w:val="24"/>
                <w:szCs w:val="24"/>
              </w:rPr>
            </w:pPr>
            <w:r>
              <w:rPr>
                <w:rFonts w:ascii="Times New Roman" w:eastAsia="Calibri" w:hAnsi="Times New Roman" w:cs="Times New Roman"/>
                <w:bCs/>
                <w:sz w:val="24"/>
                <w:szCs w:val="24"/>
              </w:rPr>
              <w:t>Žmogiškieji ištekliai</w:t>
            </w:r>
          </w:p>
        </w:tc>
        <w:tc>
          <w:tcPr>
            <w:tcW w:w="3827" w:type="dxa"/>
            <w:shd w:val="clear" w:color="auto" w:fill="FFFFFF"/>
          </w:tcPr>
          <w:p w14:paraId="1A845258" w14:textId="77777777" w:rsidR="000B3808" w:rsidRPr="000B3808" w:rsidRDefault="000B3808" w:rsidP="000B3808">
            <w:pPr>
              <w:autoSpaceDE w:val="0"/>
              <w:autoSpaceDN w:val="0"/>
              <w:adjustRightInd w:val="0"/>
              <w:jc w:val="both"/>
              <w:rPr>
                <w:rFonts w:ascii="Times New Roman" w:eastAsia="Calibri" w:hAnsi="Times New Roman" w:cs="Times New Roman"/>
                <w:bCs/>
                <w:sz w:val="24"/>
                <w:szCs w:val="24"/>
              </w:rPr>
            </w:pPr>
            <w:r w:rsidRPr="000B3808">
              <w:rPr>
                <w:rFonts w:ascii="Times New Roman" w:eastAsia="Calibri" w:hAnsi="Times New Roman" w:cs="Times New Roman"/>
                <w:bCs/>
                <w:sz w:val="24"/>
                <w:szCs w:val="24"/>
              </w:rPr>
              <w:t xml:space="preserve">Mokiniams formuojamos </w:t>
            </w:r>
            <w:r w:rsidRPr="000B3808">
              <w:rPr>
                <w:rFonts w:ascii="Times New Roman" w:eastAsia="Calibri" w:hAnsi="Times New Roman" w:cs="Times New Roman"/>
                <w:sz w:val="24"/>
                <w:szCs w:val="24"/>
              </w:rPr>
              <w:t>toleranciją, supratimo ir gerumo jausmus</w:t>
            </w:r>
          </w:p>
        </w:tc>
        <w:tc>
          <w:tcPr>
            <w:tcW w:w="2410" w:type="dxa"/>
            <w:shd w:val="clear" w:color="auto" w:fill="FFFFFF"/>
          </w:tcPr>
          <w:p w14:paraId="6157C5A5" w14:textId="77777777" w:rsidR="000B3808" w:rsidRPr="000B3808" w:rsidRDefault="00A44DE9" w:rsidP="000B3808">
            <w:pPr>
              <w:rPr>
                <w:rFonts w:ascii="Times New Roman" w:eastAsia="Calibri" w:hAnsi="Times New Roman" w:cs="Times New Roman"/>
                <w:sz w:val="24"/>
                <w:szCs w:val="24"/>
              </w:rPr>
            </w:pPr>
            <w:r>
              <w:rPr>
                <w:rFonts w:ascii="Times New Roman" w:eastAsia="Calibri" w:hAnsi="Times New Roman" w:cs="Times New Roman"/>
                <w:sz w:val="24"/>
                <w:szCs w:val="24"/>
              </w:rPr>
              <w:t xml:space="preserve">Nuotraukų koliažas </w:t>
            </w:r>
            <w:proofErr w:type="spellStart"/>
            <w:r>
              <w:rPr>
                <w:rFonts w:ascii="Times New Roman" w:eastAsia="Calibri" w:hAnsi="Times New Roman" w:cs="Times New Roman"/>
                <w:sz w:val="24"/>
                <w:szCs w:val="24"/>
              </w:rPr>
              <w:t>Facebook‘e</w:t>
            </w:r>
            <w:proofErr w:type="spellEnd"/>
            <w:r>
              <w:rPr>
                <w:rFonts w:ascii="Times New Roman" w:eastAsia="Calibri" w:hAnsi="Times New Roman" w:cs="Times New Roman"/>
                <w:sz w:val="24"/>
                <w:szCs w:val="24"/>
              </w:rPr>
              <w:t>.</w:t>
            </w:r>
          </w:p>
        </w:tc>
      </w:tr>
      <w:tr w:rsidR="000B3808" w:rsidRPr="000B3808" w14:paraId="49047440" w14:textId="77777777" w:rsidTr="00A44DE9">
        <w:trPr>
          <w:gridAfter w:val="1"/>
          <w:wAfter w:w="14" w:type="dxa"/>
          <w:trHeight w:val="1155"/>
        </w:trPr>
        <w:tc>
          <w:tcPr>
            <w:tcW w:w="3114" w:type="dxa"/>
            <w:shd w:val="clear" w:color="auto" w:fill="FFFFFF"/>
          </w:tcPr>
          <w:p w14:paraId="439E8011" w14:textId="77777777" w:rsidR="000B3808" w:rsidRPr="000B3808" w:rsidRDefault="000B3808" w:rsidP="000B3808">
            <w:pPr>
              <w:rPr>
                <w:rFonts w:ascii="Times New Roman" w:eastAsia="Times New Roman" w:hAnsi="Times New Roman" w:cs="Times New Roman"/>
                <w:sz w:val="24"/>
                <w:szCs w:val="24"/>
                <w:lang w:eastAsia="lt-LT" w:bidi="lo-LA"/>
              </w:rPr>
            </w:pPr>
            <w:r w:rsidRPr="000B3808">
              <w:rPr>
                <w:rFonts w:ascii="Times New Roman" w:eastAsia="Times New Roman" w:hAnsi="Times New Roman" w:cs="Times New Roman"/>
                <w:sz w:val="24"/>
                <w:szCs w:val="24"/>
                <w:lang w:eastAsia="lt-LT" w:bidi="lo-LA"/>
              </w:rPr>
              <w:t>Šventė būsimiesiems pirmokams</w:t>
            </w:r>
          </w:p>
        </w:tc>
        <w:tc>
          <w:tcPr>
            <w:tcW w:w="2268" w:type="dxa"/>
            <w:shd w:val="clear" w:color="auto" w:fill="FFFFFF"/>
          </w:tcPr>
          <w:p w14:paraId="32A3E052" w14:textId="77777777" w:rsidR="000B3808" w:rsidRPr="000B3808" w:rsidRDefault="008463BE" w:rsidP="000B3808">
            <w:pPr>
              <w:rPr>
                <w:rFonts w:ascii="Times New Roman" w:eastAsia="Times New Roman" w:hAnsi="Times New Roman" w:cs="Times New Roman"/>
                <w:sz w:val="24"/>
                <w:szCs w:val="24"/>
                <w:lang w:eastAsia="lt-LT" w:bidi="lo-LA"/>
              </w:rPr>
            </w:pPr>
            <w:r>
              <w:rPr>
                <w:rFonts w:ascii="Times New Roman" w:eastAsia="Times New Roman" w:hAnsi="Times New Roman" w:cs="Times New Roman"/>
                <w:sz w:val="24"/>
                <w:szCs w:val="24"/>
                <w:lang w:eastAsia="lt-LT" w:bidi="lo-LA"/>
              </w:rPr>
              <w:t>Liudmila</w:t>
            </w:r>
            <w:r w:rsidR="000B3808" w:rsidRPr="000B3808">
              <w:rPr>
                <w:rFonts w:ascii="Times New Roman" w:eastAsia="Times New Roman" w:hAnsi="Times New Roman" w:cs="Times New Roman"/>
                <w:sz w:val="24"/>
                <w:szCs w:val="24"/>
                <w:lang w:eastAsia="lt-LT" w:bidi="lo-LA"/>
              </w:rPr>
              <w:t xml:space="preserve"> </w:t>
            </w:r>
            <w:proofErr w:type="spellStart"/>
            <w:r w:rsidR="000B3808" w:rsidRPr="000B3808">
              <w:rPr>
                <w:rFonts w:ascii="Times New Roman" w:eastAsia="Times New Roman" w:hAnsi="Times New Roman" w:cs="Times New Roman"/>
                <w:sz w:val="24"/>
                <w:szCs w:val="24"/>
                <w:lang w:eastAsia="lt-LT" w:bidi="lo-LA"/>
              </w:rPr>
              <w:t>Taraševskaja</w:t>
            </w:r>
            <w:proofErr w:type="spellEnd"/>
          </w:p>
          <w:p w14:paraId="53E182F4" w14:textId="77777777" w:rsidR="000B3808" w:rsidRPr="000B3808" w:rsidRDefault="008463BE" w:rsidP="000B3808">
            <w:pPr>
              <w:rPr>
                <w:rFonts w:ascii="Times New Roman" w:eastAsia="Times New Roman" w:hAnsi="Times New Roman" w:cs="Times New Roman"/>
                <w:sz w:val="24"/>
                <w:szCs w:val="24"/>
                <w:lang w:eastAsia="lt-LT" w:bidi="lo-LA"/>
              </w:rPr>
            </w:pPr>
            <w:r>
              <w:rPr>
                <w:rFonts w:ascii="Times New Roman" w:eastAsia="Times New Roman" w:hAnsi="Times New Roman" w:cs="Times New Roman"/>
                <w:sz w:val="24"/>
                <w:szCs w:val="24"/>
                <w:lang w:eastAsia="lt-LT" w:bidi="lo-LA"/>
              </w:rPr>
              <w:t xml:space="preserve">Liudmila </w:t>
            </w:r>
            <w:proofErr w:type="spellStart"/>
            <w:r w:rsidR="000B3808" w:rsidRPr="000B3808">
              <w:rPr>
                <w:rFonts w:ascii="Times New Roman" w:eastAsia="Times New Roman" w:hAnsi="Times New Roman" w:cs="Times New Roman"/>
                <w:sz w:val="24"/>
                <w:szCs w:val="24"/>
                <w:lang w:eastAsia="lt-LT" w:bidi="lo-LA"/>
              </w:rPr>
              <w:t>Korotajeva</w:t>
            </w:r>
            <w:proofErr w:type="spellEnd"/>
          </w:p>
        </w:tc>
        <w:tc>
          <w:tcPr>
            <w:tcW w:w="1276" w:type="dxa"/>
            <w:shd w:val="clear" w:color="auto" w:fill="FFFFFF"/>
          </w:tcPr>
          <w:p w14:paraId="0D69AA54" w14:textId="77777777" w:rsidR="000B3808" w:rsidRPr="000B3808" w:rsidRDefault="000B3808" w:rsidP="000B3808">
            <w:pPr>
              <w:rPr>
                <w:rFonts w:ascii="Times New Roman" w:eastAsia="Times New Roman" w:hAnsi="Times New Roman" w:cs="Times New Roman"/>
                <w:sz w:val="24"/>
                <w:szCs w:val="24"/>
                <w:lang w:eastAsia="lt-LT" w:bidi="lo-LA"/>
              </w:rPr>
            </w:pPr>
            <w:r w:rsidRPr="000B3808">
              <w:rPr>
                <w:rFonts w:ascii="Times New Roman" w:eastAsia="Times New Roman" w:hAnsi="Times New Roman" w:cs="Times New Roman"/>
                <w:sz w:val="24"/>
                <w:szCs w:val="24"/>
                <w:lang w:eastAsia="lt-LT" w:bidi="lo-LA"/>
              </w:rPr>
              <w:t>Balandžio mėn.</w:t>
            </w:r>
          </w:p>
        </w:tc>
        <w:tc>
          <w:tcPr>
            <w:tcW w:w="1559" w:type="dxa"/>
            <w:shd w:val="clear" w:color="auto" w:fill="FFFFFF"/>
          </w:tcPr>
          <w:p w14:paraId="29B80A45" w14:textId="77777777" w:rsidR="000B3808" w:rsidRPr="000B3808" w:rsidRDefault="000B3808" w:rsidP="000B3808">
            <w:pPr>
              <w:rPr>
                <w:rFonts w:ascii="Times New Roman" w:eastAsia="Calibri" w:hAnsi="Times New Roman" w:cs="Times New Roman"/>
                <w:sz w:val="24"/>
                <w:szCs w:val="24"/>
              </w:rPr>
            </w:pPr>
            <w:r w:rsidRPr="000B3808">
              <w:rPr>
                <w:rFonts w:ascii="Times New Roman" w:eastAsia="Calibri" w:hAnsi="Times New Roman" w:cs="Times New Roman"/>
                <w:sz w:val="24"/>
                <w:szCs w:val="24"/>
              </w:rPr>
              <w:t>Žmogiškieji ištekliai</w:t>
            </w:r>
          </w:p>
          <w:p w14:paraId="146EC3EC" w14:textId="77777777" w:rsidR="000B3808" w:rsidRPr="000B3808" w:rsidRDefault="000B3808" w:rsidP="000B3808">
            <w:pPr>
              <w:rPr>
                <w:rFonts w:ascii="Times New Roman" w:eastAsia="Calibri" w:hAnsi="Times New Roman" w:cs="Times New Roman"/>
                <w:sz w:val="24"/>
                <w:szCs w:val="24"/>
              </w:rPr>
            </w:pPr>
          </w:p>
          <w:p w14:paraId="785EF9D1" w14:textId="77777777" w:rsidR="000B3808" w:rsidRPr="000B3808" w:rsidRDefault="000B3808" w:rsidP="000B3808">
            <w:pPr>
              <w:rPr>
                <w:rFonts w:ascii="Times New Roman" w:eastAsia="Calibri" w:hAnsi="Times New Roman" w:cs="Times New Roman"/>
                <w:sz w:val="24"/>
                <w:szCs w:val="24"/>
              </w:rPr>
            </w:pPr>
          </w:p>
        </w:tc>
        <w:tc>
          <w:tcPr>
            <w:tcW w:w="3827" w:type="dxa"/>
            <w:shd w:val="clear" w:color="auto" w:fill="FFFFFF"/>
          </w:tcPr>
          <w:p w14:paraId="6EA2B2E5" w14:textId="77777777" w:rsidR="000B3808" w:rsidRPr="000B3808" w:rsidRDefault="000B3808" w:rsidP="000B3808">
            <w:pPr>
              <w:rPr>
                <w:rFonts w:ascii="Times New Roman" w:eastAsia="Calibri" w:hAnsi="Times New Roman" w:cs="Times New Roman"/>
                <w:sz w:val="24"/>
                <w:szCs w:val="24"/>
              </w:rPr>
            </w:pPr>
            <w:r w:rsidRPr="000B3808">
              <w:rPr>
                <w:rFonts w:ascii="Times New Roman" w:eastAsia="Calibri" w:hAnsi="Times New Roman" w:cs="Times New Roman"/>
                <w:sz w:val="24"/>
                <w:szCs w:val="24"/>
              </w:rPr>
              <w:t>Būsimi pirmokai susipažins su mokyklos bendruomene, tradicijomis.</w:t>
            </w:r>
          </w:p>
        </w:tc>
        <w:tc>
          <w:tcPr>
            <w:tcW w:w="2410" w:type="dxa"/>
            <w:shd w:val="clear" w:color="auto" w:fill="FFFFFF"/>
          </w:tcPr>
          <w:p w14:paraId="72B5F1A6" w14:textId="77777777" w:rsidR="000B3808" w:rsidRPr="000B3808" w:rsidRDefault="000B3808" w:rsidP="000B3808">
            <w:pPr>
              <w:rPr>
                <w:rFonts w:ascii="Times New Roman" w:eastAsia="Calibri" w:hAnsi="Times New Roman" w:cs="Times New Roman"/>
                <w:sz w:val="24"/>
                <w:szCs w:val="24"/>
              </w:rPr>
            </w:pPr>
            <w:r w:rsidRPr="000B3808">
              <w:rPr>
                <w:rFonts w:ascii="Times New Roman" w:eastAsia="Calibri" w:hAnsi="Times New Roman" w:cs="Times New Roman"/>
                <w:sz w:val="24"/>
                <w:szCs w:val="24"/>
              </w:rPr>
              <w:t>Informacijos skelbimas miesto spaudoje, progimnazijos tinklalapyje.</w:t>
            </w:r>
          </w:p>
        </w:tc>
      </w:tr>
      <w:tr w:rsidR="000B3808" w:rsidRPr="000B3808" w14:paraId="4104A90D" w14:textId="77777777" w:rsidTr="004A1F3E">
        <w:trPr>
          <w:gridAfter w:val="1"/>
          <w:wAfter w:w="14" w:type="dxa"/>
          <w:trHeight w:val="758"/>
        </w:trPr>
        <w:tc>
          <w:tcPr>
            <w:tcW w:w="3114" w:type="dxa"/>
            <w:shd w:val="clear" w:color="auto" w:fill="FFFFFF"/>
          </w:tcPr>
          <w:p w14:paraId="4AEC9A55" w14:textId="77777777" w:rsidR="000B3808" w:rsidRPr="000B3808" w:rsidRDefault="000B3808" w:rsidP="000B3808">
            <w:pPr>
              <w:rPr>
                <w:rFonts w:ascii="Times New Roman" w:eastAsia="Calibri" w:hAnsi="Times New Roman" w:cs="Times New Roman"/>
                <w:sz w:val="24"/>
                <w:szCs w:val="24"/>
                <w:lang w:eastAsia="ru-RU"/>
              </w:rPr>
            </w:pPr>
            <w:r w:rsidRPr="000B3808">
              <w:rPr>
                <w:rFonts w:ascii="Times New Roman" w:eastAsia="Calibri" w:hAnsi="Times New Roman" w:cs="Times New Roman"/>
                <w:sz w:val="24"/>
                <w:szCs w:val="24"/>
                <w:lang w:eastAsia="ru-RU"/>
              </w:rPr>
              <w:t>Jaunųjų dviračių vairuotojų varžybos „Saugus ratas“</w:t>
            </w:r>
          </w:p>
          <w:p w14:paraId="71E99BF9" w14:textId="77777777" w:rsidR="000B3808" w:rsidRPr="000B3808" w:rsidRDefault="000B3808" w:rsidP="000B3808">
            <w:pPr>
              <w:rPr>
                <w:rFonts w:ascii="Times New Roman" w:eastAsia="Calibri" w:hAnsi="Times New Roman" w:cs="Times New Roman"/>
                <w:sz w:val="24"/>
                <w:szCs w:val="24"/>
                <w:lang w:eastAsia="ru-RU"/>
              </w:rPr>
            </w:pPr>
          </w:p>
        </w:tc>
        <w:tc>
          <w:tcPr>
            <w:tcW w:w="2268" w:type="dxa"/>
            <w:shd w:val="clear" w:color="auto" w:fill="FFFFFF"/>
          </w:tcPr>
          <w:p w14:paraId="2A118B48" w14:textId="77777777" w:rsidR="000B3808" w:rsidRPr="000B3808" w:rsidRDefault="008463BE" w:rsidP="000B3808">
            <w:pPr>
              <w:tabs>
                <w:tab w:val="left" w:pos="7371"/>
              </w:tabs>
              <w:suppressAutoHyphens/>
              <w:spacing w:before="60"/>
              <w:rPr>
                <w:rFonts w:ascii="Times New Roman" w:eastAsia="Calibri" w:hAnsi="Times New Roman" w:cs="Times New Roman"/>
                <w:kern w:val="1"/>
                <w:sz w:val="24"/>
                <w:szCs w:val="24"/>
                <w:lang w:eastAsia="ar-SA"/>
              </w:rPr>
            </w:pPr>
            <w:r>
              <w:rPr>
                <w:rFonts w:ascii="Times New Roman" w:eastAsia="Calibri" w:hAnsi="Times New Roman" w:cs="Times New Roman"/>
                <w:kern w:val="1"/>
                <w:sz w:val="24"/>
                <w:szCs w:val="24"/>
                <w:lang w:eastAsia="ar-SA"/>
              </w:rPr>
              <w:t xml:space="preserve">Svetlana </w:t>
            </w:r>
            <w:proofErr w:type="spellStart"/>
            <w:r w:rsidR="000B3808" w:rsidRPr="000B3808">
              <w:rPr>
                <w:rFonts w:ascii="Times New Roman" w:eastAsia="Calibri" w:hAnsi="Times New Roman" w:cs="Times New Roman"/>
                <w:kern w:val="1"/>
                <w:sz w:val="24"/>
                <w:szCs w:val="24"/>
                <w:lang w:eastAsia="ar-SA"/>
              </w:rPr>
              <w:t>Orlovskaja</w:t>
            </w:r>
            <w:proofErr w:type="spellEnd"/>
          </w:p>
        </w:tc>
        <w:tc>
          <w:tcPr>
            <w:tcW w:w="1276" w:type="dxa"/>
            <w:shd w:val="clear" w:color="auto" w:fill="FFFFFF"/>
          </w:tcPr>
          <w:p w14:paraId="7E190B51" w14:textId="77777777" w:rsidR="000B3808" w:rsidRPr="000B3808" w:rsidRDefault="000B3808" w:rsidP="000B3808">
            <w:pPr>
              <w:autoSpaceDE w:val="0"/>
              <w:autoSpaceDN w:val="0"/>
              <w:adjustRightInd w:val="0"/>
              <w:rPr>
                <w:rFonts w:ascii="Times New Roman" w:eastAsia="Calibri" w:hAnsi="Times New Roman" w:cs="Times New Roman"/>
                <w:bCs/>
                <w:sz w:val="24"/>
                <w:szCs w:val="24"/>
              </w:rPr>
            </w:pPr>
            <w:r w:rsidRPr="000B3808">
              <w:rPr>
                <w:rFonts w:ascii="Times New Roman" w:eastAsia="Calibri" w:hAnsi="Times New Roman" w:cs="Times New Roman"/>
                <w:bCs/>
                <w:sz w:val="24"/>
                <w:szCs w:val="24"/>
              </w:rPr>
              <w:t>Gegužės mėn.</w:t>
            </w:r>
          </w:p>
        </w:tc>
        <w:tc>
          <w:tcPr>
            <w:tcW w:w="1559" w:type="dxa"/>
            <w:shd w:val="clear" w:color="auto" w:fill="FFFFFF"/>
          </w:tcPr>
          <w:p w14:paraId="21D40B2D" w14:textId="77777777" w:rsidR="000B3808" w:rsidRPr="000B3808" w:rsidRDefault="000B3808" w:rsidP="000B3808">
            <w:pPr>
              <w:rPr>
                <w:rFonts w:ascii="Times New Roman" w:eastAsia="Calibri" w:hAnsi="Times New Roman" w:cs="Times New Roman"/>
                <w:bCs/>
                <w:sz w:val="24"/>
                <w:szCs w:val="24"/>
              </w:rPr>
            </w:pPr>
            <w:r w:rsidRPr="000B3808">
              <w:rPr>
                <w:rFonts w:ascii="Times New Roman" w:eastAsia="Calibri" w:hAnsi="Times New Roman" w:cs="Times New Roman"/>
                <w:bCs/>
                <w:sz w:val="24"/>
                <w:szCs w:val="24"/>
              </w:rPr>
              <w:t>Žmogiškieji ištekliai</w:t>
            </w:r>
          </w:p>
          <w:p w14:paraId="5EBD94CA" w14:textId="77777777" w:rsidR="000B3808" w:rsidRPr="000B3808" w:rsidRDefault="000B3808" w:rsidP="000B3808">
            <w:pPr>
              <w:rPr>
                <w:rFonts w:ascii="Times New Roman" w:eastAsia="Calibri" w:hAnsi="Times New Roman" w:cs="Times New Roman"/>
                <w:bCs/>
                <w:sz w:val="24"/>
                <w:szCs w:val="24"/>
              </w:rPr>
            </w:pPr>
          </w:p>
        </w:tc>
        <w:tc>
          <w:tcPr>
            <w:tcW w:w="3827" w:type="dxa"/>
            <w:shd w:val="clear" w:color="auto" w:fill="FFFFFF"/>
          </w:tcPr>
          <w:p w14:paraId="2A01E240" w14:textId="77777777" w:rsidR="000B3808" w:rsidRPr="000B3808" w:rsidRDefault="000B3808" w:rsidP="000B3808">
            <w:pPr>
              <w:autoSpaceDE w:val="0"/>
              <w:autoSpaceDN w:val="0"/>
              <w:adjustRightInd w:val="0"/>
              <w:jc w:val="both"/>
              <w:rPr>
                <w:rFonts w:ascii="Times New Roman" w:eastAsia="Calibri" w:hAnsi="Times New Roman" w:cs="Times New Roman"/>
                <w:bCs/>
                <w:sz w:val="24"/>
                <w:szCs w:val="24"/>
              </w:rPr>
            </w:pPr>
            <w:r w:rsidRPr="000B3808">
              <w:rPr>
                <w:rFonts w:ascii="Times New Roman" w:eastAsia="Calibri" w:hAnsi="Times New Roman" w:cs="Times New Roman"/>
                <w:bCs/>
                <w:sz w:val="24"/>
                <w:szCs w:val="24"/>
              </w:rPr>
              <w:t>Ugdomi mokinių saugaus važiavimo dviračiu įgūdžiais, mokiniai suvokia eismo saugumo svarbą.</w:t>
            </w:r>
          </w:p>
        </w:tc>
        <w:tc>
          <w:tcPr>
            <w:tcW w:w="2410" w:type="dxa"/>
            <w:shd w:val="clear" w:color="auto" w:fill="FFFFFF"/>
          </w:tcPr>
          <w:p w14:paraId="25517510" w14:textId="77777777" w:rsidR="000B3808" w:rsidRPr="000B3808" w:rsidRDefault="000B3808" w:rsidP="000B3808">
            <w:pPr>
              <w:rPr>
                <w:rFonts w:ascii="Times New Roman" w:eastAsia="Calibri" w:hAnsi="Times New Roman" w:cs="Times New Roman"/>
                <w:sz w:val="24"/>
                <w:szCs w:val="24"/>
              </w:rPr>
            </w:pPr>
            <w:r w:rsidRPr="000B3808">
              <w:rPr>
                <w:rFonts w:ascii="Times New Roman" w:eastAsia="Calibri" w:hAnsi="Times New Roman" w:cs="Times New Roman"/>
                <w:sz w:val="24"/>
                <w:szCs w:val="24"/>
              </w:rPr>
              <w:t>Informacija skelbiama progimnazijos tinklalapyje.</w:t>
            </w:r>
          </w:p>
        </w:tc>
      </w:tr>
      <w:tr w:rsidR="000B3808" w:rsidRPr="000B3808" w14:paraId="288DA93F" w14:textId="77777777" w:rsidTr="00A44DE9">
        <w:trPr>
          <w:gridAfter w:val="1"/>
          <w:wAfter w:w="14" w:type="dxa"/>
          <w:trHeight w:val="1469"/>
        </w:trPr>
        <w:tc>
          <w:tcPr>
            <w:tcW w:w="3114" w:type="dxa"/>
            <w:shd w:val="clear" w:color="auto" w:fill="FFFFFF"/>
          </w:tcPr>
          <w:p w14:paraId="6AD62113" w14:textId="77777777" w:rsidR="000B3808" w:rsidRPr="000B3808" w:rsidRDefault="000B3808" w:rsidP="000B3808">
            <w:pPr>
              <w:rPr>
                <w:rFonts w:ascii="Times New Roman" w:eastAsia="Calibri" w:hAnsi="Times New Roman" w:cs="Times New Roman"/>
                <w:sz w:val="24"/>
                <w:szCs w:val="24"/>
              </w:rPr>
            </w:pPr>
            <w:r w:rsidRPr="000B3808">
              <w:rPr>
                <w:rFonts w:ascii="Times New Roman" w:eastAsia="Calibri" w:hAnsi="Times New Roman" w:cs="Times New Roman"/>
                <w:sz w:val="24"/>
                <w:szCs w:val="24"/>
              </w:rPr>
              <w:t xml:space="preserve">Renginiai, skirti Motinos dienai paminėti. </w:t>
            </w:r>
          </w:p>
        </w:tc>
        <w:tc>
          <w:tcPr>
            <w:tcW w:w="2268" w:type="dxa"/>
            <w:shd w:val="clear" w:color="auto" w:fill="FFFFFF"/>
          </w:tcPr>
          <w:p w14:paraId="33BFCF70" w14:textId="77777777" w:rsidR="000B3808" w:rsidRPr="000B3808" w:rsidRDefault="000B3808" w:rsidP="000B3808">
            <w:pPr>
              <w:rPr>
                <w:rFonts w:ascii="Times New Roman" w:eastAsia="Times New Roman" w:hAnsi="Times New Roman" w:cs="Times New Roman"/>
                <w:sz w:val="24"/>
                <w:szCs w:val="24"/>
              </w:rPr>
            </w:pPr>
            <w:r w:rsidRPr="000B3808">
              <w:rPr>
                <w:rFonts w:ascii="Times New Roman" w:eastAsia="Times New Roman" w:hAnsi="Times New Roman" w:cs="Times New Roman"/>
                <w:sz w:val="24"/>
                <w:szCs w:val="24"/>
              </w:rPr>
              <w:t xml:space="preserve">Pradinių klasių mokytojos, </w:t>
            </w:r>
          </w:p>
          <w:p w14:paraId="6085C723" w14:textId="77777777" w:rsidR="000B3808" w:rsidRPr="000B3808" w:rsidRDefault="000B3808" w:rsidP="000B3808">
            <w:pPr>
              <w:rPr>
                <w:rFonts w:ascii="Times New Roman" w:eastAsia="Times New Roman" w:hAnsi="Times New Roman" w:cs="Times New Roman"/>
                <w:sz w:val="24"/>
                <w:szCs w:val="24"/>
              </w:rPr>
            </w:pPr>
            <w:r w:rsidRPr="000B3808">
              <w:rPr>
                <w:rFonts w:ascii="Times New Roman" w:eastAsia="Times New Roman" w:hAnsi="Times New Roman" w:cs="Times New Roman"/>
                <w:sz w:val="24"/>
                <w:szCs w:val="24"/>
              </w:rPr>
              <w:t>O</w:t>
            </w:r>
            <w:r w:rsidR="008463BE">
              <w:rPr>
                <w:rFonts w:ascii="Times New Roman" w:eastAsia="Times New Roman" w:hAnsi="Times New Roman" w:cs="Times New Roman"/>
                <w:sz w:val="24"/>
                <w:szCs w:val="24"/>
              </w:rPr>
              <w:t xml:space="preserve">lga </w:t>
            </w:r>
            <w:proofErr w:type="spellStart"/>
            <w:r w:rsidRPr="000B3808">
              <w:rPr>
                <w:rFonts w:ascii="Times New Roman" w:eastAsia="Times New Roman" w:hAnsi="Times New Roman" w:cs="Times New Roman"/>
                <w:sz w:val="24"/>
                <w:szCs w:val="24"/>
              </w:rPr>
              <w:t>Sarbaj</w:t>
            </w:r>
            <w:proofErr w:type="spellEnd"/>
            <w:r w:rsidRPr="000B3808">
              <w:rPr>
                <w:rFonts w:ascii="Times New Roman" w:eastAsia="Times New Roman" w:hAnsi="Times New Roman" w:cs="Times New Roman"/>
                <w:sz w:val="24"/>
                <w:szCs w:val="24"/>
              </w:rPr>
              <w:t>,</w:t>
            </w:r>
          </w:p>
          <w:p w14:paraId="0735868D" w14:textId="77777777" w:rsidR="000B3808" w:rsidRPr="000B3808" w:rsidRDefault="008463BE" w:rsidP="000B380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Jelena </w:t>
            </w:r>
            <w:r w:rsidR="000B3808" w:rsidRPr="000B3808">
              <w:rPr>
                <w:rFonts w:ascii="Times New Roman" w:eastAsia="Times New Roman" w:hAnsi="Times New Roman" w:cs="Times New Roman"/>
                <w:sz w:val="24"/>
                <w:szCs w:val="24"/>
              </w:rPr>
              <w:t xml:space="preserve"> </w:t>
            </w:r>
            <w:proofErr w:type="spellStart"/>
            <w:r w:rsidR="000B3808" w:rsidRPr="000B3808">
              <w:rPr>
                <w:rFonts w:ascii="Times New Roman" w:eastAsia="Times New Roman" w:hAnsi="Times New Roman" w:cs="Times New Roman"/>
                <w:sz w:val="24"/>
                <w:szCs w:val="24"/>
              </w:rPr>
              <w:t>Zubova</w:t>
            </w:r>
            <w:proofErr w:type="spellEnd"/>
          </w:p>
          <w:p w14:paraId="2B7773DD" w14:textId="77777777" w:rsidR="000B3808" w:rsidRPr="000B3808" w:rsidRDefault="000B3808" w:rsidP="000B3808">
            <w:pPr>
              <w:contextualSpacing/>
              <w:rPr>
                <w:rFonts w:ascii="Times New Roman" w:eastAsia="Calibri" w:hAnsi="Times New Roman" w:cs="Times New Roman"/>
                <w:sz w:val="24"/>
                <w:szCs w:val="24"/>
              </w:rPr>
            </w:pPr>
          </w:p>
        </w:tc>
        <w:tc>
          <w:tcPr>
            <w:tcW w:w="1276" w:type="dxa"/>
            <w:shd w:val="clear" w:color="auto" w:fill="FFFFFF"/>
          </w:tcPr>
          <w:p w14:paraId="20A4B84F" w14:textId="77777777" w:rsidR="000B3808" w:rsidRPr="000B3808" w:rsidRDefault="000B3808" w:rsidP="000B3808">
            <w:pPr>
              <w:rPr>
                <w:rFonts w:ascii="Times New Roman" w:eastAsia="Calibri" w:hAnsi="Times New Roman" w:cs="Times New Roman"/>
                <w:sz w:val="24"/>
                <w:szCs w:val="24"/>
              </w:rPr>
            </w:pPr>
            <w:r w:rsidRPr="000B3808">
              <w:rPr>
                <w:rFonts w:ascii="Times New Roman" w:eastAsia="Calibri" w:hAnsi="Times New Roman" w:cs="Times New Roman"/>
                <w:sz w:val="24"/>
                <w:szCs w:val="24"/>
              </w:rPr>
              <w:t>Gegužės mėn.</w:t>
            </w:r>
          </w:p>
        </w:tc>
        <w:tc>
          <w:tcPr>
            <w:tcW w:w="1559" w:type="dxa"/>
            <w:shd w:val="clear" w:color="auto" w:fill="FFFFFF"/>
          </w:tcPr>
          <w:p w14:paraId="6A3F6C10" w14:textId="77777777" w:rsidR="000B3808" w:rsidRPr="000B3808" w:rsidRDefault="000B3808" w:rsidP="000B3808">
            <w:pPr>
              <w:rPr>
                <w:rFonts w:ascii="Times New Roman" w:eastAsia="Calibri" w:hAnsi="Times New Roman" w:cs="Times New Roman"/>
                <w:sz w:val="24"/>
                <w:szCs w:val="24"/>
              </w:rPr>
            </w:pPr>
            <w:r w:rsidRPr="000B3808">
              <w:rPr>
                <w:rFonts w:ascii="Times New Roman" w:eastAsia="Calibri" w:hAnsi="Times New Roman" w:cs="Times New Roman"/>
                <w:sz w:val="24"/>
                <w:szCs w:val="24"/>
              </w:rPr>
              <w:t>Žmogiškieji ištekli</w:t>
            </w:r>
            <w:r w:rsidR="004A1F3E">
              <w:rPr>
                <w:rFonts w:ascii="Times New Roman" w:eastAsia="Calibri" w:hAnsi="Times New Roman" w:cs="Times New Roman"/>
                <w:sz w:val="24"/>
                <w:szCs w:val="24"/>
              </w:rPr>
              <w:t xml:space="preserve">ai, 30 </w:t>
            </w:r>
            <w:proofErr w:type="spellStart"/>
            <w:r w:rsidR="004A1F3E">
              <w:rPr>
                <w:rFonts w:ascii="Times New Roman" w:eastAsia="Calibri" w:hAnsi="Times New Roman" w:cs="Times New Roman"/>
                <w:sz w:val="24"/>
                <w:szCs w:val="24"/>
              </w:rPr>
              <w:t>Eur</w:t>
            </w:r>
            <w:proofErr w:type="spellEnd"/>
            <w:r w:rsidR="004A1F3E">
              <w:rPr>
                <w:rFonts w:ascii="Times New Roman" w:eastAsia="Calibri" w:hAnsi="Times New Roman" w:cs="Times New Roman"/>
                <w:sz w:val="24"/>
                <w:szCs w:val="24"/>
              </w:rPr>
              <w:t xml:space="preserve"> kanceliarinės prekės</w:t>
            </w:r>
          </w:p>
        </w:tc>
        <w:tc>
          <w:tcPr>
            <w:tcW w:w="3827" w:type="dxa"/>
            <w:shd w:val="clear" w:color="auto" w:fill="FFFFFF"/>
          </w:tcPr>
          <w:p w14:paraId="1E2198F3" w14:textId="77777777" w:rsidR="000B3808" w:rsidRPr="000B3808" w:rsidRDefault="000B3808" w:rsidP="000B3808">
            <w:pPr>
              <w:rPr>
                <w:rFonts w:ascii="Times New Roman" w:eastAsia="Calibri" w:hAnsi="Times New Roman" w:cs="Times New Roman"/>
                <w:sz w:val="24"/>
                <w:szCs w:val="24"/>
              </w:rPr>
            </w:pPr>
            <w:r w:rsidRPr="000B3808">
              <w:rPr>
                <w:rFonts w:ascii="Times New Roman" w:eastAsia="Calibri" w:hAnsi="Times New Roman" w:cs="Times New Roman"/>
                <w:sz w:val="24"/>
                <w:szCs w:val="24"/>
              </w:rPr>
              <w:t>Mokinių meninių gebėjimų, pagarbos mamai ugdymas.</w:t>
            </w:r>
          </w:p>
        </w:tc>
        <w:tc>
          <w:tcPr>
            <w:tcW w:w="2410" w:type="dxa"/>
            <w:shd w:val="clear" w:color="auto" w:fill="FFFFFF"/>
          </w:tcPr>
          <w:p w14:paraId="09F574C7" w14:textId="77777777" w:rsidR="000B3808" w:rsidRPr="000B3808" w:rsidRDefault="000B3808" w:rsidP="000B3808">
            <w:pPr>
              <w:rPr>
                <w:rFonts w:ascii="Times New Roman" w:eastAsia="Calibri" w:hAnsi="Times New Roman" w:cs="Times New Roman"/>
                <w:sz w:val="24"/>
                <w:szCs w:val="24"/>
              </w:rPr>
            </w:pPr>
            <w:r w:rsidRPr="000B3808">
              <w:rPr>
                <w:rFonts w:ascii="Times New Roman" w:eastAsia="Calibri" w:hAnsi="Times New Roman" w:cs="Times New Roman"/>
                <w:sz w:val="24"/>
                <w:szCs w:val="24"/>
              </w:rPr>
              <w:t>Fotoreportažo publikavimas  progimnazijos  tinklalapyje.</w:t>
            </w:r>
          </w:p>
        </w:tc>
      </w:tr>
      <w:tr w:rsidR="000B3808" w:rsidRPr="000B3808" w14:paraId="194B9A8B" w14:textId="77777777" w:rsidTr="004A1F3E">
        <w:trPr>
          <w:gridAfter w:val="1"/>
          <w:wAfter w:w="14" w:type="dxa"/>
          <w:trHeight w:val="274"/>
        </w:trPr>
        <w:tc>
          <w:tcPr>
            <w:tcW w:w="3114" w:type="dxa"/>
            <w:shd w:val="clear" w:color="auto" w:fill="FFFFFF"/>
          </w:tcPr>
          <w:p w14:paraId="5DA29D24" w14:textId="77777777" w:rsidR="000B3808" w:rsidRPr="000B3808" w:rsidRDefault="000B3808" w:rsidP="000B3808">
            <w:pPr>
              <w:autoSpaceDE w:val="0"/>
              <w:autoSpaceDN w:val="0"/>
              <w:adjustRightInd w:val="0"/>
              <w:rPr>
                <w:rFonts w:ascii="Times New Roman" w:eastAsia="Calibri" w:hAnsi="Times New Roman" w:cs="Times New Roman"/>
                <w:bCs/>
                <w:sz w:val="24"/>
                <w:szCs w:val="24"/>
              </w:rPr>
            </w:pPr>
            <w:r w:rsidRPr="000B3808">
              <w:rPr>
                <w:rFonts w:ascii="Times New Roman" w:eastAsia="Calibri" w:hAnsi="Times New Roman" w:cs="Times New Roman"/>
                <w:bCs/>
                <w:sz w:val="24"/>
                <w:szCs w:val="24"/>
              </w:rPr>
              <w:t>Šauniausio mokinio 2021 rinkimai</w:t>
            </w:r>
          </w:p>
        </w:tc>
        <w:tc>
          <w:tcPr>
            <w:tcW w:w="2268" w:type="dxa"/>
            <w:shd w:val="clear" w:color="auto" w:fill="FFFFFF"/>
          </w:tcPr>
          <w:p w14:paraId="42736451" w14:textId="77777777" w:rsidR="000B3808" w:rsidRPr="000B3808" w:rsidRDefault="000B3808" w:rsidP="000B3808">
            <w:pPr>
              <w:rPr>
                <w:rFonts w:ascii="Times New Roman" w:eastAsia="Times New Roman" w:hAnsi="Times New Roman" w:cs="Times New Roman"/>
                <w:sz w:val="24"/>
                <w:szCs w:val="24"/>
              </w:rPr>
            </w:pPr>
            <w:r w:rsidRPr="000B3808">
              <w:rPr>
                <w:rFonts w:ascii="Times New Roman" w:eastAsia="Calibri" w:hAnsi="Times New Roman" w:cs="Times New Roman"/>
                <w:bCs/>
                <w:sz w:val="24"/>
                <w:szCs w:val="24"/>
              </w:rPr>
              <w:t>Mokyklos parlamentas</w:t>
            </w:r>
            <w:r w:rsidRPr="000B3808">
              <w:rPr>
                <w:rFonts w:ascii="Times New Roman" w:eastAsia="Times New Roman" w:hAnsi="Times New Roman" w:cs="Times New Roman"/>
                <w:sz w:val="24"/>
                <w:szCs w:val="24"/>
              </w:rPr>
              <w:t xml:space="preserve">, </w:t>
            </w:r>
          </w:p>
          <w:p w14:paraId="5FDC4307" w14:textId="77777777" w:rsidR="000B3808" w:rsidRPr="000B3808" w:rsidRDefault="008463BE" w:rsidP="000B3808">
            <w:pPr>
              <w:rPr>
                <w:rFonts w:ascii="Times New Roman" w:eastAsia="Times New Roman" w:hAnsi="Times New Roman" w:cs="Times New Roman"/>
                <w:sz w:val="24"/>
                <w:szCs w:val="24"/>
              </w:rPr>
            </w:pPr>
            <w:r>
              <w:rPr>
                <w:rFonts w:ascii="Times New Roman" w:eastAsia="Times New Roman" w:hAnsi="Times New Roman" w:cs="Times New Roman"/>
                <w:sz w:val="24"/>
                <w:szCs w:val="24"/>
              </w:rPr>
              <w:t>Jelena</w:t>
            </w:r>
            <w:r w:rsidR="000B3808" w:rsidRPr="000B3808">
              <w:rPr>
                <w:rFonts w:ascii="Times New Roman" w:eastAsia="Times New Roman" w:hAnsi="Times New Roman" w:cs="Times New Roman"/>
                <w:sz w:val="24"/>
                <w:szCs w:val="24"/>
              </w:rPr>
              <w:t xml:space="preserve"> </w:t>
            </w:r>
            <w:proofErr w:type="spellStart"/>
            <w:r w:rsidR="000B3808" w:rsidRPr="000B3808">
              <w:rPr>
                <w:rFonts w:ascii="Times New Roman" w:eastAsia="Times New Roman" w:hAnsi="Times New Roman" w:cs="Times New Roman"/>
                <w:sz w:val="24"/>
                <w:szCs w:val="24"/>
              </w:rPr>
              <w:t>Goreva</w:t>
            </w:r>
            <w:proofErr w:type="spellEnd"/>
          </w:p>
          <w:p w14:paraId="200447F3" w14:textId="77777777" w:rsidR="000B3808" w:rsidRPr="000B3808" w:rsidRDefault="000B3808" w:rsidP="000B3808">
            <w:pPr>
              <w:autoSpaceDE w:val="0"/>
              <w:autoSpaceDN w:val="0"/>
              <w:adjustRightInd w:val="0"/>
              <w:rPr>
                <w:rFonts w:ascii="Times New Roman" w:eastAsia="Calibri" w:hAnsi="Times New Roman" w:cs="Times New Roman"/>
                <w:bCs/>
                <w:sz w:val="24"/>
                <w:szCs w:val="24"/>
              </w:rPr>
            </w:pPr>
          </w:p>
        </w:tc>
        <w:tc>
          <w:tcPr>
            <w:tcW w:w="1276" w:type="dxa"/>
            <w:shd w:val="clear" w:color="auto" w:fill="FFFFFF"/>
          </w:tcPr>
          <w:p w14:paraId="5F48F809" w14:textId="77777777" w:rsidR="000B3808" w:rsidRPr="000B3808" w:rsidRDefault="000B3808" w:rsidP="000B3808">
            <w:pPr>
              <w:autoSpaceDE w:val="0"/>
              <w:autoSpaceDN w:val="0"/>
              <w:adjustRightInd w:val="0"/>
              <w:rPr>
                <w:rFonts w:ascii="Times New Roman" w:eastAsia="Calibri" w:hAnsi="Times New Roman" w:cs="Times New Roman"/>
                <w:bCs/>
                <w:sz w:val="24"/>
                <w:szCs w:val="24"/>
              </w:rPr>
            </w:pPr>
            <w:r w:rsidRPr="000B3808">
              <w:rPr>
                <w:rFonts w:ascii="Times New Roman" w:eastAsia="Calibri" w:hAnsi="Times New Roman" w:cs="Times New Roman"/>
                <w:bCs/>
                <w:sz w:val="24"/>
                <w:szCs w:val="24"/>
              </w:rPr>
              <w:t>Gegužės mėn.</w:t>
            </w:r>
          </w:p>
        </w:tc>
        <w:tc>
          <w:tcPr>
            <w:tcW w:w="1559" w:type="dxa"/>
            <w:shd w:val="clear" w:color="auto" w:fill="FFFFFF"/>
          </w:tcPr>
          <w:p w14:paraId="0D606B68" w14:textId="77777777" w:rsidR="000B3808" w:rsidRPr="000B3808" w:rsidRDefault="000B3808" w:rsidP="000B3808">
            <w:pPr>
              <w:rPr>
                <w:rFonts w:ascii="Times New Roman" w:eastAsia="Calibri" w:hAnsi="Times New Roman" w:cs="Times New Roman"/>
                <w:bCs/>
                <w:sz w:val="24"/>
                <w:szCs w:val="24"/>
              </w:rPr>
            </w:pPr>
            <w:r w:rsidRPr="000B3808">
              <w:rPr>
                <w:rFonts w:ascii="Times New Roman" w:eastAsia="Calibri" w:hAnsi="Times New Roman" w:cs="Times New Roman"/>
                <w:bCs/>
                <w:sz w:val="24"/>
                <w:szCs w:val="24"/>
              </w:rPr>
              <w:t xml:space="preserve">Žmogiškieji ištekliai, 100 </w:t>
            </w:r>
            <w:proofErr w:type="spellStart"/>
            <w:r w:rsidRPr="000B3808">
              <w:rPr>
                <w:rFonts w:ascii="Times New Roman" w:eastAsia="Calibri" w:hAnsi="Times New Roman" w:cs="Times New Roman"/>
                <w:bCs/>
                <w:sz w:val="24"/>
                <w:szCs w:val="24"/>
              </w:rPr>
              <w:t>Eur</w:t>
            </w:r>
            <w:proofErr w:type="spellEnd"/>
            <w:r w:rsidRPr="000B3808">
              <w:rPr>
                <w:rFonts w:ascii="Times New Roman" w:eastAsia="Calibri" w:hAnsi="Times New Roman" w:cs="Times New Roman"/>
                <w:bCs/>
                <w:sz w:val="24"/>
                <w:szCs w:val="24"/>
              </w:rPr>
              <w:t xml:space="preserve"> apdovanoji-</w:t>
            </w:r>
            <w:proofErr w:type="spellStart"/>
            <w:r w:rsidRPr="000B3808">
              <w:rPr>
                <w:rFonts w:ascii="Times New Roman" w:eastAsia="Calibri" w:hAnsi="Times New Roman" w:cs="Times New Roman"/>
                <w:bCs/>
                <w:sz w:val="24"/>
                <w:szCs w:val="24"/>
              </w:rPr>
              <w:t>mai</w:t>
            </w:r>
            <w:proofErr w:type="spellEnd"/>
            <w:r w:rsidRPr="000B3808">
              <w:rPr>
                <w:rFonts w:ascii="Times New Roman" w:eastAsia="Calibri" w:hAnsi="Times New Roman" w:cs="Times New Roman"/>
                <w:bCs/>
                <w:sz w:val="24"/>
                <w:szCs w:val="24"/>
              </w:rPr>
              <w:t>, prizai</w:t>
            </w:r>
          </w:p>
        </w:tc>
        <w:tc>
          <w:tcPr>
            <w:tcW w:w="3827" w:type="dxa"/>
            <w:shd w:val="clear" w:color="auto" w:fill="FFFFFF"/>
          </w:tcPr>
          <w:p w14:paraId="47052B1B" w14:textId="77777777" w:rsidR="000B3808" w:rsidRPr="000B3808" w:rsidRDefault="000B3808" w:rsidP="000B3808">
            <w:pPr>
              <w:autoSpaceDE w:val="0"/>
              <w:autoSpaceDN w:val="0"/>
              <w:adjustRightInd w:val="0"/>
              <w:jc w:val="both"/>
              <w:rPr>
                <w:rFonts w:ascii="Times New Roman" w:eastAsia="Calibri" w:hAnsi="Times New Roman" w:cs="Times New Roman"/>
                <w:bCs/>
                <w:sz w:val="24"/>
                <w:szCs w:val="24"/>
              </w:rPr>
            </w:pPr>
            <w:r w:rsidRPr="000B3808">
              <w:rPr>
                <w:rFonts w:ascii="Times New Roman" w:eastAsia="Calibri" w:hAnsi="Times New Roman" w:cs="Times New Roman"/>
                <w:bCs/>
                <w:sz w:val="24"/>
                <w:szCs w:val="24"/>
              </w:rPr>
              <w:t xml:space="preserve">Puoselėti mokinių vidinę kultūrą. </w:t>
            </w:r>
          </w:p>
        </w:tc>
        <w:tc>
          <w:tcPr>
            <w:tcW w:w="2410" w:type="dxa"/>
            <w:shd w:val="clear" w:color="auto" w:fill="FFFFFF"/>
          </w:tcPr>
          <w:p w14:paraId="2C5378BC" w14:textId="77777777" w:rsidR="000B3808" w:rsidRPr="000B3808" w:rsidRDefault="000B3808" w:rsidP="000B3808">
            <w:pPr>
              <w:rPr>
                <w:rFonts w:ascii="Times New Roman" w:eastAsia="Calibri" w:hAnsi="Times New Roman" w:cs="Times New Roman"/>
                <w:sz w:val="24"/>
                <w:szCs w:val="24"/>
              </w:rPr>
            </w:pPr>
            <w:r w:rsidRPr="000B3808">
              <w:rPr>
                <w:rFonts w:ascii="Times New Roman" w:eastAsia="Calibri" w:hAnsi="Times New Roman" w:cs="Times New Roman"/>
                <w:sz w:val="24"/>
                <w:szCs w:val="24"/>
              </w:rPr>
              <w:t>Informacijos sklaida  progimnazijos  tinklalapyje.</w:t>
            </w:r>
          </w:p>
        </w:tc>
      </w:tr>
      <w:tr w:rsidR="000B3808" w:rsidRPr="000B3808" w14:paraId="13E9AFE6" w14:textId="77777777" w:rsidTr="004A1F3E">
        <w:trPr>
          <w:gridAfter w:val="1"/>
          <w:wAfter w:w="14" w:type="dxa"/>
          <w:trHeight w:val="274"/>
        </w:trPr>
        <w:tc>
          <w:tcPr>
            <w:tcW w:w="3114" w:type="dxa"/>
            <w:shd w:val="clear" w:color="auto" w:fill="FFFFFF"/>
          </w:tcPr>
          <w:p w14:paraId="04747C99" w14:textId="77777777" w:rsidR="000B3808" w:rsidRPr="000B3808" w:rsidRDefault="000B3808" w:rsidP="000B3808">
            <w:pPr>
              <w:spacing w:before="40" w:after="40"/>
              <w:rPr>
                <w:rFonts w:ascii="Times New Roman" w:eastAsia="Times New Roman" w:hAnsi="Times New Roman" w:cs="Times New Roman"/>
                <w:sz w:val="24"/>
                <w:szCs w:val="24"/>
                <w:lang w:eastAsia="lt-LT" w:bidi="lo-LA"/>
              </w:rPr>
            </w:pPr>
            <w:proofErr w:type="spellStart"/>
            <w:r w:rsidRPr="000B3808">
              <w:rPr>
                <w:rFonts w:ascii="Times New Roman" w:eastAsia="Times New Roman" w:hAnsi="Times New Roman" w:cs="Times New Roman"/>
                <w:sz w:val="24"/>
                <w:szCs w:val="24"/>
                <w:lang w:eastAsia="lt-LT" w:bidi="lo-LA"/>
              </w:rPr>
              <w:t>Sveikatinimo</w:t>
            </w:r>
            <w:proofErr w:type="spellEnd"/>
            <w:r w:rsidRPr="000B3808">
              <w:rPr>
                <w:rFonts w:ascii="Times New Roman" w:eastAsia="Times New Roman" w:hAnsi="Times New Roman" w:cs="Times New Roman"/>
                <w:sz w:val="24"/>
                <w:szCs w:val="24"/>
                <w:lang w:eastAsia="lt-LT" w:bidi="lo-LA"/>
              </w:rPr>
              <w:t xml:space="preserve"> diena ,,Sveikatos ratas“ </w:t>
            </w:r>
          </w:p>
        </w:tc>
        <w:tc>
          <w:tcPr>
            <w:tcW w:w="2268" w:type="dxa"/>
            <w:shd w:val="clear" w:color="auto" w:fill="FFFFFF"/>
          </w:tcPr>
          <w:p w14:paraId="03DCB29B" w14:textId="77777777" w:rsidR="000B3808" w:rsidRPr="000B3808" w:rsidRDefault="008463BE" w:rsidP="000B3808">
            <w:pPr>
              <w:tabs>
                <w:tab w:val="left" w:pos="7371"/>
              </w:tabs>
              <w:suppressAutoHyphens/>
              <w:spacing w:before="60"/>
              <w:rPr>
                <w:rFonts w:ascii="Times New Roman" w:eastAsia="Calibri" w:hAnsi="Times New Roman" w:cs="Times New Roman"/>
                <w:kern w:val="1"/>
                <w:sz w:val="24"/>
                <w:szCs w:val="24"/>
                <w:lang w:eastAsia="ar-SA"/>
              </w:rPr>
            </w:pPr>
            <w:r>
              <w:rPr>
                <w:rFonts w:ascii="Times New Roman" w:eastAsia="Calibri" w:hAnsi="Times New Roman" w:cs="Times New Roman"/>
                <w:kern w:val="1"/>
                <w:sz w:val="24"/>
                <w:szCs w:val="24"/>
                <w:lang w:eastAsia="ar-SA"/>
              </w:rPr>
              <w:t>Tatjana</w:t>
            </w:r>
            <w:r w:rsidR="000B3808" w:rsidRPr="000B3808">
              <w:rPr>
                <w:rFonts w:ascii="Times New Roman" w:eastAsia="Calibri" w:hAnsi="Times New Roman" w:cs="Times New Roman"/>
                <w:kern w:val="1"/>
                <w:sz w:val="24"/>
                <w:szCs w:val="24"/>
                <w:lang w:eastAsia="ar-SA"/>
              </w:rPr>
              <w:t xml:space="preserve"> </w:t>
            </w:r>
            <w:proofErr w:type="spellStart"/>
            <w:r w:rsidR="000B3808" w:rsidRPr="000B3808">
              <w:rPr>
                <w:rFonts w:ascii="Times New Roman" w:eastAsia="Calibri" w:hAnsi="Times New Roman" w:cs="Times New Roman"/>
                <w:kern w:val="1"/>
                <w:sz w:val="24"/>
                <w:szCs w:val="24"/>
                <w:lang w:eastAsia="ar-SA"/>
              </w:rPr>
              <w:t>Michailiuta</w:t>
            </w:r>
            <w:proofErr w:type="spellEnd"/>
          </w:p>
          <w:p w14:paraId="44BCA08D" w14:textId="77777777" w:rsidR="000B3808" w:rsidRPr="000B3808" w:rsidRDefault="008463BE" w:rsidP="000B3808">
            <w:pPr>
              <w:rPr>
                <w:rFonts w:ascii="Times New Roman" w:eastAsia="Times New Roman" w:hAnsi="Times New Roman" w:cs="Times New Roman"/>
                <w:sz w:val="24"/>
                <w:szCs w:val="24"/>
              </w:rPr>
            </w:pPr>
            <w:proofErr w:type="spellStart"/>
            <w:r>
              <w:rPr>
                <w:rFonts w:ascii="Times New Roman" w:eastAsia="Calibri" w:hAnsi="Times New Roman" w:cs="Times New Roman"/>
                <w:kern w:val="1"/>
                <w:sz w:val="24"/>
                <w:szCs w:val="24"/>
                <w:lang w:eastAsia="ar-SA"/>
              </w:rPr>
              <w:t>Ivan</w:t>
            </w:r>
            <w:proofErr w:type="spellEnd"/>
            <w:r w:rsidR="000B3808" w:rsidRPr="000B3808">
              <w:rPr>
                <w:rFonts w:ascii="Times New Roman" w:eastAsia="Calibri" w:hAnsi="Times New Roman" w:cs="Times New Roman"/>
                <w:kern w:val="1"/>
                <w:sz w:val="24"/>
                <w:szCs w:val="24"/>
                <w:lang w:eastAsia="ar-SA"/>
              </w:rPr>
              <w:t xml:space="preserve"> </w:t>
            </w:r>
            <w:proofErr w:type="spellStart"/>
            <w:r w:rsidR="000B3808" w:rsidRPr="000B3808">
              <w:rPr>
                <w:rFonts w:ascii="Times New Roman" w:eastAsia="Calibri" w:hAnsi="Times New Roman" w:cs="Times New Roman"/>
                <w:kern w:val="1"/>
                <w:sz w:val="24"/>
                <w:szCs w:val="24"/>
                <w:lang w:eastAsia="ar-SA"/>
              </w:rPr>
              <w:t>Leonovič</w:t>
            </w:r>
            <w:proofErr w:type="spellEnd"/>
          </w:p>
        </w:tc>
        <w:tc>
          <w:tcPr>
            <w:tcW w:w="1276" w:type="dxa"/>
            <w:shd w:val="clear" w:color="auto" w:fill="FFFFFF"/>
          </w:tcPr>
          <w:p w14:paraId="13681C90" w14:textId="77777777" w:rsidR="000B3808" w:rsidRPr="000B3808" w:rsidRDefault="000B3808" w:rsidP="000B3808">
            <w:pPr>
              <w:rPr>
                <w:rFonts w:ascii="Times New Roman" w:eastAsia="Calibri" w:hAnsi="Times New Roman" w:cs="Times New Roman"/>
                <w:sz w:val="24"/>
                <w:szCs w:val="24"/>
              </w:rPr>
            </w:pPr>
            <w:r w:rsidRPr="000B3808">
              <w:rPr>
                <w:rFonts w:ascii="Times New Roman" w:eastAsia="Calibri" w:hAnsi="Times New Roman" w:cs="Times New Roman"/>
                <w:sz w:val="24"/>
                <w:szCs w:val="24"/>
              </w:rPr>
              <w:t>Birželio mėn.</w:t>
            </w:r>
          </w:p>
        </w:tc>
        <w:tc>
          <w:tcPr>
            <w:tcW w:w="1559" w:type="dxa"/>
            <w:shd w:val="clear" w:color="auto" w:fill="FFFFFF"/>
          </w:tcPr>
          <w:p w14:paraId="1C1C83E6" w14:textId="77777777" w:rsidR="000B3808" w:rsidRPr="000B3808" w:rsidRDefault="000B3808" w:rsidP="000B3808">
            <w:pPr>
              <w:rPr>
                <w:rFonts w:ascii="Times New Roman" w:eastAsia="Calibri" w:hAnsi="Times New Roman" w:cs="Times New Roman"/>
                <w:sz w:val="24"/>
                <w:szCs w:val="24"/>
              </w:rPr>
            </w:pPr>
            <w:r w:rsidRPr="000B3808">
              <w:rPr>
                <w:rFonts w:ascii="Times New Roman" w:eastAsia="Calibri" w:hAnsi="Times New Roman" w:cs="Times New Roman"/>
                <w:sz w:val="24"/>
                <w:szCs w:val="24"/>
              </w:rPr>
              <w:t>Žmogiškieji ištekliai</w:t>
            </w:r>
          </w:p>
          <w:p w14:paraId="0CFCE241" w14:textId="77777777" w:rsidR="000B3808" w:rsidRPr="000B3808" w:rsidRDefault="000B3808" w:rsidP="000B3808">
            <w:pPr>
              <w:rPr>
                <w:rFonts w:ascii="Times New Roman" w:eastAsia="Calibri" w:hAnsi="Times New Roman" w:cs="Times New Roman"/>
                <w:sz w:val="24"/>
                <w:szCs w:val="24"/>
              </w:rPr>
            </w:pPr>
          </w:p>
        </w:tc>
        <w:tc>
          <w:tcPr>
            <w:tcW w:w="3827" w:type="dxa"/>
            <w:shd w:val="clear" w:color="auto" w:fill="FFFFFF"/>
          </w:tcPr>
          <w:p w14:paraId="5C8086F7" w14:textId="77777777" w:rsidR="000B3808" w:rsidRPr="000B3808" w:rsidRDefault="000B3808" w:rsidP="000B3808">
            <w:pPr>
              <w:rPr>
                <w:rFonts w:ascii="Times New Roman" w:eastAsia="Calibri" w:hAnsi="Times New Roman" w:cs="Times New Roman"/>
                <w:sz w:val="24"/>
                <w:szCs w:val="24"/>
              </w:rPr>
            </w:pPr>
            <w:r w:rsidRPr="000B3808">
              <w:rPr>
                <w:rFonts w:ascii="Times New Roman" w:eastAsia="Calibri" w:hAnsi="Times New Roman" w:cs="Times New Roman"/>
                <w:bCs/>
                <w:sz w:val="24"/>
                <w:szCs w:val="24"/>
              </w:rPr>
              <w:t>Bendruomenės telkimas.</w:t>
            </w:r>
            <w:r w:rsidRPr="000B3808">
              <w:rPr>
                <w:rFonts w:ascii="Times New Roman" w:eastAsia="Calibri" w:hAnsi="Times New Roman" w:cs="Times New Roman"/>
                <w:sz w:val="24"/>
                <w:szCs w:val="24"/>
              </w:rPr>
              <w:t xml:space="preserve"> Mokinių fizinių gebėjimų ugdymas, asmeninių pasiekimų skatinimas, progimnazijos vardo garsinimas.</w:t>
            </w:r>
          </w:p>
          <w:p w14:paraId="49C6AA24" w14:textId="77777777" w:rsidR="000B3808" w:rsidRPr="000B3808" w:rsidRDefault="000B3808" w:rsidP="000B3808">
            <w:pPr>
              <w:rPr>
                <w:rFonts w:ascii="Times New Roman" w:eastAsia="Calibri" w:hAnsi="Times New Roman" w:cs="Times New Roman"/>
                <w:sz w:val="24"/>
                <w:szCs w:val="24"/>
              </w:rPr>
            </w:pPr>
          </w:p>
        </w:tc>
        <w:tc>
          <w:tcPr>
            <w:tcW w:w="2410" w:type="dxa"/>
            <w:shd w:val="clear" w:color="auto" w:fill="FFFFFF"/>
          </w:tcPr>
          <w:p w14:paraId="6579FCF2" w14:textId="77777777" w:rsidR="000B3808" w:rsidRPr="000B3808" w:rsidRDefault="000B3808" w:rsidP="000B3808">
            <w:pPr>
              <w:rPr>
                <w:rFonts w:ascii="Times New Roman" w:eastAsia="Calibri" w:hAnsi="Times New Roman" w:cs="Times New Roman"/>
                <w:sz w:val="24"/>
                <w:szCs w:val="24"/>
              </w:rPr>
            </w:pPr>
            <w:r w:rsidRPr="000B3808">
              <w:rPr>
                <w:rFonts w:ascii="Times New Roman" w:eastAsia="Calibri" w:hAnsi="Times New Roman" w:cs="Times New Roman"/>
                <w:sz w:val="24"/>
                <w:szCs w:val="24"/>
              </w:rPr>
              <w:t>Fotoreportažo publikavimas  progimnazijos tinklalapyje.</w:t>
            </w:r>
          </w:p>
        </w:tc>
      </w:tr>
      <w:tr w:rsidR="000B3808" w:rsidRPr="000B3808" w14:paraId="23B9B8F1" w14:textId="77777777" w:rsidTr="004A1F3E">
        <w:trPr>
          <w:gridAfter w:val="1"/>
          <w:wAfter w:w="14" w:type="dxa"/>
          <w:trHeight w:val="274"/>
        </w:trPr>
        <w:tc>
          <w:tcPr>
            <w:tcW w:w="3114" w:type="dxa"/>
            <w:shd w:val="clear" w:color="auto" w:fill="FFFFFF"/>
          </w:tcPr>
          <w:p w14:paraId="070DD82F" w14:textId="77777777" w:rsidR="000B3808" w:rsidRPr="000B3808" w:rsidRDefault="000B3808" w:rsidP="000B3808">
            <w:pPr>
              <w:rPr>
                <w:rFonts w:ascii="Times New Roman" w:eastAsia="Calibri" w:hAnsi="Times New Roman" w:cs="Times New Roman"/>
                <w:sz w:val="24"/>
                <w:szCs w:val="24"/>
              </w:rPr>
            </w:pPr>
            <w:r w:rsidRPr="000B3808">
              <w:rPr>
                <w:rFonts w:ascii="Times New Roman" w:eastAsia="Calibri" w:hAnsi="Times New Roman" w:cs="Times New Roman"/>
                <w:sz w:val="24"/>
                <w:szCs w:val="24"/>
              </w:rPr>
              <w:t>4 klasių mokinių  šventė ,,Mes atsisveikiname su tavimi, pradine mokykla!“</w:t>
            </w:r>
          </w:p>
        </w:tc>
        <w:tc>
          <w:tcPr>
            <w:tcW w:w="2268" w:type="dxa"/>
            <w:shd w:val="clear" w:color="auto" w:fill="FFFFFF"/>
          </w:tcPr>
          <w:p w14:paraId="392B3D72" w14:textId="77777777" w:rsidR="000B3808" w:rsidRPr="000B3808" w:rsidRDefault="000B3808" w:rsidP="000B3808">
            <w:pPr>
              <w:rPr>
                <w:rFonts w:ascii="Times New Roman" w:eastAsia="Times New Roman" w:hAnsi="Times New Roman" w:cs="Times New Roman"/>
                <w:sz w:val="24"/>
                <w:szCs w:val="24"/>
                <w:lang w:eastAsia="lt-LT" w:bidi="lo-LA"/>
              </w:rPr>
            </w:pPr>
            <w:r w:rsidRPr="000B3808">
              <w:rPr>
                <w:rFonts w:ascii="Times New Roman" w:eastAsia="Times New Roman" w:hAnsi="Times New Roman" w:cs="Times New Roman"/>
                <w:sz w:val="24"/>
                <w:szCs w:val="24"/>
                <w:lang w:eastAsia="lt-LT" w:bidi="lo-LA"/>
              </w:rPr>
              <w:t>L</w:t>
            </w:r>
            <w:r w:rsidR="008463BE">
              <w:rPr>
                <w:rFonts w:ascii="Times New Roman" w:eastAsia="Times New Roman" w:hAnsi="Times New Roman" w:cs="Times New Roman"/>
                <w:sz w:val="24"/>
                <w:szCs w:val="24"/>
                <w:lang w:eastAsia="lt-LT" w:bidi="lo-LA"/>
              </w:rPr>
              <w:t>iudmila</w:t>
            </w:r>
            <w:r w:rsidRPr="000B3808">
              <w:rPr>
                <w:rFonts w:ascii="Times New Roman" w:eastAsia="Times New Roman" w:hAnsi="Times New Roman" w:cs="Times New Roman"/>
                <w:sz w:val="24"/>
                <w:szCs w:val="24"/>
                <w:lang w:eastAsia="lt-LT" w:bidi="lo-LA"/>
              </w:rPr>
              <w:t xml:space="preserve"> </w:t>
            </w:r>
            <w:proofErr w:type="spellStart"/>
            <w:r w:rsidRPr="000B3808">
              <w:rPr>
                <w:rFonts w:ascii="Times New Roman" w:eastAsia="Times New Roman" w:hAnsi="Times New Roman" w:cs="Times New Roman"/>
                <w:sz w:val="24"/>
                <w:szCs w:val="24"/>
                <w:lang w:eastAsia="lt-LT" w:bidi="lo-LA"/>
              </w:rPr>
              <w:t>Babuškina</w:t>
            </w:r>
            <w:proofErr w:type="spellEnd"/>
          </w:p>
          <w:p w14:paraId="4AE104FF" w14:textId="77777777" w:rsidR="000B3808" w:rsidRPr="000B3808" w:rsidRDefault="000B3808" w:rsidP="000B3808">
            <w:pPr>
              <w:rPr>
                <w:rFonts w:ascii="Times New Roman" w:eastAsia="Times New Roman" w:hAnsi="Times New Roman" w:cs="Times New Roman"/>
                <w:sz w:val="24"/>
                <w:szCs w:val="24"/>
                <w:lang w:eastAsia="lt-LT" w:bidi="lo-LA"/>
              </w:rPr>
            </w:pPr>
            <w:r w:rsidRPr="000B3808">
              <w:rPr>
                <w:rFonts w:ascii="Times New Roman" w:eastAsia="Times New Roman" w:hAnsi="Times New Roman" w:cs="Times New Roman"/>
                <w:sz w:val="24"/>
                <w:szCs w:val="24"/>
                <w:lang w:eastAsia="lt-LT" w:bidi="lo-LA"/>
              </w:rPr>
              <w:t>O</w:t>
            </w:r>
            <w:r w:rsidR="008463BE">
              <w:rPr>
                <w:rFonts w:ascii="Times New Roman" w:eastAsia="Times New Roman" w:hAnsi="Times New Roman" w:cs="Times New Roman"/>
                <w:sz w:val="24"/>
                <w:szCs w:val="24"/>
                <w:lang w:eastAsia="lt-LT" w:bidi="lo-LA"/>
              </w:rPr>
              <w:t>ksana</w:t>
            </w:r>
            <w:r w:rsidRPr="000B3808">
              <w:rPr>
                <w:rFonts w:ascii="Times New Roman" w:eastAsia="Times New Roman" w:hAnsi="Times New Roman" w:cs="Times New Roman"/>
                <w:sz w:val="24"/>
                <w:szCs w:val="24"/>
                <w:lang w:eastAsia="lt-LT" w:bidi="lo-LA"/>
              </w:rPr>
              <w:t xml:space="preserve"> Girdvainienė</w:t>
            </w:r>
          </w:p>
          <w:p w14:paraId="35898886" w14:textId="77777777" w:rsidR="000B3808" w:rsidRPr="000B3808" w:rsidRDefault="000B3808" w:rsidP="000B3808">
            <w:pPr>
              <w:rPr>
                <w:rFonts w:ascii="Times New Roman" w:eastAsia="Calibri" w:hAnsi="Times New Roman" w:cs="Times New Roman"/>
                <w:sz w:val="24"/>
                <w:szCs w:val="24"/>
              </w:rPr>
            </w:pPr>
          </w:p>
        </w:tc>
        <w:tc>
          <w:tcPr>
            <w:tcW w:w="1276" w:type="dxa"/>
            <w:shd w:val="clear" w:color="auto" w:fill="FFFFFF"/>
          </w:tcPr>
          <w:p w14:paraId="78474701" w14:textId="77777777" w:rsidR="000B3808" w:rsidRPr="000B3808" w:rsidRDefault="000B3808" w:rsidP="000B3808">
            <w:pPr>
              <w:rPr>
                <w:rFonts w:ascii="Times New Roman" w:eastAsia="Calibri" w:hAnsi="Times New Roman" w:cs="Times New Roman"/>
                <w:sz w:val="24"/>
                <w:szCs w:val="24"/>
              </w:rPr>
            </w:pPr>
            <w:r w:rsidRPr="000B3808">
              <w:rPr>
                <w:rFonts w:ascii="Times New Roman" w:eastAsia="Calibri" w:hAnsi="Times New Roman" w:cs="Times New Roman"/>
                <w:sz w:val="24"/>
                <w:szCs w:val="24"/>
              </w:rPr>
              <w:t>Birželio mėn.</w:t>
            </w:r>
          </w:p>
        </w:tc>
        <w:tc>
          <w:tcPr>
            <w:tcW w:w="1559" w:type="dxa"/>
            <w:shd w:val="clear" w:color="auto" w:fill="FFFFFF"/>
          </w:tcPr>
          <w:p w14:paraId="617BF8C2" w14:textId="77777777" w:rsidR="000B3808" w:rsidRPr="000B3808" w:rsidRDefault="000B3808" w:rsidP="000B3808">
            <w:pPr>
              <w:rPr>
                <w:rFonts w:ascii="Times New Roman" w:eastAsia="Calibri" w:hAnsi="Times New Roman" w:cs="Times New Roman"/>
                <w:sz w:val="24"/>
                <w:szCs w:val="24"/>
              </w:rPr>
            </w:pPr>
            <w:r w:rsidRPr="000B3808">
              <w:rPr>
                <w:rFonts w:ascii="Times New Roman" w:eastAsia="Calibri" w:hAnsi="Times New Roman" w:cs="Times New Roman"/>
                <w:sz w:val="24"/>
                <w:szCs w:val="24"/>
              </w:rPr>
              <w:t xml:space="preserve">4 </w:t>
            </w:r>
            <w:proofErr w:type="spellStart"/>
            <w:r w:rsidRPr="000B3808">
              <w:rPr>
                <w:rFonts w:ascii="Times New Roman" w:eastAsia="Calibri" w:hAnsi="Times New Roman" w:cs="Times New Roman"/>
                <w:sz w:val="24"/>
                <w:szCs w:val="24"/>
              </w:rPr>
              <w:t>kl</w:t>
            </w:r>
            <w:proofErr w:type="spellEnd"/>
            <w:r w:rsidRPr="000B3808">
              <w:rPr>
                <w:rFonts w:ascii="Times New Roman" w:eastAsia="Calibri" w:hAnsi="Times New Roman" w:cs="Times New Roman"/>
                <w:sz w:val="24"/>
                <w:szCs w:val="24"/>
              </w:rPr>
              <w:t xml:space="preserve">. šventė ,,Sudie, pradine </w:t>
            </w:r>
            <w:r w:rsidRPr="000B3808">
              <w:rPr>
                <w:rFonts w:ascii="Times New Roman" w:eastAsia="Calibri" w:hAnsi="Times New Roman" w:cs="Times New Roman"/>
                <w:sz w:val="24"/>
                <w:szCs w:val="24"/>
              </w:rPr>
              <w:lastRenderedPageBreak/>
              <w:t>mokykla“</w:t>
            </w:r>
          </w:p>
        </w:tc>
        <w:tc>
          <w:tcPr>
            <w:tcW w:w="3827" w:type="dxa"/>
            <w:shd w:val="clear" w:color="auto" w:fill="FFFFFF"/>
          </w:tcPr>
          <w:p w14:paraId="6C030D01" w14:textId="77777777" w:rsidR="000B3808" w:rsidRPr="000B3808" w:rsidRDefault="000B3808" w:rsidP="000B3808">
            <w:pPr>
              <w:rPr>
                <w:rFonts w:ascii="Times New Roman" w:eastAsia="Calibri" w:hAnsi="Times New Roman" w:cs="Times New Roman"/>
                <w:sz w:val="24"/>
                <w:szCs w:val="24"/>
              </w:rPr>
            </w:pPr>
            <w:r w:rsidRPr="000B3808">
              <w:rPr>
                <w:rFonts w:ascii="Times New Roman" w:eastAsia="Calibri" w:hAnsi="Times New Roman" w:cs="Times New Roman"/>
                <w:sz w:val="24"/>
                <w:szCs w:val="24"/>
              </w:rPr>
              <w:lastRenderedPageBreak/>
              <w:t>Kūrybiškumo ir meninių gebėjimų ugdymas, bendruomenės telkimas</w:t>
            </w:r>
          </w:p>
        </w:tc>
        <w:tc>
          <w:tcPr>
            <w:tcW w:w="2410" w:type="dxa"/>
            <w:shd w:val="clear" w:color="auto" w:fill="FFFFFF"/>
          </w:tcPr>
          <w:p w14:paraId="4C16DA18" w14:textId="77777777" w:rsidR="000B3808" w:rsidRPr="000B3808" w:rsidRDefault="000B3808" w:rsidP="000B3808">
            <w:pPr>
              <w:rPr>
                <w:rFonts w:ascii="Times New Roman" w:eastAsia="Calibri" w:hAnsi="Times New Roman" w:cs="Times New Roman"/>
                <w:sz w:val="24"/>
                <w:szCs w:val="24"/>
              </w:rPr>
            </w:pPr>
            <w:r w:rsidRPr="000B3808">
              <w:rPr>
                <w:rFonts w:ascii="Times New Roman" w:eastAsia="Calibri" w:hAnsi="Times New Roman" w:cs="Times New Roman"/>
                <w:sz w:val="24"/>
                <w:szCs w:val="24"/>
              </w:rPr>
              <w:t xml:space="preserve">Skelbiama progimnazijos tinklalapyje bei </w:t>
            </w:r>
            <w:r w:rsidRPr="000B3808">
              <w:rPr>
                <w:rFonts w:ascii="Times New Roman" w:eastAsia="Calibri" w:hAnsi="Times New Roman" w:cs="Times New Roman"/>
                <w:sz w:val="24"/>
                <w:szCs w:val="24"/>
              </w:rPr>
              <w:lastRenderedPageBreak/>
              <w:t>socialiniuose tinkluose.</w:t>
            </w:r>
          </w:p>
        </w:tc>
      </w:tr>
      <w:tr w:rsidR="000B3808" w:rsidRPr="000B3808" w14:paraId="68D05B66" w14:textId="77777777" w:rsidTr="004A1F3E">
        <w:trPr>
          <w:gridAfter w:val="1"/>
          <w:wAfter w:w="14" w:type="dxa"/>
          <w:trHeight w:val="563"/>
        </w:trPr>
        <w:tc>
          <w:tcPr>
            <w:tcW w:w="3114" w:type="dxa"/>
            <w:shd w:val="clear" w:color="auto" w:fill="FFFFFF"/>
          </w:tcPr>
          <w:p w14:paraId="26F8B072" w14:textId="77777777" w:rsidR="000B3808" w:rsidRPr="000B3808" w:rsidRDefault="000B3808" w:rsidP="000B3808">
            <w:pPr>
              <w:rPr>
                <w:rFonts w:ascii="Times New Roman" w:eastAsia="Calibri" w:hAnsi="Times New Roman" w:cs="Times New Roman"/>
                <w:sz w:val="24"/>
                <w:szCs w:val="24"/>
              </w:rPr>
            </w:pPr>
            <w:r w:rsidRPr="000B3808">
              <w:rPr>
                <w:rFonts w:ascii="Times New Roman" w:eastAsia="Calibri" w:hAnsi="Times New Roman" w:cs="Times New Roman"/>
                <w:sz w:val="24"/>
                <w:szCs w:val="24"/>
              </w:rPr>
              <w:lastRenderedPageBreak/>
              <w:t xml:space="preserve">Lietuvos Respublikos Konstitucijos egzaminas </w:t>
            </w:r>
          </w:p>
          <w:p w14:paraId="2D95D66A" w14:textId="77777777" w:rsidR="000B3808" w:rsidRPr="000B3808" w:rsidRDefault="000B3808" w:rsidP="000B3808">
            <w:pPr>
              <w:rPr>
                <w:rFonts w:ascii="Times New Roman" w:eastAsia="Calibri" w:hAnsi="Times New Roman" w:cs="Times New Roman"/>
                <w:sz w:val="24"/>
                <w:szCs w:val="24"/>
              </w:rPr>
            </w:pPr>
          </w:p>
        </w:tc>
        <w:tc>
          <w:tcPr>
            <w:tcW w:w="2268" w:type="dxa"/>
            <w:shd w:val="clear" w:color="auto" w:fill="FFFFFF"/>
          </w:tcPr>
          <w:p w14:paraId="684F618B" w14:textId="77777777" w:rsidR="000B3808" w:rsidRPr="000B3808" w:rsidRDefault="008463BE" w:rsidP="000B3808">
            <w:pPr>
              <w:rPr>
                <w:rFonts w:ascii="Times New Roman" w:eastAsia="Calibri" w:hAnsi="Times New Roman" w:cs="Times New Roman"/>
                <w:sz w:val="24"/>
                <w:szCs w:val="24"/>
              </w:rPr>
            </w:pPr>
            <w:r>
              <w:rPr>
                <w:rFonts w:ascii="Times New Roman" w:eastAsia="Calibri" w:hAnsi="Times New Roman" w:cs="Times New Roman"/>
                <w:sz w:val="24"/>
                <w:szCs w:val="24"/>
              </w:rPr>
              <w:t xml:space="preserve">Jolanta </w:t>
            </w:r>
            <w:proofErr w:type="spellStart"/>
            <w:r w:rsidR="000B3808" w:rsidRPr="000B3808">
              <w:rPr>
                <w:rFonts w:ascii="Times New Roman" w:eastAsia="Calibri" w:hAnsi="Times New Roman" w:cs="Times New Roman"/>
                <w:sz w:val="24"/>
                <w:szCs w:val="24"/>
              </w:rPr>
              <w:t>Bartkūnienė</w:t>
            </w:r>
            <w:proofErr w:type="spellEnd"/>
            <w:r w:rsidR="000B3808" w:rsidRPr="000B3808">
              <w:rPr>
                <w:rFonts w:ascii="Times New Roman" w:eastAsia="Calibri" w:hAnsi="Times New Roman" w:cs="Times New Roman"/>
                <w:sz w:val="24"/>
                <w:szCs w:val="24"/>
              </w:rPr>
              <w:t>,</w:t>
            </w:r>
          </w:p>
          <w:p w14:paraId="485E04D0" w14:textId="77777777" w:rsidR="000B3808" w:rsidRPr="000B3808" w:rsidRDefault="000B3808" w:rsidP="008463BE">
            <w:pPr>
              <w:rPr>
                <w:rFonts w:ascii="Times New Roman" w:eastAsia="Calibri" w:hAnsi="Times New Roman" w:cs="Times New Roman"/>
                <w:sz w:val="24"/>
                <w:szCs w:val="24"/>
              </w:rPr>
            </w:pPr>
          </w:p>
        </w:tc>
        <w:tc>
          <w:tcPr>
            <w:tcW w:w="1276" w:type="dxa"/>
            <w:shd w:val="clear" w:color="auto" w:fill="FFFFFF"/>
          </w:tcPr>
          <w:p w14:paraId="59EB67F1" w14:textId="77777777" w:rsidR="000B3808" w:rsidRPr="000B3808" w:rsidRDefault="000B3808" w:rsidP="000B3808">
            <w:pPr>
              <w:rPr>
                <w:rFonts w:ascii="Times New Roman" w:eastAsia="Calibri" w:hAnsi="Times New Roman" w:cs="Times New Roman"/>
                <w:sz w:val="24"/>
                <w:szCs w:val="24"/>
              </w:rPr>
            </w:pPr>
            <w:r w:rsidRPr="000B3808">
              <w:rPr>
                <w:rFonts w:ascii="Times New Roman" w:eastAsia="Calibri" w:hAnsi="Times New Roman" w:cs="Times New Roman"/>
                <w:sz w:val="24"/>
                <w:szCs w:val="24"/>
              </w:rPr>
              <w:t>Rugsėjo mėn.</w:t>
            </w:r>
          </w:p>
          <w:p w14:paraId="36FF7439" w14:textId="77777777" w:rsidR="000B3808" w:rsidRPr="000B3808" w:rsidRDefault="000B3808" w:rsidP="000B3808">
            <w:pPr>
              <w:rPr>
                <w:rFonts w:ascii="Times New Roman" w:eastAsia="Calibri" w:hAnsi="Times New Roman" w:cs="Times New Roman"/>
                <w:sz w:val="24"/>
                <w:szCs w:val="24"/>
              </w:rPr>
            </w:pPr>
          </w:p>
        </w:tc>
        <w:tc>
          <w:tcPr>
            <w:tcW w:w="1559" w:type="dxa"/>
            <w:shd w:val="clear" w:color="auto" w:fill="FFFFFF"/>
          </w:tcPr>
          <w:p w14:paraId="011A8939" w14:textId="77777777" w:rsidR="000B3808" w:rsidRPr="000B3808" w:rsidRDefault="000B3808" w:rsidP="000B3808">
            <w:pPr>
              <w:rPr>
                <w:rFonts w:ascii="Times New Roman" w:eastAsia="Calibri" w:hAnsi="Times New Roman" w:cs="Times New Roman"/>
                <w:sz w:val="24"/>
                <w:szCs w:val="24"/>
              </w:rPr>
            </w:pPr>
            <w:proofErr w:type="spellStart"/>
            <w:r w:rsidRPr="000B3808">
              <w:rPr>
                <w:rFonts w:ascii="Times New Roman" w:eastAsia="Calibri" w:hAnsi="Times New Roman" w:cs="Times New Roman"/>
                <w:sz w:val="24"/>
                <w:szCs w:val="24"/>
              </w:rPr>
              <w:t>Kanceliari-nės</w:t>
            </w:r>
            <w:proofErr w:type="spellEnd"/>
            <w:r w:rsidRPr="000B3808">
              <w:rPr>
                <w:rFonts w:ascii="Times New Roman" w:eastAsia="Calibri" w:hAnsi="Times New Roman" w:cs="Times New Roman"/>
                <w:sz w:val="24"/>
                <w:szCs w:val="24"/>
              </w:rPr>
              <w:t xml:space="preserve"> prekės</w:t>
            </w:r>
          </w:p>
          <w:p w14:paraId="720F135D" w14:textId="77777777" w:rsidR="000B3808" w:rsidRPr="000B3808" w:rsidRDefault="00A44DE9" w:rsidP="000B3808">
            <w:pPr>
              <w:rPr>
                <w:rFonts w:ascii="Times New Roman" w:eastAsia="Calibri" w:hAnsi="Times New Roman" w:cs="Times New Roman"/>
                <w:sz w:val="24"/>
                <w:szCs w:val="24"/>
              </w:rPr>
            </w:pPr>
            <w:r>
              <w:rPr>
                <w:rFonts w:ascii="Times New Roman" w:eastAsia="Calibri" w:hAnsi="Times New Roman" w:cs="Times New Roman"/>
                <w:sz w:val="24"/>
                <w:szCs w:val="24"/>
              </w:rPr>
              <w:t xml:space="preserve"> 100 </w:t>
            </w:r>
            <w:proofErr w:type="spellStart"/>
            <w:r>
              <w:rPr>
                <w:rFonts w:ascii="Times New Roman" w:eastAsia="Calibri" w:hAnsi="Times New Roman" w:cs="Times New Roman"/>
                <w:sz w:val="24"/>
                <w:szCs w:val="24"/>
              </w:rPr>
              <w:t>Eur</w:t>
            </w:r>
            <w:proofErr w:type="spellEnd"/>
          </w:p>
        </w:tc>
        <w:tc>
          <w:tcPr>
            <w:tcW w:w="3827" w:type="dxa"/>
            <w:shd w:val="clear" w:color="auto" w:fill="FFFFFF"/>
          </w:tcPr>
          <w:p w14:paraId="4766D7D0" w14:textId="77777777" w:rsidR="000B3808" w:rsidRPr="000B3808" w:rsidRDefault="000B3808" w:rsidP="000B3808">
            <w:pPr>
              <w:rPr>
                <w:rFonts w:ascii="Times New Roman" w:eastAsia="Calibri" w:hAnsi="Times New Roman" w:cs="Times New Roman"/>
                <w:sz w:val="24"/>
                <w:szCs w:val="24"/>
              </w:rPr>
            </w:pPr>
            <w:r w:rsidRPr="000B3808">
              <w:rPr>
                <w:rFonts w:ascii="Times New Roman" w:eastAsia="Calibri" w:hAnsi="Times New Roman" w:cs="Times New Roman"/>
                <w:sz w:val="24"/>
                <w:szCs w:val="24"/>
              </w:rPr>
              <w:t>Egzamine dalyvaus 500 mokinių. Pilietiškumo ugdomas.</w:t>
            </w:r>
          </w:p>
        </w:tc>
        <w:tc>
          <w:tcPr>
            <w:tcW w:w="2410" w:type="dxa"/>
            <w:shd w:val="clear" w:color="auto" w:fill="FFFFFF"/>
          </w:tcPr>
          <w:p w14:paraId="4F7223B3" w14:textId="77777777" w:rsidR="000B3808" w:rsidRPr="000B3808" w:rsidRDefault="000B3808" w:rsidP="000B3808">
            <w:pPr>
              <w:rPr>
                <w:rFonts w:ascii="Times New Roman" w:eastAsia="Calibri" w:hAnsi="Times New Roman" w:cs="Times New Roman"/>
                <w:sz w:val="24"/>
                <w:szCs w:val="24"/>
              </w:rPr>
            </w:pPr>
            <w:r w:rsidRPr="000B3808">
              <w:rPr>
                <w:rFonts w:ascii="Times New Roman" w:eastAsia="Calibri" w:hAnsi="Times New Roman" w:cs="Times New Roman"/>
                <w:sz w:val="24"/>
                <w:szCs w:val="24"/>
              </w:rPr>
              <w:t xml:space="preserve">Informacija skelbiama progimnazijos tinklalapyje. </w:t>
            </w:r>
          </w:p>
        </w:tc>
      </w:tr>
      <w:tr w:rsidR="000B3808" w:rsidRPr="000B3808" w14:paraId="6F715517" w14:textId="77777777" w:rsidTr="004A1F3E">
        <w:trPr>
          <w:gridAfter w:val="1"/>
          <w:wAfter w:w="14" w:type="dxa"/>
          <w:trHeight w:val="274"/>
        </w:trPr>
        <w:tc>
          <w:tcPr>
            <w:tcW w:w="3114" w:type="dxa"/>
            <w:shd w:val="clear" w:color="auto" w:fill="FFFFFF"/>
          </w:tcPr>
          <w:p w14:paraId="1C4F3BF0" w14:textId="77777777" w:rsidR="000B3808" w:rsidRPr="000B3808" w:rsidRDefault="000B3808" w:rsidP="000B3808">
            <w:pPr>
              <w:rPr>
                <w:rFonts w:ascii="Times New Roman" w:eastAsia="Calibri" w:hAnsi="Times New Roman" w:cs="Times New Roman"/>
                <w:sz w:val="24"/>
                <w:szCs w:val="24"/>
              </w:rPr>
            </w:pPr>
            <w:r w:rsidRPr="000B3808">
              <w:rPr>
                <w:rFonts w:ascii="Times New Roman" w:eastAsia="Calibri" w:hAnsi="Times New Roman" w:cs="Times New Roman"/>
                <w:sz w:val="24"/>
                <w:szCs w:val="24"/>
              </w:rPr>
              <w:t>Solidarumo bėgimas</w:t>
            </w:r>
          </w:p>
        </w:tc>
        <w:tc>
          <w:tcPr>
            <w:tcW w:w="2268" w:type="dxa"/>
            <w:shd w:val="clear" w:color="auto" w:fill="FFFFFF"/>
          </w:tcPr>
          <w:p w14:paraId="26BB1E89" w14:textId="77777777" w:rsidR="000B3808" w:rsidRPr="000B3808" w:rsidRDefault="000B3808" w:rsidP="000B3808">
            <w:pPr>
              <w:rPr>
                <w:rFonts w:ascii="Times New Roman" w:eastAsia="Calibri" w:hAnsi="Times New Roman" w:cs="Times New Roman"/>
                <w:sz w:val="24"/>
                <w:szCs w:val="24"/>
              </w:rPr>
            </w:pPr>
            <w:r w:rsidRPr="000B3808">
              <w:rPr>
                <w:rFonts w:ascii="Times New Roman" w:eastAsia="Calibri" w:hAnsi="Times New Roman" w:cs="Times New Roman"/>
                <w:sz w:val="24"/>
                <w:szCs w:val="24"/>
              </w:rPr>
              <w:t xml:space="preserve">Jolanta </w:t>
            </w:r>
            <w:proofErr w:type="spellStart"/>
            <w:r w:rsidRPr="000B3808">
              <w:rPr>
                <w:rFonts w:ascii="Times New Roman" w:eastAsia="Calibri" w:hAnsi="Times New Roman" w:cs="Times New Roman"/>
                <w:sz w:val="24"/>
                <w:szCs w:val="24"/>
              </w:rPr>
              <w:t>Bartkūnienė</w:t>
            </w:r>
            <w:proofErr w:type="spellEnd"/>
            <w:r w:rsidRPr="000B3808">
              <w:rPr>
                <w:rFonts w:ascii="Times New Roman" w:eastAsia="Calibri" w:hAnsi="Times New Roman" w:cs="Times New Roman"/>
                <w:sz w:val="24"/>
                <w:szCs w:val="24"/>
              </w:rPr>
              <w:t>,</w:t>
            </w:r>
          </w:p>
          <w:p w14:paraId="738F3805" w14:textId="77777777" w:rsidR="000B3808" w:rsidRPr="000B3808" w:rsidRDefault="000B3808" w:rsidP="000B3808">
            <w:pPr>
              <w:rPr>
                <w:rFonts w:ascii="Times New Roman" w:eastAsia="Calibri" w:hAnsi="Times New Roman" w:cs="Times New Roman"/>
                <w:sz w:val="24"/>
                <w:szCs w:val="24"/>
              </w:rPr>
            </w:pPr>
            <w:r w:rsidRPr="000B3808">
              <w:rPr>
                <w:rFonts w:ascii="Times New Roman" w:eastAsia="Calibri" w:hAnsi="Times New Roman" w:cs="Times New Roman"/>
                <w:sz w:val="24"/>
                <w:szCs w:val="24"/>
              </w:rPr>
              <w:t xml:space="preserve">Jelena </w:t>
            </w:r>
            <w:proofErr w:type="spellStart"/>
            <w:r w:rsidRPr="000B3808">
              <w:rPr>
                <w:rFonts w:ascii="Times New Roman" w:eastAsia="Calibri" w:hAnsi="Times New Roman" w:cs="Times New Roman"/>
                <w:sz w:val="24"/>
                <w:szCs w:val="24"/>
              </w:rPr>
              <w:t>Zubova</w:t>
            </w:r>
            <w:proofErr w:type="spellEnd"/>
          </w:p>
        </w:tc>
        <w:tc>
          <w:tcPr>
            <w:tcW w:w="1276" w:type="dxa"/>
            <w:shd w:val="clear" w:color="auto" w:fill="FFFFFF"/>
          </w:tcPr>
          <w:p w14:paraId="5865183E" w14:textId="77777777" w:rsidR="000B3808" w:rsidRPr="000B3808" w:rsidRDefault="000B3808" w:rsidP="000B3808">
            <w:pPr>
              <w:rPr>
                <w:rFonts w:ascii="Times New Roman" w:eastAsia="Calibri" w:hAnsi="Times New Roman" w:cs="Times New Roman"/>
                <w:sz w:val="24"/>
                <w:szCs w:val="24"/>
              </w:rPr>
            </w:pPr>
            <w:r w:rsidRPr="000B3808">
              <w:rPr>
                <w:rFonts w:ascii="Times New Roman" w:eastAsia="Calibri" w:hAnsi="Times New Roman" w:cs="Times New Roman"/>
                <w:sz w:val="24"/>
                <w:szCs w:val="24"/>
              </w:rPr>
              <w:t>Rugsėjo mėn.</w:t>
            </w:r>
          </w:p>
          <w:p w14:paraId="395FE940" w14:textId="77777777" w:rsidR="000B3808" w:rsidRPr="000B3808" w:rsidRDefault="000B3808" w:rsidP="000B3808">
            <w:pPr>
              <w:rPr>
                <w:rFonts w:ascii="Times New Roman" w:eastAsia="Calibri" w:hAnsi="Times New Roman" w:cs="Times New Roman"/>
                <w:sz w:val="24"/>
                <w:szCs w:val="24"/>
              </w:rPr>
            </w:pPr>
          </w:p>
        </w:tc>
        <w:tc>
          <w:tcPr>
            <w:tcW w:w="1559" w:type="dxa"/>
            <w:shd w:val="clear" w:color="auto" w:fill="FFFFFF"/>
          </w:tcPr>
          <w:p w14:paraId="2F841737" w14:textId="77777777" w:rsidR="000B3808" w:rsidRPr="000B3808" w:rsidRDefault="000B3808" w:rsidP="000B3808">
            <w:pPr>
              <w:rPr>
                <w:rFonts w:ascii="Times New Roman" w:eastAsia="Calibri" w:hAnsi="Times New Roman" w:cs="Times New Roman"/>
                <w:sz w:val="24"/>
                <w:szCs w:val="24"/>
              </w:rPr>
            </w:pPr>
            <w:r w:rsidRPr="000B3808">
              <w:rPr>
                <w:rFonts w:ascii="Times New Roman" w:eastAsia="Calibri" w:hAnsi="Times New Roman" w:cs="Times New Roman"/>
                <w:sz w:val="24"/>
                <w:szCs w:val="24"/>
              </w:rPr>
              <w:t>Žmogiškieji ištekliai</w:t>
            </w:r>
          </w:p>
        </w:tc>
        <w:tc>
          <w:tcPr>
            <w:tcW w:w="3827" w:type="dxa"/>
            <w:shd w:val="clear" w:color="auto" w:fill="FFFFFF"/>
          </w:tcPr>
          <w:p w14:paraId="797B6016" w14:textId="77777777" w:rsidR="000B3808" w:rsidRPr="000B3808" w:rsidRDefault="000B3808" w:rsidP="000B3808">
            <w:pPr>
              <w:rPr>
                <w:rFonts w:ascii="Times New Roman" w:eastAsia="Calibri" w:hAnsi="Times New Roman" w:cs="Times New Roman"/>
                <w:sz w:val="24"/>
                <w:szCs w:val="24"/>
              </w:rPr>
            </w:pPr>
            <w:r w:rsidRPr="000B3808">
              <w:rPr>
                <w:rFonts w:ascii="Times New Roman" w:eastAsia="Calibri" w:hAnsi="Times New Roman" w:cs="Times New Roman"/>
                <w:sz w:val="24"/>
                <w:szCs w:val="24"/>
              </w:rPr>
              <w:t xml:space="preserve">Progimnazijos bendruomenės telkimas, </w:t>
            </w:r>
            <w:proofErr w:type="spellStart"/>
            <w:r w:rsidRPr="000B3808">
              <w:rPr>
                <w:rFonts w:ascii="Times New Roman" w:eastAsia="Calibri" w:hAnsi="Times New Roman" w:cs="Times New Roman"/>
                <w:sz w:val="24"/>
                <w:szCs w:val="24"/>
              </w:rPr>
              <w:t>savanorystės</w:t>
            </w:r>
            <w:proofErr w:type="spellEnd"/>
            <w:r w:rsidRPr="000B3808">
              <w:rPr>
                <w:rFonts w:ascii="Times New Roman" w:eastAsia="Calibri" w:hAnsi="Times New Roman" w:cs="Times New Roman"/>
                <w:sz w:val="24"/>
                <w:szCs w:val="24"/>
              </w:rPr>
              <w:t xml:space="preserve"> skatinimas.</w:t>
            </w:r>
          </w:p>
        </w:tc>
        <w:tc>
          <w:tcPr>
            <w:tcW w:w="2410" w:type="dxa"/>
            <w:shd w:val="clear" w:color="auto" w:fill="FFFFFF"/>
          </w:tcPr>
          <w:p w14:paraId="0D22144C" w14:textId="77777777" w:rsidR="000B3808" w:rsidRPr="000B3808" w:rsidRDefault="000B3808" w:rsidP="000B3808">
            <w:pPr>
              <w:rPr>
                <w:rFonts w:ascii="Times New Roman" w:eastAsia="Calibri" w:hAnsi="Times New Roman" w:cs="Times New Roman"/>
                <w:sz w:val="24"/>
                <w:szCs w:val="24"/>
              </w:rPr>
            </w:pPr>
            <w:r w:rsidRPr="000B3808">
              <w:rPr>
                <w:rFonts w:ascii="Times New Roman" w:eastAsia="Calibri" w:hAnsi="Times New Roman" w:cs="Times New Roman"/>
                <w:sz w:val="24"/>
                <w:szCs w:val="24"/>
              </w:rPr>
              <w:t>Informacija skelbiama progimnazijos tinklalapyje.</w:t>
            </w:r>
          </w:p>
        </w:tc>
      </w:tr>
      <w:tr w:rsidR="000B3808" w:rsidRPr="000B3808" w14:paraId="2CDD4C53" w14:textId="77777777" w:rsidTr="004A1F3E">
        <w:trPr>
          <w:gridAfter w:val="1"/>
          <w:wAfter w:w="14" w:type="dxa"/>
          <w:trHeight w:val="274"/>
        </w:trPr>
        <w:tc>
          <w:tcPr>
            <w:tcW w:w="3114" w:type="dxa"/>
            <w:shd w:val="clear" w:color="auto" w:fill="FFFFFF"/>
          </w:tcPr>
          <w:p w14:paraId="69DA3702" w14:textId="77777777" w:rsidR="000B3808" w:rsidRPr="000B3808" w:rsidRDefault="000B3808" w:rsidP="000B3808">
            <w:pPr>
              <w:autoSpaceDE w:val="0"/>
              <w:autoSpaceDN w:val="0"/>
              <w:adjustRightInd w:val="0"/>
              <w:rPr>
                <w:rFonts w:ascii="Times New Roman" w:eastAsia="Calibri" w:hAnsi="Times New Roman" w:cs="Times New Roman"/>
                <w:bCs/>
                <w:sz w:val="24"/>
                <w:szCs w:val="24"/>
              </w:rPr>
            </w:pPr>
            <w:r w:rsidRPr="000B3808">
              <w:rPr>
                <w:rFonts w:ascii="Times New Roman" w:eastAsia="Calibri" w:hAnsi="Times New Roman" w:cs="Times New Roman"/>
                <w:sz w:val="24"/>
                <w:szCs w:val="24"/>
              </w:rPr>
              <w:t xml:space="preserve">Europos kalbų dienai skirti renginiai (2-8 </w:t>
            </w:r>
            <w:proofErr w:type="spellStart"/>
            <w:r w:rsidRPr="000B3808">
              <w:rPr>
                <w:rFonts w:ascii="Times New Roman" w:eastAsia="Calibri" w:hAnsi="Times New Roman" w:cs="Times New Roman"/>
                <w:sz w:val="24"/>
                <w:szCs w:val="24"/>
              </w:rPr>
              <w:t>kl</w:t>
            </w:r>
            <w:proofErr w:type="spellEnd"/>
            <w:r w:rsidRPr="000B3808">
              <w:rPr>
                <w:rFonts w:ascii="Times New Roman" w:eastAsia="Calibri" w:hAnsi="Times New Roman" w:cs="Times New Roman"/>
                <w:sz w:val="24"/>
                <w:szCs w:val="24"/>
              </w:rPr>
              <w:t>.)</w:t>
            </w:r>
            <w:r w:rsidRPr="000B3808">
              <w:rPr>
                <w:rFonts w:ascii="Calibri" w:eastAsia="Calibri" w:hAnsi="Calibri" w:cs="Times New Roman"/>
                <w:sz w:val="24"/>
                <w:szCs w:val="24"/>
              </w:rPr>
              <w:t xml:space="preserve"> </w:t>
            </w:r>
          </w:p>
        </w:tc>
        <w:tc>
          <w:tcPr>
            <w:tcW w:w="2268" w:type="dxa"/>
            <w:shd w:val="clear" w:color="auto" w:fill="FFFFFF"/>
          </w:tcPr>
          <w:p w14:paraId="737D380B" w14:textId="77777777" w:rsidR="000B3808" w:rsidRPr="000B3808" w:rsidRDefault="000B3808" w:rsidP="000B3808">
            <w:pPr>
              <w:autoSpaceDE w:val="0"/>
              <w:autoSpaceDN w:val="0"/>
              <w:adjustRightInd w:val="0"/>
              <w:rPr>
                <w:rFonts w:ascii="Times New Roman" w:eastAsia="Calibri" w:hAnsi="Times New Roman" w:cs="Times New Roman"/>
                <w:bCs/>
                <w:sz w:val="24"/>
                <w:szCs w:val="24"/>
              </w:rPr>
            </w:pPr>
            <w:r w:rsidRPr="000B3808">
              <w:rPr>
                <w:rFonts w:ascii="Times New Roman" w:eastAsia="Calibri" w:hAnsi="Times New Roman" w:cs="Times New Roman"/>
                <w:sz w:val="24"/>
                <w:szCs w:val="24"/>
              </w:rPr>
              <w:t>Anglų ir vokiečių kalbos mokytojos</w:t>
            </w:r>
          </w:p>
        </w:tc>
        <w:tc>
          <w:tcPr>
            <w:tcW w:w="1276" w:type="dxa"/>
            <w:shd w:val="clear" w:color="auto" w:fill="FFFFFF"/>
          </w:tcPr>
          <w:p w14:paraId="25DBE28D" w14:textId="77777777" w:rsidR="000B3808" w:rsidRPr="000B3808" w:rsidRDefault="000B3808" w:rsidP="000B3808">
            <w:pPr>
              <w:autoSpaceDE w:val="0"/>
              <w:autoSpaceDN w:val="0"/>
              <w:adjustRightInd w:val="0"/>
              <w:rPr>
                <w:rFonts w:ascii="Times New Roman" w:eastAsia="Calibri" w:hAnsi="Times New Roman" w:cs="Times New Roman"/>
                <w:bCs/>
                <w:sz w:val="24"/>
                <w:szCs w:val="24"/>
              </w:rPr>
            </w:pPr>
            <w:r w:rsidRPr="000B3808">
              <w:rPr>
                <w:rFonts w:ascii="Times New Roman" w:eastAsia="Calibri" w:hAnsi="Times New Roman" w:cs="Times New Roman"/>
                <w:bCs/>
                <w:sz w:val="24"/>
                <w:szCs w:val="24"/>
              </w:rPr>
              <w:t xml:space="preserve">Rugsėjo mėn. </w:t>
            </w:r>
            <w:r w:rsidRPr="000B3808">
              <w:rPr>
                <w:rFonts w:ascii="Times New Roman" w:eastAsia="Calibri" w:hAnsi="Times New Roman" w:cs="Times New Roman"/>
                <w:sz w:val="24"/>
                <w:szCs w:val="24"/>
              </w:rPr>
              <w:t xml:space="preserve"> 26 d. </w:t>
            </w:r>
          </w:p>
        </w:tc>
        <w:tc>
          <w:tcPr>
            <w:tcW w:w="1559" w:type="dxa"/>
            <w:shd w:val="clear" w:color="auto" w:fill="FFFFFF"/>
          </w:tcPr>
          <w:p w14:paraId="7F8F0C11" w14:textId="77777777" w:rsidR="000B3808" w:rsidRPr="000B3808" w:rsidRDefault="000B3808" w:rsidP="000B3808">
            <w:pPr>
              <w:rPr>
                <w:rFonts w:ascii="Times New Roman" w:eastAsia="Calibri" w:hAnsi="Times New Roman" w:cs="Times New Roman"/>
                <w:bCs/>
                <w:sz w:val="24"/>
                <w:szCs w:val="24"/>
              </w:rPr>
            </w:pPr>
            <w:r w:rsidRPr="000B3808">
              <w:rPr>
                <w:rFonts w:ascii="Times New Roman" w:eastAsia="Calibri" w:hAnsi="Times New Roman" w:cs="Times New Roman"/>
                <w:sz w:val="24"/>
                <w:szCs w:val="24"/>
              </w:rPr>
              <w:t>Žmogiškieji ištekliai</w:t>
            </w:r>
            <w:r w:rsidRPr="000B3808">
              <w:rPr>
                <w:rFonts w:ascii="Calibri" w:eastAsia="Calibri" w:hAnsi="Calibri" w:cs="Times New Roman"/>
                <w:sz w:val="24"/>
                <w:szCs w:val="24"/>
              </w:rPr>
              <w:t xml:space="preserve"> </w:t>
            </w:r>
          </w:p>
        </w:tc>
        <w:tc>
          <w:tcPr>
            <w:tcW w:w="3827" w:type="dxa"/>
            <w:shd w:val="clear" w:color="auto" w:fill="FFFFFF"/>
          </w:tcPr>
          <w:p w14:paraId="2DCEE801" w14:textId="77777777" w:rsidR="000B3808" w:rsidRPr="000B3808" w:rsidRDefault="000B3808" w:rsidP="000B3808">
            <w:pPr>
              <w:autoSpaceDE w:val="0"/>
              <w:autoSpaceDN w:val="0"/>
              <w:adjustRightInd w:val="0"/>
              <w:jc w:val="both"/>
              <w:rPr>
                <w:rFonts w:ascii="Times New Roman" w:eastAsia="Calibri" w:hAnsi="Times New Roman" w:cs="Times New Roman"/>
                <w:bCs/>
                <w:sz w:val="24"/>
                <w:szCs w:val="24"/>
              </w:rPr>
            </w:pPr>
            <w:r w:rsidRPr="000B3808">
              <w:rPr>
                <w:rFonts w:ascii="Times New Roman" w:eastAsia="Calibri" w:hAnsi="Times New Roman" w:cs="Times New Roman"/>
                <w:bCs/>
                <w:sz w:val="24"/>
                <w:szCs w:val="24"/>
              </w:rPr>
              <w:t>Susipažins su ES kalbomis.</w:t>
            </w:r>
            <w:r w:rsidRPr="000B3808">
              <w:rPr>
                <w:rFonts w:ascii="Times New Roman" w:eastAsia="Calibri" w:hAnsi="Times New Roman" w:cs="Times New Roman"/>
                <w:sz w:val="24"/>
                <w:szCs w:val="24"/>
              </w:rPr>
              <w:t xml:space="preserve"> Didės mokinių motyvacija, domėjimasis dalyku.  </w:t>
            </w:r>
          </w:p>
        </w:tc>
        <w:tc>
          <w:tcPr>
            <w:tcW w:w="2410" w:type="dxa"/>
            <w:shd w:val="clear" w:color="auto" w:fill="FFFFFF"/>
          </w:tcPr>
          <w:p w14:paraId="75A743B4" w14:textId="77777777" w:rsidR="000B3808" w:rsidRPr="000B3808" w:rsidRDefault="000B3808" w:rsidP="000B3808">
            <w:pPr>
              <w:rPr>
                <w:rFonts w:ascii="Times New Roman" w:eastAsia="Calibri" w:hAnsi="Times New Roman" w:cs="Times New Roman"/>
                <w:sz w:val="24"/>
                <w:szCs w:val="24"/>
              </w:rPr>
            </w:pPr>
            <w:r w:rsidRPr="000B3808">
              <w:rPr>
                <w:rFonts w:ascii="Times New Roman" w:eastAsia="Calibri" w:hAnsi="Times New Roman" w:cs="Times New Roman"/>
                <w:sz w:val="24"/>
                <w:szCs w:val="24"/>
              </w:rPr>
              <w:t>Informacija skelbiama progimnazijos tinklalapyje  ir fojė įrengtuose stenduose.</w:t>
            </w:r>
          </w:p>
        </w:tc>
      </w:tr>
      <w:tr w:rsidR="000B3808" w:rsidRPr="000B3808" w14:paraId="1FD8A552" w14:textId="77777777" w:rsidTr="004A1F3E">
        <w:trPr>
          <w:gridAfter w:val="1"/>
          <w:wAfter w:w="14" w:type="dxa"/>
          <w:trHeight w:val="274"/>
        </w:trPr>
        <w:tc>
          <w:tcPr>
            <w:tcW w:w="3114" w:type="dxa"/>
            <w:shd w:val="clear" w:color="auto" w:fill="FFFFFF"/>
          </w:tcPr>
          <w:p w14:paraId="40C5D06A" w14:textId="77777777" w:rsidR="000B3808" w:rsidRPr="000B3808" w:rsidRDefault="000B3808" w:rsidP="000B3808">
            <w:pPr>
              <w:rPr>
                <w:rFonts w:ascii="Times New Roman" w:eastAsia="Calibri" w:hAnsi="Times New Roman" w:cs="Times New Roman"/>
                <w:sz w:val="24"/>
                <w:szCs w:val="24"/>
              </w:rPr>
            </w:pPr>
            <w:r w:rsidRPr="000B3808">
              <w:rPr>
                <w:rFonts w:ascii="Times New Roman" w:eastAsia="Calibri" w:hAnsi="Times New Roman" w:cs="Times New Roman"/>
                <w:sz w:val="24"/>
                <w:szCs w:val="24"/>
              </w:rPr>
              <w:t xml:space="preserve">Rudens mugė </w:t>
            </w:r>
          </w:p>
        </w:tc>
        <w:tc>
          <w:tcPr>
            <w:tcW w:w="2268" w:type="dxa"/>
            <w:shd w:val="clear" w:color="auto" w:fill="FFFFFF"/>
          </w:tcPr>
          <w:p w14:paraId="7FD93830" w14:textId="77777777" w:rsidR="000B3808" w:rsidRPr="000B3808" w:rsidRDefault="000B3808" w:rsidP="000B3808">
            <w:pPr>
              <w:rPr>
                <w:rFonts w:ascii="Times New Roman" w:eastAsia="Times New Roman" w:hAnsi="Times New Roman" w:cs="Times New Roman"/>
                <w:sz w:val="24"/>
                <w:szCs w:val="24"/>
              </w:rPr>
            </w:pPr>
            <w:r w:rsidRPr="000B3808">
              <w:rPr>
                <w:rFonts w:ascii="Times New Roman" w:eastAsia="Times New Roman" w:hAnsi="Times New Roman" w:cs="Times New Roman"/>
                <w:sz w:val="24"/>
                <w:szCs w:val="24"/>
              </w:rPr>
              <w:t xml:space="preserve">Pradinių klasių mokytojos </w:t>
            </w:r>
          </w:p>
          <w:p w14:paraId="4B4D86CB" w14:textId="77777777" w:rsidR="000B3808" w:rsidRPr="000B3808" w:rsidRDefault="000B3808" w:rsidP="000B3808">
            <w:pPr>
              <w:rPr>
                <w:rFonts w:ascii="Times New Roman" w:eastAsia="Times New Roman" w:hAnsi="Times New Roman" w:cs="Times New Roman"/>
                <w:sz w:val="24"/>
                <w:szCs w:val="24"/>
              </w:rPr>
            </w:pPr>
            <w:r w:rsidRPr="000B3808">
              <w:rPr>
                <w:rFonts w:ascii="Times New Roman" w:eastAsia="Times New Roman" w:hAnsi="Times New Roman" w:cs="Times New Roman"/>
                <w:sz w:val="24"/>
                <w:szCs w:val="24"/>
              </w:rPr>
              <w:t>O</w:t>
            </w:r>
            <w:r w:rsidR="008463BE">
              <w:rPr>
                <w:rFonts w:ascii="Times New Roman" w:eastAsia="Times New Roman" w:hAnsi="Times New Roman" w:cs="Times New Roman"/>
                <w:sz w:val="24"/>
                <w:szCs w:val="24"/>
              </w:rPr>
              <w:t xml:space="preserve">lga </w:t>
            </w:r>
            <w:proofErr w:type="spellStart"/>
            <w:r w:rsidRPr="000B3808">
              <w:rPr>
                <w:rFonts w:ascii="Times New Roman" w:eastAsia="Times New Roman" w:hAnsi="Times New Roman" w:cs="Times New Roman"/>
                <w:sz w:val="24"/>
                <w:szCs w:val="24"/>
              </w:rPr>
              <w:t>Sarbaj</w:t>
            </w:r>
            <w:proofErr w:type="spellEnd"/>
          </w:p>
          <w:p w14:paraId="7838EF3C" w14:textId="77777777" w:rsidR="000B3808" w:rsidRPr="000B3808" w:rsidRDefault="008463BE" w:rsidP="000B380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Jelena </w:t>
            </w:r>
            <w:r w:rsidR="000B3808" w:rsidRPr="000B3808">
              <w:rPr>
                <w:rFonts w:ascii="Times New Roman" w:eastAsia="Times New Roman" w:hAnsi="Times New Roman" w:cs="Times New Roman"/>
                <w:sz w:val="24"/>
                <w:szCs w:val="24"/>
              </w:rPr>
              <w:t xml:space="preserve"> </w:t>
            </w:r>
            <w:proofErr w:type="spellStart"/>
            <w:r w:rsidR="000B3808" w:rsidRPr="000B3808">
              <w:rPr>
                <w:rFonts w:ascii="Times New Roman" w:eastAsia="Times New Roman" w:hAnsi="Times New Roman" w:cs="Times New Roman"/>
                <w:sz w:val="24"/>
                <w:szCs w:val="24"/>
              </w:rPr>
              <w:t>Goreva</w:t>
            </w:r>
            <w:proofErr w:type="spellEnd"/>
          </w:p>
          <w:p w14:paraId="3B3EDAAA" w14:textId="77777777" w:rsidR="000B3808" w:rsidRPr="000B3808" w:rsidRDefault="008463BE" w:rsidP="000B3808">
            <w:pPr>
              <w:rPr>
                <w:rFonts w:ascii="Times New Roman" w:eastAsia="Calibri" w:hAnsi="Times New Roman" w:cs="Times New Roman"/>
                <w:sz w:val="24"/>
                <w:szCs w:val="24"/>
              </w:rPr>
            </w:pPr>
            <w:r>
              <w:rPr>
                <w:rFonts w:ascii="Times New Roman" w:eastAsia="Calibri" w:hAnsi="Times New Roman" w:cs="Times New Roman"/>
                <w:sz w:val="24"/>
                <w:szCs w:val="24"/>
              </w:rPr>
              <w:t xml:space="preserve">Jelena </w:t>
            </w:r>
            <w:proofErr w:type="spellStart"/>
            <w:r w:rsidR="00A44DE9">
              <w:rPr>
                <w:rFonts w:ascii="Times New Roman" w:eastAsia="Calibri" w:hAnsi="Times New Roman" w:cs="Times New Roman"/>
                <w:sz w:val="24"/>
                <w:szCs w:val="24"/>
              </w:rPr>
              <w:t>Zubova</w:t>
            </w:r>
            <w:proofErr w:type="spellEnd"/>
          </w:p>
        </w:tc>
        <w:tc>
          <w:tcPr>
            <w:tcW w:w="1276" w:type="dxa"/>
            <w:shd w:val="clear" w:color="auto" w:fill="FFFFFF"/>
          </w:tcPr>
          <w:p w14:paraId="75578DFC" w14:textId="77777777" w:rsidR="000B3808" w:rsidRPr="000B3808" w:rsidRDefault="000B3808" w:rsidP="000B3808">
            <w:pPr>
              <w:rPr>
                <w:rFonts w:ascii="Times New Roman" w:eastAsia="Calibri" w:hAnsi="Times New Roman" w:cs="Times New Roman"/>
                <w:sz w:val="24"/>
                <w:szCs w:val="24"/>
              </w:rPr>
            </w:pPr>
            <w:r w:rsidRPr="000B3808">
              <w:rPr>
                <w:rFonts w:ascii="Times New Roman" w:eastAsia="Calibri" w:hAnsi="Times New Roman" w:cs="Times New Roman"/>
                <w:sz w:val="24"/>
                <w:szCs w:val="24"/>
              </w:rPr>
              <w:t xml:space="preserve">Spalio mėn. </w:t>
            </w:r>
          </w:p>
        </w:tc>
        <w:tc>
          <w:tcPr>
            <w:tcW w:w="1559" w:type="dxa"/>
            <w:shd w:val="clear" w:color="auto" w:fill="FFFFFF"/>
          </w:tcPr>
          <w:p w14:paraId="3AEF01C5" w14:textId="77777777" w:rsidR="000B3808" w:rsidRPr="000B3808" w:rsidRDefault="000B3808" w:rsidP="000B3808">
            <w:pPr>
              <w:rPr>
                <w:rFonts w:ascii="Times New Roman" w:eastAsia="Calibri" w:hAnsi="Times New Roman" w:cs="Times New Roman"/>
                <w:sz w:val="24"/>
                <w:szCs w:val="24"/>
              </w:rPr>
            </w:pPr>
            <w:r w:rsidRPr="000B3808">
              <w:rPr>
                <w:rFonts w:ascii="Times New Roman" w:eastAsia="Calibri" w:hAnsi="Times New Roman" w:cs="Times New Roman"/>
                <w:sz w:val="24"/>
                <w:szCs w:val="24"/>
              </w:rPr>
              <w:t>Žmogiškieji ištekliai</w:t>
            </w:r>
          </w:p>
          <w:p w14:paraId="7E23BAE7" w14:textId="77777777" w:rsidR="000B3808" w:rsidRPr="000B3808" w:rsidRDefault="000B3808" w:rsidP="000B3808">
            <w:pPr>
              <w:rPr>
                <w:rFonts w:ascii="Times New Roman" w:eastAsia="Calibri" w:hAnsi="Times New Roman" w:cs="Times New Roman"/>
                <w:sz w:val="24"/>
                <w:szCs w:val="24"/>
              </w:rPr>
            </w:pPr>
          </w:p>
        </w:tc>
        <w:tc>
          <w:tcPr>
            <w:tcW w:w="3827" w:type="dxa"/>
            <w:shd w:val="clear" w:color="auto" w:fill="FFFFFF"/>
          </w:tcPr>
          <w:p w14:paraId="3BC6360A" w14:textId="77777777" w:rsidR="000B3808" w:rsidRPr="000B3808" w:rsidRDefault="000B3808" w:rsidP="000B3808">
            <w:pPr>
              <w:rPr>
                <w:rFonts w:ascii="Times New Roman" w:eastAsia="Calibri" w:hAnsi="Times New Roman" w:cs="Times New Roman"/>
                <w:sz w:val="24"/>
                <w:szCs w:val="24"/>
              </w:rPr>
            </w:pPr>
            <w:r w:rsidRPr="000B3808">
              <w:rPr>
                <w:rFonts w:ascii="Times New Roman" w:eastAsia="Calibri" w:hAnsi="Times New Roman" w:cs="Times New Roman"/>
                <w:sz w:val="24"/>
                <w:szCs w:val="24"/>
              </w:rPr>
              <w:t>Mokinių meninių gebėjimų, komunikavimo kompetencijų bei finansinio raštingumo ugdymas.</w:t>
            </w:r>
          </w:p>
        </w:tc>
        <w:tc>
          <w:tcPr>
            <w:tcW w:w="2410" w:type="dxa"/>
            <w:shd w:val="clear" w:color="auto" w:fill="FFFFFF"/>
          </w:tcPr>
          <w:p w14:paraId="3E13FCDE" w14:textId="77777777" w:rsidR="000B3808" w:rsidRPr="000B3808" w:rsidRDefault="000B3808" w:rsidP="000B3808">
            <w:pPr>
              <w:rPr>
                <w:rFonts w:ascii="Times New Roman" w:eastAsia="Calibri" w:hAnsi="Times New Roman" w:cs="Times New Roman"/>
                <w:sz w:val="24"/>
                <w:szCs w:val="24"/>
              </w:rPr>
            </w:pPr>
            <w:r w:rsidRPr="000B3808">
              <w:rPr>
                <w:rFonts w:ascii="Times New Roman" w:eastAsia="Calibri" w:hAnsi="Times New Roman" w:cs="Times New Roman"/>
                <w:sz w:val="24"/>
                <w:szCs w:val="24"/>
              </w:rPr>
              <w:t>Informacija publikuojama  progimnazijos  tinklapyje.</w:t>
            </w:r>
          </w:p>
        </w:tc>
      </w:tr>
      <w:tr w:rsidR="000B3808" w:rsidRPr="000B3808" w14:paraId="3C04AEE9" w14:textId="77777777" w:rsidTr="004A1F3E">
        <w:trPr>
          <w:gridAfter w:val="1"/>
          <w:wAfter w:w="14" w:type="dxa"/>
          <w:trHeight w:val="274"/>
        </w:trPr>
        <w:tc>
          <w:tcPr>
            <w:tcW w:w="3114" w:type="dxa"/>
            <w:shd w:val="clear" w:color="auto" w:fill="FFFFFF"/>
          </w:tcPr>
          <w:p w14:paraId="554AF801" w14:textId="77777777" w:rsidR="000B3808" w:rsidRPr="000B3808" w:rsidRDefault="000B3808" w:rsidP="000B3808">
            <w:pPr>
              <w:autoSpaceDE w:val="0"/>
              <w:autoSpaceDN w:val="0"/>
              <w:adjustRightInd w:val="0"/>
              <w:rPr>
                <w:rFonts w:ascii="Times New Roman" w:eastAsia="Calibri" w:hAnsi="Times New Roman" w:cs="Times New Roman"/>
                <w:bCs/>
                <w:sz w:val="24"/>
                <w:szCs w:val="24"/>
              </w:rPr>
            </w:pPr>
            <w:r w:rsidRPr="000B3808">
              <w:rPr>
                <w:rFonts w:ascii="Times New Roman" w:eastAsia="Calibri" w:hAnsi="Times New Roman" w:cs="Times New Roman"/>
                <w:sz w:val="24"/>
                <w:szCs w:val="24"/>
              </w:rPr>
              <w:t>Šventė ,,</w:t>
            </w:r>
            <w:proofErr w:type="spellStart"/>
            <w:r w:rsidRPr="000B3808">
              <w:rPr>
                <w:rFonts w:ascii="Times New Roman" w:eastAsia="Calibri" w:hAnsi="Times New Roman" w:cs="Times New Roman"/>
                <w:sz w:val="24"/>
                <w:szCs w:val="24"/>
              </w:rPr>
              <w:t>Helovinas</w:t>
            </w:r>
            <w:proofErr w:type="spellEnd"/>
            <w:r w:rsidRPr="000B3808">
              <w:rPr>
                <w:rFonts w:ascii="Times New Roman" w:eastAsia="Calibri" w:hAnsi="Times New Roman" w:cs="Times New Roman"/>
                <w:sz w:val="24"/>
                <w:szCs w:val="24"/>
              </w:rPr>
              <w:t>“</w:t>
            </w:r>
          </w:p>
        </w:tc>
        <w:tc>
          <w:tcPr>
            <w:tcW w:w="2268" w:type="dxa"/>
            <w:shd w:val="clear" w:color="auto" w:fill="FFFFFF"/>
          </w:tcPr>
          <w:p w14:paraId="38192790" w14:textId="77777777" w:rsidR="000B3808" w:rsidRPr="000B3808" w:rsidRDefault="000B3808" w:rsidP="000B3808">
            <w:pPr>
              <w:tabs>
                <w:tab w:val="left" w:pos="7371"/>
              </w:tabs>
              <w:rPr>
                <w:rFonts w:ascii="Times New Roman" w:eastAsia="Calibri" w:hAnsi="Times New Roman" w:cs="Times New Roman"/>
                <w:sz w:val="24"/>
                <w:szCs w:val="24"/>
              </w:rPr>
            </w:pPr>
            <w:r w:rsidRPr="000B3808">
              <w:rPr>
                <w:rFonts w:ascii="Times New Roman" w:eastAsia="Calibri" w:hAnsi="Times New Roman" w:cs="Times New Roman"/>
                <w:sz w:val="24"/>
                <w:szCs w:val="24"/>
              </w:rPr>
              <w:t>J</w:t>
            </w:r>
            <w:r w:rsidR="008463BE">
              <w:rPr>
                <w:rFonts w:ascii="Times New Roman" w:eastAsia="Calibri" w:hAnsi="Times New Roman" w:cs="Times New Roman"/>
                <w:sz w:val="24"/>
                <w:szCs w:val="24"/>
              </w:rPr>
              <w:t>elena</w:t>
            </w:r>
            <w:r w:rsidRPr="000B3808">
              <w:rPr>
                <w:rFonts w:ascii="Times New Roman" w:eastAsia="Calibri" w:hAnsi="Times New Roman" w:cs="Times New Roman"/>
                <w:sz w:val="24"/>
                <w:szCs w:val="24"/>
              </w:rPr>
              <w:t xml:space="preserve"> </w:t>
            </w:r>
            <w:proofErr w:type="spellStart"/>
            <w:r w:rsidRPr="000B3808">
              <w:rPr>
                <w:rFonts w:ascii="Times New Roman" w:eastAsia="Calibri" w:hAnsi="Times New Roman" w:cs="Times New Roman"/>
                <w:sz w:val="24"/>
                <w:szCs w:val="24"/>
              </w:rPr>
              <w:t>Goreva</w:t>
            </w:r>
            <w:proofErr w:type="spellEnd"/>
          </w:p>
          <w:p w14:paraId="380F9A0D" w14:textId="77777777" w:rsidR="000B3808" w:rsidRPr="000B3808" w:rsidRDefault="008463BE" w:rsidP="000B3808">
            <w:pPr>
              <w:tabs>
                <w:tab w:val="left" w:pos="7371"/>
              </w:tabs>
              <w:spacing w:before="60"/>
              <w:rPr>
                <w:rFonts w:ascii="Times New Roman" w:eastAsia="Calibri" w:hAnsi="Times New Roman" w:cs="Times New Roman"/>
                <w:sz w:val="24"/>
                <w:szCs w:val="24"/>
              </w:rPr>
            </w:pPr>
            <w:r>
              <w:rPr>
                <w:rFonts w:ascii="Times New Roman" w:eastAsia="Calibri" w:hAnsi="Times New Roman" w:cs="Times New Roman"/>
                <w:sz w:val="24"/>
                <w:szCs w:val="24"/>
              </w:rPr>
              <w:t>Tatjana</w:t>
            </w:r>
            <w:r w:rsidR="000B3808" w:rsidRPr="000B3808">
              <w:rPr>
                <w:rFonts w:ascii="Times New Roman" w:eastAsia="Calibri" w:hAnsi="Times New Roman" w:cs="Times New Roman"/>
                <w:sz w:val="24"/>
                <w:szCs w:val="24"/>
              </w:rPr>
              <w:t xml:space="preserve"> </w:t>
            </w:r>
            <w:proofErr w:type="spellStart"/>
            <w:r w:rsidR="000B3808" w:rsidRPr="000B3808">
              <w:rPr>
                <w:rFonts w:ascii="Times New Roman" w:eastAsia="Calibri" w:hAnsi="Times New Roman" w:cs="Times New Roman"/>
                <w:sz w:val="24"/>
                <w:szCs w:val="24"/>
              </w:rPr>
              <w:t>Kopylova</w:t>
            </w:r>
            <w:proofErr w:type="spellEnd"/>
            <w:r w:rsidR="000B3808" w:rsidRPr="000B3808">
              <w:rPr>
                <w:rFonts w:ascii="Times New Roman" w:eastAsia="Calibri" w:hAnsi="Times New Roman" w:cs="Times New Roman"/>
                <w:sz w:val="24"/>
                <w:szCs w:val="24"/>
              </w:rPr>
              <w:t>,</w:t>
            </w:r>
          </w:p>
          <w:p w14:paraId="4995BD4A" w14:textId="77777777" w:rsidR="000B3808" w:rsidRPr="000B3808" w:rsidRDefault="008463BE" w:rsidP="000B3808">
            <w:pPr>
              <w:tabs>
                <w:tab w:val="left" w:pos="7371"/>
              </w:tabs>
              <w:spacing w:before="60"/>
              <w:rPr>
                <w:rFonts w:ascii="Times New Roman" w:eastAsia="Calibri" w:hAnsi="Times New Roman" w:cs="Times New Roman"/>
                <w:sz w:val="24"/>
                <w:szCs w:val="24"/>
              </w:rPr>
            </w:pPr>
            <w:r>
              <w:rPr>
                <w:rFonts w:ascii="Times New Roman" w:eastAsia="Calibri" w:hAnsi="Times New Roman" w:cs="Times New Roman"/>
                <w:sz w:val="24"/>
                <w:szCs w:val="24"/>
              </w:rPr>
              <w:t>kl</w:t>
            </w:r>
            <w:r w:rsidR="000B3808" w:rsidRPr="000B3808">
              <w:rPr>
                <w:rFonts w:ascii="Times New Roman" w:eastAsia="Calibri" w:hAnsi="Times New Roman" w:cs="Times New Roman"/>
                <w:sz w:val="24"/>
                <w:szCs w:val="24"/>
              </w:rPr>
              <w:t>asių vadovai</w:t>
            </w:r>
          </w:p>
        </w:tc>
        <w:tc>
          <w:tcPr>
            <w:tcW w:w="1276" w:type="dxa"/>
            <w:shd w:val="clear" w:color="auto" w:fill="FFFFFF"/>
          </w:tcPr>
          <w:p w14:paraId="108B8E30" w14:textId="77777777" w:rsidR="000B3808" w:rsidRPr="000B3808" w:rsidRDefault="000B3808" w:rsidP="000B3808">
            <w:pPr>
              <w:autoSpaceDE w:val="0"/>
              <w:autoSpaceDN w:val="0"/>
              <w:adjustRightInd w:val="0"/>
              <w:rPr>
                <w:rFonts w:ascii="Times New Roman" w:eastAsia="Calibri" w:hAnsi="Times New Roman" w:cs="Times New Roman"/>
                <w:bCs/>
                <w:sz w:val="24"/>
                <w:szCs w:val="24"/>
              </w:rPr>
            </w:pPr>
            <w:r w:rsidRPr="000B3808">
              <w:rPr>
                <w:rFonts w:ascii="Times New Roman" w:eastAsia="Calibri" w:hAnsi="Times New Roman" w:cs="Times New Roman"/>
                <w:bCs/>
                <w:sz w:val="24"/>
                <w:szCs w:val="24"/>
              </w:rPr>
              <w:t>Lapkričio mėn.</w:t>
            </w:r>
          </w:p>
        </w:tc>
        <w:tc>
          <w:tcPr>
            <w:tcW w:w="1559" w:type="dxa"/>
            <w:shd w:val="clear" w:color="auto" w:fill="FFFFFF"/>
          </w:tcPr>
          <w:p w14:paraId="54DA73CB" w14:textId="77777777" w:rsidR="000B3808" w:rsidRPr="000B3808" w:rsidRDefault="000B3808" w:rsidP="000B3808">
            <w:pPr>
              <w:rPr>
                <w:rFonts w:ascii="Times New Roman" w:eastAsia="Calibri" w:hAnsi="Times New Roman" w:cs="Times New Roman"/>
                <w:bCs/>
                <w:sz w:val="24"/>
                <w:szCs w:val="24"/>
              </w:rPr>
            </w:pPr>
            <w:r w:rsidRPr="000B3808">
              <w:rPr>
                <w:rFonts w:ascii="Times New Roman" w:eastAsia="Calibri" w:hAnsi="Times New Roman" w:cs="Times New Roman"/>
                <w:bCs/>
                <w:sz w:val="24"/>
                <w:szCs w:val="24"/>
              </w:rPr>
              <w:t>Žmogiškieji ištekliai</w:t>
            </w:r>
          </w:p>
        </w:tc>
        <w:tc>
          <w:tcPr>
            <w:tcW w:w="3827" w:type="dxa"/>
            <w:shd w:val="clear" w:color="auto" w:fill="FFFFFF"/>
          </w:tcPr>
          <w:p w14:paraId="5B9920F7" w14:textId="77777777" w:rsidR="000B3808" w:rsidRPr="000B3808" w:rsidRDefault="000B3808" w:rsidP="000B3808">
            <w:pPr>
              <w:autoSpaceDE w:val="0"/>
              <w:autoSpaceDN w:val="0"/>
              <w:adjustRightInd w:val="0"/>
              <w:jc w:val="both"/>
              <w:rPr>
                <w:rFonts w:ascii="Times New Roman" w:eastAsia="Calibri" w:hAnsi="Times New Roman" w:cs="Times New Roman"/>
                <w:bCs/>
                <w:sz w:val="24"/>
                <w:szCs w:val="24"/>
              </w:rPr>
            </w:pPr>
            <w:r w:rsidRPr="000B3808">
              <w:rPr>
                <w:rFonts w:ascii="Times New Roman" w:eastAsia="Calibri" w:hAnsi="Times New Roman" w:cs="Times New Roman"/>
                <w:bCs/>
                <w:sz w:val="24"/>
                <w:szCs w:val="24"/>
              </w:rPr>
              <w:t>Bendruomenės telkimas.</w:t>
            </w:r>
          </w:p>
        </w:tc>
        <w:tc>
          <w:tcPr>
            <w:tcW w:w="2410" w:type="dxa"/>
            <w:shd w:val="clear" w:color="auto" w:fill="FFFFFF"/>
          </w:tcPr>
          <w:p w14:paraId="1C9284FD" w14:textId="77777777" w:rsidR="000B3808" w:rsidRPr="000B3808" w:rsidRDefault="000B3808" w:rsidP="000B3808">
            <w:pPr>
              <w:rPr>
                <w:rFonts w:ascii="Times New Roman" w:eastAsia="Calibri" w:hAnsi="Times New Roman" w:cs="Times New Roman"/>
                <w:sz w:val="24"/>
                <w:szCs w:val="24"/>
              </w:rPr>
            </w:pPr>
            <w:r w:rsidRPr="000B3808">
              <w:rPr>
                <w:rFonts w:ascii="Times New Roman" w:eastAsia="Calibri" w:hAnsi="Times New Roman" w:cs="Times New Roman"/>
                <w:sz w:val="24"/>
                <w:szCs w:val="24"/>
              </w:rPr>
              <w:t>Skelbiama progimnazijos tinklalapyje</w:t>
            </w:r>
          </w:p>
        </w:tc>
      </w:tr>
      <w:tr w:rsidR="000B3808" w:rsidRPr="000B3808" w14:paraId="337C622C" w14:textId="77777777" w:rsidTr="004A1F3E">
        <w:trPr>
          <w:gridAfter w:val="1"/>
          <w:wAfter w:w="14" w:type="dxa"/>
          <w:trHeight w:val="274"/>
        </w:trPr>
        <w:tc>
          <w:tcPr>
            <w:tcW w:w="3114" w:type="dxa"/>
            <w:shd w:val="clear" w:color="auto" w:fill="FFFFFF"/>
          </w:tcPr>
          <w:p w14:paraId="1AB6E1AF" w14:textId="77777777" w:rsidR="000B3808" w:rsidRPr="000B3808" w:rsidRDefault="000B3808" w:rsidP="000B3808">
            <w:pPr>
              <w:rPr>
                <w:rFonts w:ascii="Times New Roman" w:eastAsia="Calibri" w:hAnsi="Times New Roman" w:cs="Times New Roman"/>
                <w:sz w:val="24"/>
                <w:szCs w:val="24"/>
              </w:rPr>
            </w:pPr>
            <w:r w:rsidRPr="000B3808">
              <w:rPr>
                <w:rFonts w:ascii="Times New Roman" w:eastAsia="Calibri" w:hAnsi="Times New Roman" w:cs="Times New Roman"/>
                <w:sz w:val="24"/>
                <w:szCs w:val="24"/>
              </w:rPr>
              <w:t>Tarptautinė tolerancijos diena</w:t>
            </w:r>
          </w:p>
        </w:tc>
        <w:tc>
          <w:tcPr>
            <w:tcW w:w="2268" w:type="dxa"/>
            <w:shd w:val="clear" w:color="auto" w:fill="FFFFFF"/>
          </w:tcPr>
          <w:p w14:paraId="74FCC386" w14:textId="77777777" w:rsidR="000B3808" w:rsidRPr="000B3808" w:rsidRDefault="008463BE" w:rsidP="000B3808">
            <w:pPr>
              <w:rPr>
                <w:rFonts w:ascii="Times New Roman" w:eastAsia="Times New Roman" w:hAnsi="Times New Roman" w:cs="Times New Roman"/>
                <w:sz w:val="24"/>
                <w:szCs w:val="24"/>
              </w:rPr>
            </w:pPr>
            <w:r>
              <w:rPr>
                <w:rFonts w:ascii="Times New Roman" w:eastAsia="Times New Roman" w:hAnsi="Times New Roman" w:cs="Times New Roman"/>
                <w:sz w:val="24"/>
                <w:szCs w:val="24"/>
              </w:rPr>
              <w:t>Simona</w:t>
            </w:r>
            <w:r w:rsidR="000B3808" w:rsidRPr="000B3808">
              <w:rPr>
                <w:rFonts w:ascii="Times New Roman" w:eastAsia="Times New Roman" w:hAnsi="Times New Roman" w:cs="Times New Roman"/>
                <w:sz w:val="24"/>
                <w:szCs w:val="24"/>
              </w:rPr>
              <w:t xml:space="preserve"> </w:t>
            </w:r>
            <w:proofErr w:type="spellStart"/>
            <w:r w:rsidR="000B3808" w:rsidRPr="000B3808">
              <w:rPr>
                <w:rFonts w:ascii="Times New Roman" w:eastAsia="Times New Roman" w:hAnsi="Times New Roman" w:cs="Times New Roman"/>
                <w:sz w:val="24"/>
                <w:szCs w:val="24"/>
              </w:rPr>
              <w:t>Švedova</w:t>
            </w:r>
            <w:proofErr w:type="spellEnd"/>
          </w:p>
          <w:p w14:paraId="1FE5DA6D" w14:textId="77777777" w:rsidR="000B3808" w:rsidRPr="000B3808" w:rsidRDefault="008463BE" w:rsidP="000B3808">
            <w:pPr>
              <w:rPr>
                <w:rFonts w:ascii="Times New Roman" w:eastAsia="Times New Roman" w:hAnsi="Times New Roman" w:cs="Times New Roman"/>
                <w:sz w:val="24"/>
                <w:szCs w:val="24"/>
              </w:rPr>
            </w:pPr>
            <w:r>
              <w:rPr>
                <w:rFonts w:ascii="Times New Roman" w:eastAsia="Times New Roman" w:hAnsi="Times New Roman" w:cs="Times New Roman"/>
                <w:sz w:val="24"/>
                <w:szCs w:val="24"/>
              </w:rPr>
              <w:t>Nijolė</w:t>
            </w:r>
            <w:r w:rsidR="000B3808" w:rsidRPr="000B3808">
              <w:rPr>
                <w:rFonts w:ascii="Times New Roman" w:eastAsia="Times New Roman" w:hAnsi="Times New Roman" w:cs="Times New Roman"/>
                <w:sz w:val="24"/>
                <w:szCs w:val="24"/>
              </w:rPr>
              <w:t xml:space="preserve"> </w:t>
            </w:r>
            <w:proofErr w:type="spellStart"/>
            <w:r w:rsidR="000B3808" w:rsidRPr="000B3808">
              <w:rPr>
                <w:rFonts w:ascii="Times New Roman" w:eastAsia="Times New Roman" w:hAnsi="Times New Roman" w:cs="Times New Roman"/>
                <w:sz w:val="24"/>
                <w:szCs w:val="24"/>
              </w:rPr>
              <w:t>Šuranovienė</w:t>
            </w:r>
            <w:proofErr w:type="spellEnd"/>
          </w:p>
          <w:p w14:paraId="4FF94D0E" w14:textId="77777777" w:rsidR="000B3808" w:rsidRPr="000B3808" w:rsidRDefault="008463BE" w:rsidP="000B3808">
            <w:pPr>
              <w:rPr>
                <w:rFonts w:ascii="Times New Roman" w:eastAsia="Times New Roman" w:hAnsi="Times New Roman" w:cs="Times New Roman"/>
                <w:sz w:val="24"/>
                <w:szCs w:val="24"/>
              </w:rPr>
            </w:pPr>
            <w:r>
              <w:rPr>
                <w:rFonts w:ascii="Times New Roman" w:eastAsia="Times New Roman" w:hAnsi="Times New Roman" w:cs="Times New Roman"/>
                <w:sz w:val="24"/>
                <w:szCs w:val="24"/>
              </w:rPr>
              <w:t>Olga</w:t>
            </w:r>
            <w:r w:rsidR="000B3808" w:rsidRPr="000B3808">
              <w:rPr>
                <w:rFonts w:ascii="Times New Roman" w:eastAsia="Times New Roman" w:hAnsi="Times New Roman" w:cs="Times New Roman"/>
                <w:sz w:val="24"/>
                <w:szCs w:val="24"/>
              </w:rPr>
              <w:t xml:space="preserve"> </w:t>
            </w:r>
            <w:proofErr w:type="spellStart"/>
            <w:r w:rsidR="000B3808" w:rsidRPr="000B3808">
              <w:rPr>
                <w:rFonts w:ascii="Times New Roman" w:eastAsia="Times New Roman" w:hAnsi="Times New Roman" w:cs="Times New Roman"/>
                <w:sz w:val="24"/>
                <w:szCs w:val="24"/>
              </w:rPr>
              <w:t>Podolskienė</w:t>
            </w:r>
            <w:proofErr w:type="spellEnd"/>
            <w:r w:rsidR="000B3808" w:rsidRPr="000B3808">
              <w:rPr>
                <w:rFonts w:ascii="Times New Roman" w:eastAsia="Times New Roman" w:hAnsi="Times New Roman" w:cs="Times New Roman"/>
                <w:sz w:val="24"/>
                <w:szCs w:val="24"/>
              </w:rPr>
              <w:t>,</w:t>
            </w:r>
          </w:p>
          <w:p w14:paraId="2A0DFA8A" w14:textId="77777777" w:rsidR="000B3808" w:rsidRPr="000B3808" w:rsidRDefault="000B3808" w:rsidP="000B3808">
            <w:pPr>
              <w:rPr>
                <w:rFonts w:ascii="Times New Roman" w:eastAsia="Times New Roman" w:hAnsi="Times New Roman" w:cs="Times New Roman"/>
                <w:sz w:val="24"/>
                <w:szCs w:val="24"/>
              </w:rPr>
            </w:pPr>
            <w:r w:rsidRPr="000B3808">
              <w:rPr>
                <w:rFonts w:ascii="Times New Roman" w:eastAsia="Times New Roman" w:hAnsi="Times New Roman" w:cs="Times New Roman"/>
                <w:sz w:val="24"/>
                <w:szCs w:val="24"/>
              </w:rPr>
              <w:t>Klasių vadovai</w:t>
            </w:r>
          </w:p>
        </w:tc>
        <w:tc>
          <w:tcPr>
            <w:tcW w:w="1276" w:type="dxa"/>
            <w:shd w:val="clear" w:color="auto" w:fill="FFFFFF"/>
          </w:tcPr>
          <w:p w14:paraId="75513B8C" w14:textId="77777777" w:rsidR="000B3808" w:rsidRPr="000B3808" w:rsidRDefault="000B3808" w:rsidP="000B3808">
            <w:pPr>
              <w:rPr>
                <w:rFonts w:ascii="Times New Roman" w:eastAsia="Calibri" w:hAnsi="Times New Roman" w:cs="Times New Roman"/>
                <w:sz w:val="24"/>
                <w:szCs w:val="24"/>
              </w:rPr>
            </w:pPr>
            <w:r w:rsidRPr="000B3808">
              <w:rPr>
                <w:rFonts w:ascii="Times New Roman" w:eastAsia="Calibri" w:hAnsi="Times New Roman" w:cs="Times New Roman"/>
                <w:sz w:val="24"/>
                <w:szCs w:val="24"/>
              </w:rPr>
              <w:t>Lapkričio mėn.</w:t>
            </w:r>
          </w:p>
        </w:tc>
        <w:tc>
          <w:tcPr>
            <w:tcW w:w="1559" w:type="dxa"/>
            <w:shd w:val="clear" w:color="auto" w:fill="FFFFFF"/>
          </w:tcPr>
          <w:p w14:paraId="48666BA3" w14:textId="77777777" w:rsidR="000B3808" w:rsidRPr="000B3808" w:rsidRDefault="000B3808" w:rsidP="000B3808">
            <w:pPr>
              <w:rPr>
                <w:rFonts w:ascii="Times New Roman" w:eastAsia="Calibri" w:hAnsi="Times New Roman" w:cs="Times New Roman"/>
                <w:sz w:val="24"/>
                <w:szCs w:val="24"/>
              </w:rPr>
            </w:pPr>
            <w:r w:rsidRPr="000B3808">
              <w:rPr>
                <w:rFonts w:ascii="Times New Roman" w:eastAsia="Calibri" w:hAnsi="Times New Roman" w:cs="Times New Roman"/>
                <w:sz w:val="24"/>
                <w:szCs w:val="24"/>
              </w:rPr>
              <w:t>Žmogiškieji ištekliai</w:t>
            </w:r>
          </w:p>
        </w:tc>
        <w:tc>
          <w:tcPr>
            <w:tcW w:w="3827" w:type="dxa"/>
            <w:shd w:val="clear" w:color="auto" w:fill="FFFFFF"/>
          </w:tcPr>
          <w:p w14:paraId="1C3C16C5" w14:textId="77777777" w:rsidR="000B3808" w:rsidRPr="000B3808" w:rsidRDefault="000B3808" w:rsidP="000B3808">
            <w:pPr>
              <w:rPr>
                <w:rFonts w:ascii="Times New Roman" w:eastAsia="Calibri" w:hAnsi="Times New Roman" w:cs="Times New Roman"/>
                <w:sz w:val="24"/>
                <w:szCs w:val="24"/>
              </w:rPr>
            </w:pPr>
            <w:r w:rsidRPr="000B3808">
              <w:rPr>
                <w:rFonts w:ascii="Times New Roman" w:eastAsia="Calibri" w:hAnsi="Times New Roman" w:cs="Times New Roman"/>
                <w:sz w:val="24"/>
                <w:szCs w:val="24"/>
              </w:rPr>
              <w:t>Kursime saugią ir palankią progimnazijos aplinką, ugdant mokinių toleranciją, supratimo ir gerumo jausmus.</w:t>
            </w:r>
          </w:p>
        </w:tc>
        <w:tc>
          <w:tcPr>
            <w:tcW w:w="2410" w:type="dxa"/>
            <w:shd w:val="clear" w:color="auto" w:fill="FFFFFF"/>
          </w:tcPr>
          <w:p w14:paraId="48425324" w14:textId="77777777" w:rsidR="000B3808" w:rsidRPr="000B3808" w:rsidRDefault="000B3808" w:rsidP="000B3808">
            <w:pPr>
              <w:rPr>
                <w:rFonts w:ascii="Times New Roman" w:eastAsia="Calibri" w:hAnsi="Times New Roman" w:cs="Times New Roman"/>
                <w:sz w:val="24"/>
                <w:szCs w:val="24"/>
              </w:rPr>
            </w:pPr>
            <w:r w:rsidRPr="000B3808">
              <w:rPr>
                <w:rFonts w:ascii="Times New Roman" w:eastAsia="Calibri" w:hAnsi="Times New Roman" w:cs="Times New Roman"/>
                <w:sz w:val="24"/>
                <w:szCs w:val="24"/>
              </w:rPr>
              <w:t>Parengta stendinė medžiaga, pokalbiai klasės valandėlių metu, meninė veikla (piešiamas arba gaminamas tolerancijos dienos simbolis).</w:t>
            </w:r>
          </w:p>
        </w:tc>
      </w:tr>
      <w:tr w:rsidR="000B3808" w:rsidRPr="000B3808" w14:paraId="44749AB3" w14:textId="77777777" w:rsidTr="00A44DE9">
        <w:trPr>
          <w:gridAfter w:val="1"/>
          <w:wAfter w:w="14" w:type="dxa"/>
          <w:trHeight w:val="1833"/>
        </w:trPr>
        <w:tc>
          <w:tcPr>
            <w:tcW w:w="3114" w:type="dxa"/>
            <w:shd w:val="clear" w:color="auto" w:fill="FFFFFF"/>
          </w:tcPr>
          <w:p w14:paraId="45CF0082" w14:textId="77777777" w:rsidR="000B3808" w:rsidRPr="000B3808" w:rsidRDefault="000B3808" w:rsidP="000B3808">
            <w:pPr>
              <w:autoSpaceDE w:val="0"/>
              <w:autoSpaceDN w:val="0"/>
              <w:adjustRightInd w:val="0"/>
              <w:rPr>
                <w:rFonts w:ascii="Times New Roman" w:eastAsia="Calibri" w:hAnsi="Times New Roman" w:cs="Times New Roman"/>
                <w:sz w:val="24"/>
                <w:szCs w:val="24"/>
              </w:rPr>
            </w:pPr>
            <w:r w:rsidRPr="000B3808">
              <w:rPr>
                <w:rFonts w:ascii="Times New Roman" w:eastAsia="Calibri" w:hAnsi="Times New Roman" w:cs="Times New Roman"/>
                <w:sz w:val="24"/>
                <w:szCs w:val="24"/>
              </w:rPr>
              <w:lastRenderedPageBreak/>
              <w:t>Tarptautinė „Geltonojo kaspino“ diena</w:t>
            </w:r>
          </w:p>
        </w:tc>
        <w:tc>
          <w:tcPr>
            <w:tcW w:w="2268" w:type="dxa"/>
            <w:shd w:val="clear" w:color="auto" w:fill="FFFFFF"/>
          </w:tcPr>
          <w:p w14:paraId="315362DB" w14:textId="77777777" w:rsidR="000B3808" w:rsidRPr="000B3808" w:rsidRDefault="008463BE" w:rsidP="000B3808">
            <w:pPr>
              <w:autoSpaceDE w:val="0"/>
              <w:autoSpaceDN w:val="0"/>
              <w:adjustRightInd w:val="0"/>
              <w:rPr>
                <w:rFonts w:ascii="Times New Roman" w:eastAsia="Calibri" w:hAnsi="Times New Roman" w:cs="Times New Roman"/>
                <w:sz w:val="24"/>
                <w:szCs w:val="24"/>
              </w:rPr>
            </w:pPr>
            <w:r>
              <w:rPr>
                <w:rFonts w:ascii="Times New Roman" w:eastAsia="Calibri" w:hAnsi="Times New Roman" w:cs="Times New Roman"/>
                <w:sz w:val="24"/>
                <w:szCs w:val="24"/>
              </w:rPr>
              <w:t>Simona</w:t>
            </w:r>
            <w:r w:rsidR="000B3808" w:rsidRPr="000B3808">
              <w:rPr>
                <w:rFonts w:ascii="Times New Roman" w:eastAsia="Calibri" w:hAnsi="Times New Roman" w:cs="Times New Roman"/>
                <w:sz w:val="24"/>
                <w:szCs w:val="24"/>
              </w:rPr>
              <w:t xml:space="preserve"> </w:t>
            </w:r>
            <w:proofErr w:type="spellStart"/>
            <w:r w:rsidR="000B3808" w:rsidRPr="000B3808">
              <w:rPr>
                <w:rFonts w:ascii="Times New Roman" w:eastAsia="Calibri" w:hAnsi="Times New Roman" w:cs="Times New Roman"/>
                <w:sz w:val="24"/>
                <w:szCs w:val="24"/>
              </w:rPr>
              <w:t>Švedova</w:t>
            </w:r>
            <w:proofErr w:type="spellEnd"/>
          </w:p>
          <w:p w14:paraId="6704270D" w14:textId="77777777" w:rsidR="000B3808" w:rsidRPr="000B3808" w:rsidRDefault="008463BE" w:rsidP="000B3808">
            <w:pPr>
              <w:autoSpaceDE w:val="0"/>
              <w:autoSpaceDN w:val="0"/>
              <w:adjustRightInd w:val="0"/>
              <w:rPr>
                <w:rFonts w:ascii="Times New Roman" w:eastAsia="Calibri" w:hAnsi="Times New Roman" w:cs="Times New Roman"/>
                <w:sz w:val="24"/>
                <w:szCs w:val="24"/>
              </w:rPr>
            </w:pPr>
            <w:r>
              <w:rPr>
                <w:rFonts w:ascii="Times New Roman" w:eastAsia="Calibri" w:hAnsi="Times New Roman" w:cs="Times New Roman"/>
                <w:sz w:val="24"/>
                <w:szCs w:val="24"/>
              </w:rPr>
              <w:t>Nijolė</w:t>
            </w:r>
            <w:r w:rsidR="000B3808" w:rsidRPr="000B3808">
              <w:rPr>
                <w:rFonts w:ascii="Times New Roman" w:eastAsia="Calibri" w:hAnsi="Times New Roman" w:cs="Times New Roman"/>
                <w:sz w:val="24"/>
                <w:szCs w:val="24"/>
              </w:rPr>
              <w:t xml:space="preserve"> </w:t>
            </w:r>
            <w:proofErr w:type="spellStart"/>
            <w:r w:rsidR="000B3808" w:rsidRPr="000B3808">
              <w:rPr>
                <w:rFonts w:ascii="Times New Roman" w:eastAsia="Calibri" w:hAnsi="Times New Roman" w:cs="Times New Roman"/>
                <w:sz w:val="24"/>
                <w:szCs w:val="24"/>
              </w:rPr>
              <w:t>Šuranovienė</w:t>
            </w:r>
            <w:proofErr w:type="spellEnd"/>
          </w:p>
          <w:p w14:paraId="255B001B" w14:textId="77777777" w:rsidR="000B3808" w:rsidRPr="000B3808" w:rsidRDefault="008463BE" w:rsidP="000B3808">
            <w:pPr>
              <w:autoSpaceDE w:val="0"/>
              <w:autoSpaceDN w:val="0"/>
              <w:adjustRightInd w:val="0"/>
              <w:rPr>
                <w:rFonts w:ascii="Times New Roman" w:eastAsia="Calibri" w:hAnsi="Times New Roman" w:cs="Times New Roman"/>
                <w:sz w:val="24"/>
                <w:szCs w:val="24"/>
              </w:rPr>
            </w:pPr>
            <w:r>
              <w:rPr>
                <w:rFonts w:ascii="Times New Roman" w:eastAsia="Calibri" w:hAnsi="Times New Roman" w:cs="Times New Roman"/>
                <w:sz w:val="24"/>
                <w:szCs w:val="24"/>
              </w:rPr>
              <w:t>Olga</w:t>
            </w:r>
            <w:r w:rsidR="000B3808" w:rsidRPr="000B3808">
              <w:rPr>
                <w:rFonts w:ascii="Times New Roman" w:eastAsia="Calibri" w:hAnsi="Times New Roman" w:cs="Times New Roman"/>
                <w:sz w:val="24"/>
                <w:szCs w:val="24"/>
              </w:rPr>
              <w:t xml:space="preserve"> </w:t>
            </w:r>
            <w:proofErr w:type="spellStart"/>
            <w:r w:rsidR="000B3808" w:rsidRPr="000B3808">
              <w:rPr>
                <w:rFonts w:ascii="Times New Roman" w:eastAsia="Calibri" w:hAnsi="Times New Roman" w:cs="Times New Roman"/>
                <w:sz w:val="24"/>
                <w:szCs w:val="24"/>
              </w:rPr>
              <w:t>Podolskienė</w:t>
            </w:r>
            <w:proofErr w:type="spellEnd"/>
          </w:p>
          <w:p w14:paraId="2F1FD23E" w14:textId="77777777" w:rsidR="000B3808" w:rsidRPr="000B3808" w:rsidRDefault="000B3808" w:rsidP="000B3808">
            <w:pPr>
              <w:autoSpaceDE w:val="0"/>
              <w:autoSpaceDN w:val="0"/>
              <w:adjustRightInd w:val="0"/>
              <w:rPr>
                <w:rFonts w:ascii="Times New Roman" w:eastAsia="Calibri" w:hAnsi="Times New Roman" w:cs="Times New Roman"/>
                <w:sz w:val="24"/>
                <w:szCs w:val="24"/>
              </w:rPr>
            </w:pPr>
            <w:r w:rsidRPr="000B3808">
              <w:rPr>
                <w:rFonts w:ascii="Times New Roman" w:eastAsia="Calibri" w:hAnsi="Times New Roman" w:cs="Times New Roman"/>
                <w:sz w:val="24"/>
                <w:szCs w:val="24"/>
              </w:rPr>
              <w:t>Klasių vadovai</w:t>
            </w:r>
          </w:p>
        </w:tc>
        <w:tc>
          <w:tcPr>
            <w:tcW w:w="1276" w:type="dxa"/>
            <w:shd w:val="clear" w:color="auto" w:fill="FFFFFF"/>
          </w:tcPr>
          <w:p w14:paraId="72D16478" w14:textId="77777777" w:rsidR="000B3808" w:rsidRPr="000B3808" w:rsidRDefault="000B3808" w:rsidP="000B3808">
            <w:pPr>
              <w:autoSpaceDE w:val="0"/>
              <w:autoSpaceDN w:val="0"/>
              <w:adjustRightInd w:val="0"/>
              <w:rPr>
                <w:rFonts w:ascii="Times New Roman" w:eastAsia="Calibri" w:hAnsi="Times New Roman" w:cs="Times New Roman"/>
                <w:sz w:val="24"/>
                <w:szCs w:val="24"/>
              </w:rPr>
            </w:pPr>
            <w:r w:rsidRPr="000B3808">
              <w:rPr>
                <w:rFonts w:ascii="Times New Roman" w:eastAsia="Calibri" w:hAnsi="Times New Roman" w:cs="Times New Roman"/>
                <w:sz w:val="24"/>
                <w:szCs w:val="24"/>
              </w:rPr>
              <w:t xml:space="preserve">Lapkričio mėn. </w:t>
            </w:r>
          </w:p>
        </w:tc>
        <w:tc>
          <w:tcPr>
            <w:tcW w:w="1559" w:type="dxa"/>
            <w:shd w:val="clear" w:color="auto" w:fill="FFFFFF"/>
          </w:tcPr>
          <w:p w14:paraId="66084887" w14:textId="77777777" w:rsidR="000B3808" w:rsidRPr="000B3808" w:rsidRDefault="000B3808" w:rsidP="000B3808">
            <w:pPr>
              <w:autoSpaceDE w:val="0"/>
              <w:autoSpaceDN w:val="0"/>
              <w:adjustRightInd w:val="0"/>
              <w:rPr>
                <w:rFonts w:ascii="Times New Roman" w:eastAsia="Calibri" w:hAnsi="Times New Roman" w:cs="Times New Roman"/>
                <w:bCs/>
                <w:sz w:val="24"/>
                <w:szCs w:val="24"/>
              </w:rPr>
            </w:pPr>
            <w:r w:rsidRPr="000B3808">
              <w:rPr>
                <w:rFonts w:ascii="Times New Roman" w:eastAsia="Calibri" w:hAnsi="Times New Roman" w:cs="Times New Roman"/>
                <w:bCs/>
                <w:sz w:val="24"/>
                <w:szCs w:val="24"/>
              </w:rPr>
              <w:t>Žmogiškieji ištekliai</w:t>
            </w:r>
          </w:p>
        </w:tc>
        <w:tc>
          <w:tcPr>
            <w:tcW w:w="3827" w:type="dxa"/>
            <w:shd w:val="clear" w:color="auto" w:fill="FFFFFF"/>
          </w:tcPr>
          <w:p w14:paraId="66D34379" w14:textId="77777777" w:rsidR="000B3808" w:rsidRPr="000B3808" w:rsidRDefault="000B3808" w:rsidP="000B3808">
            <w:pPr>
              <w:autoSpaceDE w:val="0"/>
              <w:autoSpaceDN w:val="0"/>
              <w:adjustRightInd w:val="0"/>
              <w:rPr>
                <w:rFonts w:ascii="Times New Roman" w:eastAsia="Calibri" w:hAnsi="Times New Roman" w:cs="Times New Roman"/>
                <w:sz w:val="24"/>
                <w:szCs w:val="24"/>
                <w:shd w:val="clear" w:color="auto" w:fill="FFFFFF"/>
              </w:rPr>
            </w:pPr>
            <w:r w:rsidRPr="000B3808">
              <w:rPr>
                <w:rFonts w:ascii="Times New Roman" w:eastAsia="Calibri" w:hAnsi="Times New Roman" w:cs="Times New Roman"/>
                <w:sz w:val="24"/>
                <w:szCs w:val="24"/>
              </w:rPr>
              <w:t xml:space="preserve">Skatinsime atkreipti dėmesį į </w:t>
            </w:r>
            <w:r w:rsidRPr="000B3808">
              <w:rPr>
                <w:rFonts w:ascii="Times New Roman" w:eastAsia="Calibri" w:hAnsi="Times New Roman" w:cs="Times New Roman"/>
                <w:sz w:val="24"/>
                <w:szCs w:val="24"/>
                <w:shd w:val="clear" w:color="auto" w:fill="FFFFFF"/>
              </w:rPr>
              <w:t>tai, kad smurto prieš vaikus atvejų nutylėti negalima, kursime aplinką, kurioje vaikas jaustųsi saugus, orus, mylimas ir gerbiamas.</w:t>
            </w:r>
          </w:p>
        </w:tc>
        <w:tc>
          <w:tcPr>
            <w:tcW w:w="2410" w:type="dxa"/>
            <w:shd w:val="clear" w:color="auto" w:fill="FFFFFF"/>
          </w:tcPr>
          <w:p w14:paraId="51D07064" w14:textId="77777777" w:rsidR="000B3808" w:rsidRPr="000B3808" w:rsidRDefault="000B3808" w:rsidP="00A44DE9">
            <w:pPr>
              <w:autoSpaceDE w:val="0"/>
              <w:autoSpaceDN w:val="0"/>
              <w:adjustRightInd w:val="0"/>
              <w:rPr>
                <w:rFonts w:ascii="Times New Roman" w:eastAsia="Calibri" w:hAnsi="Times New Roman" w:cs="Times New Roman"/>
                <w:sz w:val="24"/>
                <w:szCs w:val="24"/>
              </w:rPr>
            </w:pPr>
            <w:r w:rsidRPr="000B3808">
              <w:rPr>
                <w:rFonts w:ascii="Times New Roman" w:eastAsia="Calibri" w:hAnsi="Times New Roman" w:cs="Times New Roman"/>
                <w:sz w:val="24"/>
                <w:szCs w:val="24"/>
              </w:rPr>
              <w:t>Parengta stendinė medžiaga, informacijos talpini</w:t>
            </w:r>
            <w:r w:rsidR="00A44DE9">
              <w:rPr>
                <w:rFonts w:ascii="Times New Roman" w:eastAsia="Calibri" w:hAnsi="Times New Roman" w:cs="Times New Roman"/>
                <w:sz w:val="24"/>
                <w:szCs w:val="24"/>
              </w:rPr>
              <w:t>mas progimnazijos tinklalapyje.</w:t>
            </w:r>
          </w:p>
        </w:tc>
      </w:tr>
      <w:tr w:rsidR="000B3808" w:rsidRPr="000B3808" w14:paraId="39E86213" w14:textId="77777777" w:rsidTr="004A1F3E">
        <w:trPr>
          <w:gridAfter w:val="1"/>
          <w:wAfter w:w="14" w:type="dxa"/>
          <w:trHeight w:val="274"/>
        </w:trPr>
        <w:tc>
          <w:tcPr>
            <w:tcW w:w="3114" w:type="dxa"/>
            <w:shd w:val="clear" w:color="auto" w:fill="FFFFFF"/>
          </w:tcPr>
          <w:p w14:paraId="485F8DDC" w14:textId="77777777" w:rsidR="000B3808" w:rsidRPr="000B3808" w:rsidRDefault="000B3808" w:rsidP="000B3808">
            <w:pPr>
              <w:autoSpaceDE w:val="0"/>
              <w:autoSpaceDN w:val="0"/>
              <w:adjustRightInd w:val="0"/>
              <w:rPr>
                <w:rFonts w:ascii="Times New Roman" w:eastAsia="Calibri" w:hAnsi="Times New Roman" w:cs="Times New Roman"/>
                <w:sz w:val="24"/>
                <w:szCs w:val="24"/>
              </w:rPr>
            </w:pPr>
            <w:r w:rsidRPr="000B3808">
              <w:rPr>
                <w:rFonts w:ascii="Times New Roman" w:eastAsia="Calibri" w:hAnsi="Times New Roman" w:cs="Times New Roman"/>
                <w:sz w:val="24"/>
                <w:szCs w:val="24"/>
              </w:rPr>
              <w:t>Miesto „Kalėdinės eglutės puošimo konkursas“</w:t>
            </w:r>
          </w:p>
        </w:tc>
        <w:tc>
          <w:tcPr>
            <w:tcW w:w="2268" w:type="dxa"/>
            <w:shd w:val="clear" w:color="auto" w:fill="FFFFFF"/>
          </w:tcPr>
          <w:p w14:paraId="14D1F9AE" w14:textId="77777777" w:rsidR="000B3808" w:rsidRPr="000B3808" w:rsidRDefault="000B3808" w:rsidP="000B3808">
            <w:pPr>
              <w:autoSpaceDE w:val="0"/>
              <w:autoSpaceDN w:val="0"/>
              <w:adjustRightInd w:val="0"/>
              <w:rPr>
                <w:rFonts w:ascii="Times New Roman" w:eastAsia="Calibri" w:hAnsi="Times New Roman" w:cs="Times New Roman"/>
                <w:sz w:val="24"/>
                <w:szCs w:val="24"/>
              </w:rPr>
            </w:pPr>
            <w:proofErr w:type="spellStart"/>
            <w:r w:rsidRPr="000B3808">
              <w:rPr>
                <w:rFonts w:ascii="Times New Roman" w:eastAsia="Calibri" w:hAnsi="Times New Roman" w:cs="Times New Roman"/>
                <w:sz w:val="24"/>
                <w:szCs w:val="24"/>
              </w:rPr>
              <w:t>R</w:t>
            </w:r>
            <w:r w:rsidR="008463BE">
              <w:rPr>
                <w:rFonts w:ascii="Times New Roman" w:eastAsia="Calibri" w:hAnsi="Times New Roman" w:cs="Times New Roman"/>
                <w:sz w:val="24"/>
                <w:szCs w:val="24"/>
              </w:rPr>
              <w:t>omuald</w:t>
            </w:r>
            <w:proofErr w:type="spellEnd"/>
            <w:r w:rsidRPr="000B3808">
              <w:rPr>
                <w:rFonts w:ascii="Times New Roman" w:eastAsia="Calibri" w:hAnsi="Times New Roman" w:cs="Times New Roman"/>
                <w:sz w:val="24"/>
                <w:szCs w:val="24"/>
              </w:rPr>
              <w:t xml:space="preserve"> </w:t>
            </w:r>
            <w:proofErr w:type="spellStart"/>
            <w:r w:rsidRPr="000B3808">
              <w:rPr>
                <w:rFonts w:ascii="Times New Roman" w:eastAsia="Calibri" w:hAnsi="Times New Roman" w:cs="Times New Roman"/>
                <w:sz w:val="24"/>
                <w:szCs w:val="24"/>
              </w:rPr>
              <w:t>Unuček</w:t>
            </w:r>
            <w:proofErr w:type="spellEnd"/>
          </w:p>
          <w:p w14:paraId="566449FF" w14:textId="77777777" w:rsidR="000B3808" w:rsidRPr="000B3808" w:rsidRDefault="008463BE" w:rsidP="000B3808">
            <w:pPr>
              <w:autoSpaceDE w:val="0"/>
              <w:autoSpaceDN w:val="0"/>
              <w:adjustRightInd w:val="0"/>
              <w:rPr>
                <w:rFonts w:ascii="Times New Roman" w:eastAsia="Calibri" w:hAnsi="Times New Roman" w:cs="Times New Roman"/>
                <w:sz w:val="24"/>
                <w:szCs w:val="24"/>
              </w:rPr>
            </w:pPr>
            <w:r>
              <w:rPr>
                <w:rFonts w:ascii="Times New Roman" w:eastAsia="Calibri" w:hAnsi="Times New Roman" w:cs="Times New Roman"/>
                <w:sz w:val="24"/>
                <w:szCs w:val="24"/>
              </w:rPr>
              <w:t>Tatjana</w:t>
            </w:r>
            <w:r w:rsidR="000B3808" w:rsidRPr="000B3808">
              <w:rPr>
                <w:rFonts w:ascii="Times New Roman" w:eastAsia="Calibri" w:hAnsi="Times New Roman" w:cs="Times New Roman"/>
                <w:sz w:val="24"/>
                <w:szCs w:val="24"/>
              </w:rPr>
              <w:t xml:space="preserve"> </w:t>
            </w:r>
            <w:proofErr w:type="spellStart"/>
            <w:r w:rsidR="000B3808" w:rsidRPr="000B3808">
              <w:rPr>
                <w:rFonts w:ascii="Times New Roman" w:eastAsia="Calibri" w:hAnsi="Times New Roman" w:cs="Times New Roman"/>
                <w:sz w:val="24"/>
                <w:szCs w:val="24"/>
              </w:rPr>
              <w:t>Kopylova</w:t>
            </w:r>
            <w:proofErr w:type="spellEnd"/>
          </w:p>
        </w:tc>
        <w:tc>
          <w:tcPr>
            <w:tcW w:w="1276" w:type="dxa"/>
            <w:shd w:val="clear" w:color="auto" w:fill="FFFFFF"/>
          </w:tcPr>
          <w:p w14:paraId="6077A7E8" w14:textId="77777777" w:rsidR="000B3808" w:rsidRPr="000B3808" w:rsidRDefault="000B3808" w:rsidP="000B3808">
            <w:pPr>
              <w:autoSpaceDE w:val="0"/>
              <w:autoSpaceDN w:val="0"/>
              <w:adjustRightInd w:val="0"/>
              <w:rPr>
                <w:rFonts w:ascii="Times New Roman" w:eastAsia="Calibri" w:hAnsi="Times New Roman" w:cs="Times New Roman"/>
                <w:sz w:val="24"/>
                <w:szCs w:val="24"/>
              </w:rPr>
            </w:pPr>
            <w:r w:rsidRPr="000B3808">
              <w:rPr>
                <w:rFonts w:ascii="Times New Roman" w:eastAsia="Calibri" w:hAnsi="Times New Roman" w:cs="Times New Roman"/>
                <w:sz w:val="24"/>
                <w:szCs w:val="24"/>
              </w:rPr>
              <w:t xml:space="preserve">Lapkričio mėn. </w:t>
            </w:r>
          </w:p>
        </w:tc>
        <w:tc>
          <w:tcPr>
            <w:tcW w:w="1559" w:type="dxa"/>
            <w:shd w:val="clear" w:color="auto" w:fill="FFFFFF"/>
          </w:tcPr>
          <w:p w14:paraId="69715B2D" w14:textId="77777777" w:rsidR="000B3808" w:rsidRPr="000B3808" w:rsidRDefault="000B3808" w:rsidP="000B3808">
            <w:pPr>
              <w:autoSpaceDE w:val="0"/>
              <w:autoSpaceDN w:val="0"/>
              <w:adjustRightInd w:val="0"/>
              <w:rPr>
                <w:rFonts w:ascii="Times New Roman" w:eastAsia="Calibri" w:hAnsi="Times New Roman" w:cs="Times New Roman"/>
                <w:bCs/>
                <w:sz w:val="24"/>
                <w:szCs w:val="24"/>
              </w:rPr>
            </w:pPr>
            <w:r w:rsidRPr="000B3808">
              <w:rPr>
                <w:rFonts w:ascii="Times New Roman" w:eastAsia="Calibri" w:hAnsi="Times New Roman" w:cs="Times New Roman"/>
                <w:bCs/>
                <w:sz w:val="24"/>
                <w:szCs w:val="24"/>
              </w:rPr>
              <w:t>Žmogiškieji ištekliai</w:t>
            </w:r>
          </w:p>
        </w:tc>
        <w:tc>
          <w:tcPr>
            <w:tcW w:w="3827" w:type="dxa"/>
            <w:shd w:val="clear" w:color="auto" w:fill="FFFFFF"/>
          </w:tcPr>
          <w:p w14:paraId="3CC3BCC4" w14:textId="77777777" w:rsidR="000B3808" w:rsidRPr="000B3808" w:rsidRDefault="000B3808" w:rsidP="000B3808">
            <w:pPr>
              <w:autoSpaceDE w:val="0"/>
              <w:autoSpaceDN w:val="0"/>
              <w:adjustRightInd w:val="0"/>
              <w:rPr>
                <w:rFonts w:ascii="Times New Roman" w:eastAsia="Calibri" w:hAnsi="Times New Roman" w:cs="Times New Roman"/>
                <w:sz w:val="24"/>
                <w:szCs w:val="24"/>
              </w:rPr>
            </w:pPr>
            <w:r w:rsidRPr="000B3808">
              <w:rPr>
                <w:rFonts w:ascii="Times New Roman" w:eastAsia="Calibri" w:hAnsi="Times New Roman" w:cs="Times New Roman"/>
                <w:sz w:val="24"/>
                <w:szCs w:val="24"/>
              </w:rPr>
              <w:t>Kūrybiškumo ir meninių gebėjimų ugdymas.</w:t>
            </w:r>
          </w:p>
        </w:tc>
        <w:tc>
          <w:tcPr>
            <w:tcW w:w="2410" w:type="dxa"/>
            <w:shd w:val="clear" w:color="auto" w:fill="FFFFFF"/>
          </w:tcPr>
          <w:p w14:paraId="3C2D88DD" w14:textId="77777777" w:rsidR="000B3808" w:rsidRPr="000B3808" w:rsidRDefault="000B3808" w:rsidP="000B3808">
            <w:pPr>
              <w:autoSpaceDE w:val="0"/>
              <w:autoSpaceDN w:val="0"/>
              <w:adjustRightInd w:val="0"/>
              <w:rPr>
                <w:rFonts w:ascii="Times New Roman" w:eastAsia="Calibri" w:hAnsi="Times New Roman" w:cs="Times New Roman"/>
                <w:sz w:val="24"/>
                <w:szCs w:val="24"/>
              </w:rPr>
            </w:pPr>
            <w:r w:rsidRPr="000B3808">
              <w:rPr>
                <w:rFonts w:ascii="Times New Roman" w:eastAsia="Calibri" w:hAnsi="Times New Roman" w:cs="Times New Roman"/>
                <w:sz w:val="24"/>
                <w:szCs w:val="24"/>
              </w:rPr>
              <w:t>Informacijos sklaida  progimnazijos  tinklalapyje, miesto spaudoje.</w:t>
            </w:r>
          </w:p>
        </w:tc>
      </w:tr>
      <w:tr w:rsidR="000B3808" w:rsidRPr="000B3808" w14:paraId="1F41801C" w14:textId="77777777" w:rsidTr="004A1F3E">
        <w:trPr>
          <w:gridAfter w:val="1"/>
          <w:wAfter w:w="14" w:type="dxa"/>
          <w:trHeight w:val="274"/>
        </w:trPr>
        <w:tc>
          <w:tcPr>
            <w:tcW w:w="3114" w:type="dxa"/>
            <w:shd w:val="clear" w:color="auto" w:fill="FFFFFF"/>
          </w:tcPr>
          <w:p w14:paraId="230739F0" w14:textId="77777777" w:rsidR="000B3808" w:rsidRPr="000B3808" w:rsidRDefault="000B3808" w:rsidP="000B3808">
            <w:pPr>
              <w:rPr>
                <w:rFonts w:ascii="Times New Roman" w:eastAsia="Calibri" w:hAnsi="Times New Roman" w:cs="Times New Roman"/>
                <w:sz w:val="24"/>
                <w:szCs w:val="24"/>
              </w:rPr>
            </w:pPr>
            <w:r w:rsidRPr="000B3808">
              <w:rPr>
                <w:rFonts w:ascii="Times New Roman" w:eastAsia="Calibri" w:hAnsi="Times New Roman" w:cs="Times New Roman"/>
                <w:sz w:val="24"/>
                <w:szCs w:val="24"/>
              </w:rPr>
              <w:t>Atviras renginys ,,Advento popietė“</w:t>
            </w:r>
          </w:p>
        </w:tc>
        <w:tc>
          <w:tcPr>
            <w:tcW w:w="2268" w:type="dxa"/>
            <w:shd w:val="clear" w:color="auto" w:fill="FFFFFF"/>
          </w:tcPr>
          <w:p w14:paraId="67466727" w14:textId="77777777" w:rsidR="000B3808" w:rsidRPr="000B3808" w:rsidRDefault="000B3808" w:rsidP="000B3808">
            <w:pPr>
              <w:autoSpaceDE w:val="0"/>
              <w:autoSpaceDN w:val="0"/>
              <w:adjustRightInd w:val="0"/>
              <w:rPr>
                <w:rFonts w:ascii="Times New Roman" w:eastAsia="Calibri" w:hAnsi="Times New Roman" w:cs="Times New Roman"/>
                <w:sz w:val="24"/>
                <w:szCs w:val="24"/>
              </w:rPr>
            </w:pPr>
            <w:r w:rsidRPr="000B3808">
              <w:rPr>
                <w:rFonts w:ascii="Times New Roman" w:eastAsia="Calibri" w:hAnsi="Times New Roman" w:cs="Times New Roman"/>
                <w:sz w:val="24"/>
                <w:szCs w:val="24"/>
              </w:rPr>
              <w:t>Lietuvių kalbos mokytojai</w:t>
            </w:r>
          </w:p>
        </w:tc>
        <w:tc>
          <w:tcPr>
            <w:tcW w:w="1276" w:type="dxa"/>
            <w:shd w:val="clear" w:color="auto" w:fill="FFFFFF"/>
          </w:tcPr>
          <w:p w14:paraId="12F04180" w14:textId="77777777" w:rsidR="000B3808" w:rsidRPr="000B3808" w:rsidRDefault="000B3808" w:rsidP="000B3808">
            <w:pPr>
              <w:autoSpaceDE w:val="0"/>
              <w:autoSpaceDN w:val="0"/>
              <w:adjustRightInd w:val="0"/>
              <w:rPr>
                <w:rFonts w:ascii="Times New Roman" w:eastAsia="Calibri" w:hAnsi="Times New Roman" w:cs="Times New Roman"/>
                <w:sz w:val="24"/>
                <w:szCs w:val="24"/>
              </w:rPr>
            </w:pPr>
            <w:r w:rsidRPr="000B3808">
              <w:rPr>
                <w:rFonts w:ascii="Times New Roman" w:eastAsia="Calibri" w:hAnsi="Times New Roman" w:cs="Times New Roman"/>
                <w:sz w:val="24"/>
                <w:szCs w:val="24"/>
              </w:rPr>
              <w:t>Gruodžio mėn.</w:t>
            </w:r>
          </w:p>
        </w:tc>
        <w:tc>
          <w:tcPr>
            <w:tcW w:w="1559" w:type="dxa"/>
            <w:shd w:val="clear" w:color="auto" w:fill="FFFFFF"/>
          </w:tcPr>
          <w:p w14:paraId="260D886B" w14:textId="77777777" w:rsidR="000B3808" w:rsidRPr="000B3808" w:rsidRDefault="000B3808" w:rsidP="000B3808">
            <w:pPr>
              <w:autoSpaceDE w:val="0"/>
              <w:autoSpaceDN w:val="0"/>
              <w:adjustRightInd w:val="0"/>
              <w:rPr>
                <w:rFonts w:ascii="Times New Roman" w:eastAsia="Calibri" w:hAnsi="Times New Roman" w:cs="Times New Roman"/>
                <w:bCs/>
                <w:sz w:val="24"/>
                <w:szCs w:val="24"/>
              </w:rPr>
            </w:pPr>
            <w:r w:rsidRPr="000B3808">
              <w:rPr>
                <w:rFonts w:ascii="Times New Roman" w:eastAsia="Calibri" w:hAnsi="Times New Roman" w:cs="Times New Roman"/>
                <w:bCs/>
                <w:sz w:val="24"/>
                <w:szCs w:val="24"/>
              </w:rPr>
              <w:t>Žmogiškieji ištekliai</w:t>
            </w:r>
          </w:p>
        </w:tc>
        <w:tc>
          <w:tcPr>
            <w:tcW w:w="3827" w:type="dxa"/>
            <w:shd w:val="clear" w:color="auto" w:fill="FFFFFF"/>
          </w:tcPr>
          <w:p w14:paraId="70373E32" w14:textId="6395212E" w:rsidR="000B3808" w:rsidRPr="000B3808" w:rsidRDefault="000B3808" w:rsidP="000B3808">
            <w:pPr>
              <w:autoSpaceDE w:val="0"/>
              <w:autoSpaceDN w:val="0"/>
              <w:adjustRightInd w:val="0"/>
              <w:rPr>
                <w:rFonts w:ascii="Times New Roman" w:eastAsia="Calibri" w:hAnsi="Times New Roman" w:cs="Times New Roman"/>
                <w:sz w:val="24"/>
                <w:szCs w:val="24"/>
              </w:rPr>
            </w:pPr>
            <w:r w:rsidRPr="000B3808">
              <w:rPr>
                <w:rFonts w:ascii="Times New Roman" w:eastAsia="Calibri" w:hAnsi="Times New Roman" w:cs="Times New Roman"/>
                <w:sz w:val="24"/>
                <w:szCs w:val="24"/>
              </w:rPr>
              <w:t>Progi</w:t>
            </w:r>
            <w:r w:rsidR="00CE7AF0">
              <w:rPr>
                <w:rFonts w:ascii="Times New Roman" w:eastAsia="Calibri" w:hAnsi="Times New Roman" w:cs="Times New Roman"/>
                <w:sz w:val="24"/>
                <w:szCs w:val="24"/>
              </w:rPr>
              <w:t>mnazijos bendruomenė susipažins</w:t>
            </w:r>
            <w:r w:rsidRPr="000B3808">
              <w:rPr>
                <w:rFonts w:ascii="Times New Roman" w:eastAsia="Calibri" w:hAnsi="Times New Roman" w:cs="Times New Roman"/>
                <w:sz w:val="24"/>
                <w:szCs w:val="24"/>
              </w:rPr>
              <w:t xml:space="preserve"> lietuvių kalendorinių švenčių – Kūčių, tradicijomis ir papročiais.</w:t>
            </w:r>
          </w:p>
        </w:tc>
        <w:tc>
          <w:tcPr>
            <w:tcW w:w="2410" w:type="dxa"/>
            <w:shd w:val="clear" w:color="auto" w:fill="FFFFFF"/>
          </w:tcPr>
          <w:p w14:paraId="1259EF64" w14:textId="77777777" w:rsidR="000B3808" w:rsidRPr="000B3808" w:rsidRDefault="000B3808" w:rsidP="000B3808">
            <w:pPr>
              <w:autoSpaceDE w:val="0"/>
              <w:autoSpaceDN w:val="0"/>
              <w:adjustRightInd w:val="0"/>
              <w:rPr>
                <w:rFonts w:ascii="Times New Roman" w:eastAsia="Calibri" w:hAnsi="Times New Roman" w:cs="Times New Roman"/>
                <w:sz w:val="24"/>
                <w:szCs w:val="24"/>
              </w:rPr>
            </w:pPr>
            <w:r w:rsidRPr="000B3808">
              <w:rPr>
                <w:rFonts w:ascii="Times New Roman" w:eastAsia="Calibri" w:hAnsi="Times New Roman" w:cs="Times New Roman"/>
                <w:sz w:val="24"/>
                <w:szCs w:val="24"/>
              </w:rPr>
              <w:t>Informacija bus skelbiama progimnazijos tinklalapyje.</w:t>
            </w:r>
          </w:p>
        </w:tc>
      </w:tr>
      <w:tr w:rsidR="000B3808" w:rsidRPr="000B3808" w14:paraId="78792925" w14:textId="77777777" w:rsidTr="004A1F3E">
        <w:trPr>
          <w:gridAfter w:val="1"/>
          <w:wAfter w:w="14" w:type="dxa"/>
          <w:trHeight w:val="274"/>
        </w:trPr>
        <w:tc>
          <w:tcPr>
            <w:tcW w:w="3114" w:type="dxa"/>
            <w:shd w:val="clear" w:color="auto" w:fill="FFFFFF"/>
          </w:tcPr>
          <w:p w14:paraId="2EDC6F2A" w14:textId="77777777" w:rsidR="000B3808" w:rsidRPr="000B3808" w:rsidRDefault="000B3808" w:rsidP="000B3808">
            <w:pPr>
              <w:rPr>
                <w:rFonts w:ascii="Times New Roman" w:eastAsia="Calibri" w:hAnsi="Times New Roman" w:cs="Times New Roman"/>
                <w:sz w:val="24"/>
                <w:szCs w:val="24"/>
              </w:rPr>
            </w:pPr>
            <w:r w:rsidRPr="000B3808">
              <w:rPr>
                <w:rFonts w:ascii="Times New Roman" w:eastAsia="Calibri" w:hAnsi="Times New Roman" w:cs="Times New Roman"/>
                <w:sz w:val="24"/>
                <w:szCs w:val="24"/>
              </w:rPr>
              <w:t>Kalėdiniai skaitymai</w:t>
            </w:r>
          </w:p>
        </w:tc>
        <w:tc>
          <w:tcPr>
            <w:tcW w:w="2268" w:type="dxa"/>
            <w:shd w:val="clear" w:color="auto" w:fill="FFFFFF"/>
          </w:tcPr>
          <w:p w14:paraId="59A1728D" w14:textId="77777777" w:rsidR="000B3808" w:rsidRPr="000B3808" w:rsidRDefault="008463BE" w:rsidP="000B3808">
            <w:pPr>
              <w:rPr>
                <w:rFonts w:ascii="Times New Roman" w:eastAsia="Calibri" w:hAnsi="Times New Roman" w:cs="Times New Roman"/>
                <w:sz w:val="24"/>
                <w:szCs w:val="24"/>
              </w:rPr>
            </w:pPr>
            <w:r>
              <w:rPr>
                <w:rFonts w:ascii="Times New Roman" w:eastAsia="Calibri" w:hAnsi="Times New Roman" w:cs="Times New Roman"/>
                <w:sz w:val="24"/>
                <w:szCs w:val="24"/>
              </w:rPr>
              <w:t>Gražina</w:t>
            </w:r>
            <w:r w:rsidR="005A32AC">
              <w:rPr>
                <w:rFonts w:ascii="Times New Roman" w:eastAsia="Calibri" w:hAnsi="Times New Roman" w:cs="Times New Roman"/>
                <w:sz w:val="24"/>
                <w:szCs w:val="24"/>
              </w:rPr>
              <w:t xml:space="preserve"> </w:t>
            </w:r>
            <w:proofErr w:type="spellStart"/>
            <w:r w:rsidR="005A32AC">
              <w:rPr>
                <w:rFonts w:ascii="Times New Roman" w:eastAsia="Calibri" w:hAnsi="Times New Roman" w:cs="Times New Roman"/>
                <w:sz w:val="24"/>
                <w:szCs w:val="24"/>
              </w:rPr>
              <w:t>Kardamovi</w:t>
            </w:r>
            <w:r w:rsidR="000B3808" w:rsidRPr="000B3808">
              <w:rPr>
                <w:rFonts w:ascii="Times New Roman" w:eastAsia="Calibri" w:hAnsi="Times New Roman" w:cs="Times New Roman"/>
                <w:sz w:val="24"/>
                <w:szCs w:val="24"/>
              </w:rPr>
              <w:t>čienė</w:t>
            </w:r>
            <w:proofErr w:type="spellEnd"/>
          </w:p>
        </w:tc>
        <w:tc>
          <w:tcPr>
            <w:tcW w:w="1276" w:type="dxa"/>
            <w:shd w:val="clear" w:color="auto" w:fill="FFFFFF"/>
          </w:tcPr>
          <w:p w14:paraId="21B47253" w14:textId="77777777" w:rsidR="000B3808" w:rsidRPr="000B3808" w:rsidRDefault="000B3808" w:rsidP="000B3808">
            <w:pPr>
              <w:rPr>
                <w:rFonts w:ascii="Times New Roman" w:eastAsia="Calibri" w:hAnsi="Times New Roman" w:cs="Times New Roman"/>
                <w:sz w:val="24"/>
                <w:szCs w:val="24"/>
              </w:rPr>
            </w:pPr>
            <w:r w:rsidRPr="000B3808">
              <w:rPr>
                <w:rFonts w:ascii="Times New Roman" w:eastAsia="Calibri" w:hAnsi="Times New Roman" w:cs="Times New Roman"/>
                <w:sz w:val="24"/>
                <w:szCs w:val="24"/>
              </w:rPr>
              <w:t>Gruodžio mėn.</w:t>
            </w:r>
          </w:p>
        </w:tc>
        <w:tc>
          <w:tcPr>
            <w:tcW w:w="1559" w:type="dxa"/>
            <w:shd w:val="clear" w:color="auto" w:fill="FFFFFF"/>
          </w:tcPr>
          <w:p w14:paraId="2292B199" w14:textId="77777777" w:rsidR="000B3808" w:rsidRPr="000B3808" w:rsidRDefault="000B3808" w:rsidP="000B3808">
            <w:pPr>
              <w:rPr>
                <w:rFonts w:ascii="Times New Roman" w:eastAsia="Calibri" w:hAnsi="Times New Roman" w:cs="Times New Roman"/>
                <w:sz w:val="24"/>
                <w:szCs w:val="24"/>
              </w:rPr>
            </w:pPr>
            <w:r w:rsidRPr="000B3808">
              <w:rPr>
                <w:rFonts w:ascii="Times New Roman" w:eastAsia="Calibri" w:hAnsi="Times New Roman" w:cs="Times New Roman"/>
                <w:sz w:val="24"/>
                <w:szCs w:val="24"/>
              </w:rPr>
              <w:t>Žmogiškieji ištekliai</w:t>
            </w:r>
          </w:p>
        </w:tc>
        <w:tc>
          <w:tcPr>
            <w:tcW w:w="3827" w:type="dxa"/>
            <w:shd w:val="clear" w:color="auto" w:fill="FFFFFF"/>
          </w:tcPr>
          <w:p w14:paraId="70B3ED15" w14:textId="77777777" w:rsidR="000B3808" w:rsidRPr="000B3808" w:rsidRDefault="000B3808" w:rsidP="000B3808">
            <w:pPr>
              <w:rPr>
                <w:rFonts w:ascii="Times New Roman" w:eastAsia="Calibri" w:hAnsi="Times New Roman" w:cs="Times New Roman"/>
                <w:sz w:val="24"/>
                <w:szCs w:val="24"/>
              </w:rPr>
            </w:pPr>
            <w:r w:rsidRPr="000B3808">
              <w:rPr>
                <w:rFonts w:ascii="Times New Roman" w:eastAsia="Calibri" w:hAnsi="Times New Roman" w:cs="Times New Roman"/>
                <w:sz w:val="24"/>
                <w:szCs w:val="24"/>
              </w:rPr>
              <w:t>Skatins daugiau skaityti, ugdys meilę knygai.</w:t>
            </w:r>
          </w:p>
        </w:tc>
        <w:tc>
          <w:tcPr>
            <w:tcW w:w="2410" w:type="dxa"/>
            <w:shd w:val="clear" w:color="auto" w:fill="FFFFFF"/>
          </w:tcPr>
          <w:p w14:paraId="419B28CD" w14:textId="77777777" w:rsidR="000B3808" w:rsidRPr="000B3808" w:rsidRDefault="000B3808" w:rsidP="000B3808">
            <w:pPr>
              <w:rPr>
                <w:rFonts w:ascii="Times New Roman" w:eastAsia="Calibri" w:hAnsi="Times New Roman" w:cs="Times New Roman"/>
                <w:sz w:val="24"/>
                <w:szCs w:val="24"/>
              </w:rPr>
            </w:pPr>
            <w:r w:rsidRPr="000B3808">
              <w:rPr>
                <w:rFonts w:ascii="Times New Roman" w:eastAsia="Calibri" w:hAnsi="Times New Roman" w:cs="Times New Roman"/>
                <w:sz w:val="24"/>
                <w:szCs w:val="24"/>
              </w:rPr>
              <w:t>Informacijos sklaida mokyklos tinklalapyje, miesto spaudoje.</w:t>
            </w:r>
          </w:p>
        </w:tc>
      </w:tr>
      <w:tr w:rsidR="000B3808" w:rsidRPr="007F3244" w14:paraId="0E118CDC" w14:textId="77777777" w:rsidTr="004A1F3E">
        <w:trPr>
          <w:gridAfter w:val="1"/>
          <w:wAfter w:w="14" w:type="dxa"/>
          <w:trHeight w:val="70"/>
        </w:trPr>
        <w:tc>
          <w:tcPr>
            <w:tcW w:w="3114" w:type="dxa"/>
            <w:shd w:val="clear" w:color="auto" w:fill="FFFFFF"/>
          </w:tcPr>
          <w:p w14:paraId="5B2C6720" w14:textId="77777777" w:rsidR="000B3808" w:rsidRPr="000B3808" w:rsidRDefault="000B3808" w:rsidP="000B3808">
            <w:pPr>
              <w:rPr>
                <w:rFonts w:ascii="Times New Roman" w:eastAsia="Calibri" w:hAnsi="Times New Roman" w:cs="Times New Roman"/>
                <w:sz w:val="24"/>
                <w:szCs w:val="24"/>
              </w:rPr>
            </w:pPr>
            <w:r w:rsidRPr="000B3808">
              <w:rPr>
                <w:rFonts w:ascii="Times New Roman" w:eastAsia="Calibri" w:hAnsi="Times New Roman" w:cs="Times New Roman"/>
                <w:sz w:val="24"/>
                <w:szCs w:val="24"/>
              </w:rPr>
              <w:t>Mokinių pažintinė veikla ir karjeros ugdymas.</w:t>
            </w:r>
          </w:p>
          <w:p w14:paraId="517D2C09" w14:textId="77777777" w:rsidR="000B3808" w:rsidRPr="000B3808" w:rsidRDefault="000B3808" w:rsidP="000B3808">
            <w:pPr>
              <w:rPr>
                <w:rFonts w:ascii="Times New Roman" w:eastAsia="Calibri" w:hAnsi="Times New Roman" w:cs="Times New Roman"/>
                <w:sz w:val="24"/>
                <w:szCs w:val="24"/>
              </w:rPr>
            </w:pPr>
            <w:r w:rsidRPr="000B3808">
              <w:rPr>
                <w:rFonts w:ascii="Times New Roman" w:eastAsia="Calibri" w:hAnsi="Times New Roman" w:cs="Times New Roman"/>
                <w:sz w:val="24"/>
                <w:szCs w:val="24"/>
              </w:rPr>
              <w:t>Dalyvavimas akcijoje „Šok į tėvų klumpes“.</w:t>
            </w:r>
          </w:p>
        </w:tc>
        <w:tc>
          <w:tcPr>
            <w:tcW w:w="2268" w:type="dxa"/>
            <w:shd w:val="clear" w:color="auto" w:fill="FFFFFF"/>
          </w:tcPr>
          <w:p w14:paraId="4A0F474F" w14:textId="77777777" w:rsidR="000B3808" w:rsidRPr="000B3808" w:rsidRDefault="000B3808" w:rsidP="000B3808">
            <w:pPr>
              <w:rPr>
                <w:rFonts w:ascii="Times New Roman" w:eastAsia="Calibri" w:hAnsi="Times New Roman" w:cs="Times New Roman"/>
                <w:sz w:val="24"/>
                <w:szCs w:val="24"/>
              </w:rPr>
            </w:pPr>
            <w:r w:rsidRPr="000B3808">
              <w:rPr>
                <w:rFonts w:ascii="Times New Roman" w:eastAsia="Calibri" w:hAnsi="Times New Roman" w:cs="Times New Roman"/>
                <w:sz w:val="24"/>
                <w:szCs w:val="24"/>
              </w:rPr>
              <w:t>Klasių vadovai</w:t>
            </w:r>
          </w:p>
        </w:tc>
        <w:tc>
          <w:tcPr>
            <w:tcW w:w="1276" w:type="dxa"/>
            <w:shd w:val="clear" w:color="auto" w:fill="FFFFFF"/>
          </w:tcPr>
          <w:p w14:paraId="472F8D12" w14:textId="77777777" w:rsidR="000B3808" w:rsidRPr="000B3808" w:rsidRDefault="000B3808" w:rsidP="000B3808">
            <w:pPr>
              <w:rPr>
                <w:rFonts w:ascii="Times New Roman" w:eastAsia="Calibri" w:hAnsi="Times New Roman" w:cs="Times New Roman"/>
                <w:sz w:val="24"/>
                <w:szCs w:val="24"/>
              </w:rPr>
            </w:pPr>
            <w:r w:rsidRPr="000B3808">
              <w:rPr>
                <w:rFonts w:ascii="Times New Roman" w:eastAsia="Calibri" w:hAnsi="Times New Roman" w:cs="Times New Roman"/>
                <w:sz w:val="24"/>
                <w:szCs w:val="24"/>
              </w:rPr>
              <w:t>Visus mokslo metus</w:t>
            </w:r>
          </w:p>
        </w:tc>
        <w:tc>
          <w:tcPr>
            <w:tcW w:w="1559" w:type="dxa"/>
            <w:shd w:val="clear" w:color="auto" w:fill="FFFFFF"/>
          </w:tcPr>
          <w:p w14:paraId="0643D08C" w14:textId="77777777" w:rsidR="000B3808" w:rsidRPr="000B3808" w:rsidRDefault="000B3808" w:rsidP="000B3808">
            <w:pPr>
              <w:rPr>
                <w:rFonts w:ascii="Times New Roman" w:eastAsia="Calibri" w:hAnsi="Times New Roman" w:cs="Times New Roman"/>
                <w:sz w:val="24"/>
                <w:szCs w:val="24"/>
              </w:rPr>
            </w:pPr>
            <w:r w:rsidRPr="000B3808">
              <w:rPr>
                <w:rFonts w:ascii="Times New Roman" w:eastAsia="Calibri" w:hAnsi="Times New Roman" w:cs="Times New Roman"/>
                <w:sz w:val="24"/>
                <w:szCs w:val="24"/>
              </w:rPr>
              <w:t xml:space="preserve">Žmogiškieji ištekliai, transporto išlaidos 120 </w:t>
            </w:r>
            <w:proofErr w:type="spellStart"/>
            <w:r w:rsidRPr="000B3808">
              <w:rPr>
                <w:rFonts w:ascii="Times New Roman" w:eastAsia="Calibri" w:hAnsi="Times New Roman" w:cs="Times New Roman"/>
                <w:sz w:val="24"/>
                <w:szCs w:val="24"/>
              </w:rPr>
              <w:t>Eur</w:t>
            </w:r>
            <w:proofErr w:type="spellEnd"/>
            <w:r w:rsidRPr="000B3808">
              <w:rPr>
                <w:rFonts w:ascii="Times New Roman" w:eastAsia="Calibri" w:hAnsi="Times New Roman" w:cs="Times New Roman"/>
                <w:sz w:val="24"/>
                <w:szCs w:val="24"/>
              </w:rPr>
              <w:t>.</w:t>
            </w:r>
          </w:p>
        </w:tc>
        <w:tc>
          <w:tcPr>
            <w:tcW w:w="3827" w:type="dxa"/>
            <w:shd w:val="clear" w:color="auto" w:fill="FFFFFF"/>
          </w:tcPr>
          <w:p w14:paraId="72A438A3" w14:textId="77777777" w:rsidR="000B3808" w:rsidRPr="000B3808" w:rsidRDefault="000B3808" w:rsidP="000B3808">
            <w:pPr>
              <w:rPr>
                <w:rFonts w:ascii="Times New Roman" w:eastAsia="Calibri" w:hAnsi="Times New Roman" w:cs="Times New Roman"/>
                <w:sz w:val="24"/>
                <w:szCs w:val="24"/>
              </w:rPr>
            </w:pPr>
            <w:r w:rsidRPr="000B3808">
              <w:rPr>
                <w:rFonts w:ascii="Times New Roman" w:eastAsia="Calibri" w:hAnsi="Times New Roman" w:cs="Times New Roman"/>
                <w:sz w:val="24"/>
                <w:szCs w:val="24"/>
              </w:rPr>
              <w:t>Mokiniai susipažins su įvairiomis profesijomis, gebės įvertinti savo gebėjimus ir planuoti savo ateitį.</w:t>
            </w:r>
          </w:p>
        </w:tc>
        <w:tc>
          <w:tcPr>
            <w:tcW w:w="2410" w:type="dxa"/>
            <w:shd w:val="clear" w:color="auto" w:fill="FFFFFF"/>
          </w:tcPr>
          <w:p w14:paraId="211DC4BF" w14:textId="77777777" w:rsidR="000B3808" w:rsidRPr="000B3808" w:rsidRDefault="000B3808" w:rsidP="000B3808">
            <w:pPr>
              <w:rPr>
                <w:rFonts w:ascii="Times New Roman" w:eastAsia="Calibri" w:hAnsi="Times New Roman" w:cs="Times New Roman"/>
                <w:sz w:val="24"/>
                <w:szCs w:val="24"/>
              </w:rPr>
            </w:pPr>
            <w:r w:rsidRPr="000B3808">
              <w:rPr>
                <w:rFonts w:ascii="Times New Roman" w:eastAsia="Calibri" w:hAnsi="Times New Roman" w:cs="Times New Roman"/>
                <w:sz w:val="24"/>
                <w:szCs w:val="24"/>
              </w:rPr>
              <w:t xml:space="preserve">Mokiniai aplankys įvairias įstaigas, įmones, organizacijas, vyks susitikimai su įvairių profesijų žmonėmis. </w:t>
            </w:r>
          </w:p>
        </w:tc>
      </w:tr>
      <w:tr w:rsidR="000B3808" w:rsidRPr="000B3808" w14:paraId="53B7DD3D" w14:textId="77777777" w:rsidTr="004A1F3E">
        <w:trPr>
          <w:gridAfter w:val="1"/>
          <w:wAfter w:w="14" w:type="dxa"/>
        </w:trPr>
        <w:tc>
          <w:tcPr>
            <w:tcW w:w="3114" w:type="dxa"/>
            <w:shd w:val="clear" w:color="auto" w:fill="FFFFFF"/>
          </w:tcPr>
          <w:p w14:paraId="5255939C" w14:textId="77777777" w:rsidR="000B3808" w:rsidRPr="000B3808" w:rsidRDefault="000B3808" w:rsidP="000B3808">
            <w:pPr>
              <w:rPr>
                <w:rFonts w:ascii="Times New Roman" w:eastAsia="Calibri" w:hAnsi="Times New Roman" w:cs="Times New Roman"/>
                <w:sz w:val="24"/>
              </w:rPr>
            </w:pPr>
            <w:r w:rsidRPr="000B3808">
              <w:rPr>
                <w:rFonts w:ascii="Times New Roman" w:eastAsia="Calibri" w:hAnsi="Times New Roman" w:cs="Times New Roman"/>
                <w:sz w:val="24"/>
              </w:rPr>
              <w:t>Edukacinis konkursas „</w:t>
            </w:r>
            <w:proofErr w:type="spellStart"/>
            <w:r w:rsidRPr="000B3808">
              <w:rPr>
                <w:rFonts w:ascii="Times New Roman" w:eastAsia="Calibri" w:hAnsi="Times New Roman" w:cs="Times New Roman"/>
                <w:sz w:val="24"/>
              </w:rPr>
              <w:t>Olympis</w:t>
            </w:r>
            <w:proofErr w:type="spellEnd"/>
            <w:r w:rsidRPr="000B3808">
              <w:rPr>
                <w:rFonts w:ascii="Times New Roman" w:eastAsia="Calibri" w:hAnsi="Times New Roman" w:cs="Times New Roman"/>
                <w:sz w:val="24"/>
              </w:rPr>
              <w:t>“ (1- 8 klasių mokiniams</w:t>
            </w:r>
          </w:p>
        </w:tc>
        <w:tc>
          <w:tcPr>
            <w:tcW w:w="2268" w:type="dxa"/>
            <w:shd w:val="clear" w:color="auto" w:fill="FFFFFF"/>
          </w:tcPr>
          <w:p w14:paraId="380CB0A6" w14:textId="77777777" w:rsidR="000B3808" w:rsidRPr="000B3808" w:rsidRDefault="000B3808" w:rsidP="000B3808">
            <w:pPr>
              <w:rPr>
                <w:rFonts w:ascii="Times New Roman" w:eastAsia="Calibri" w:hAnsi="Times New Roman" w:cs="Times New Roman"/>
                <w:sz w:val="24"/>
              </w:rPr>
            </w:pPr>
            <w:r w:rsidRPr="000B3808">
              <w:rPr>
                <w:rFonts w:ascii="Times New Roman" w:eastAsia="Calibri" w:hAnsi="Times New Roman" w:cs="Times New Roman"/>
                <w:sz w:val="24"/>
              </w:rPr>
              <w:t>Dalykų mokytojai</w:t>
            </w:r>
          </w:p>
        </w:tc>
        <w:tc>
          <w:tcPr>
            <w:tcW w:w="1276" w:type="dxa"/>
            <w:shd w:val="clear" w:color="auto" w:fill="FFFFFF"/>
          </w:tcPr>
          <w:p w14:paraId="59E19623" w14:textId="77777777" w:rsidR="000B3808" w:rsidRPr="000B3808" w:rsidRDefault="000B3808" w:rsidP="000B3808">
            <w:pPr>
              <w:rPr>
                <w:rFonts w:ascii="Times New Roman" w:eastAsia="Calibri" w:hAnsi="Times New Roman" w:cs="Times New Roman"/>
                <w:sz w:val="24"/>
              </w:rPr>
            </w:pPr>
            <w:r w:rsidRPr="000B3808">
              <w:rPr>
                <w:rFonts w:ascii="Times New Roman" w:eastAsia="Calibri" w:hAnsi="Times New Roman" w:cs="Times New Roman"/>
                <w:sz w:val="24"/>
              </w:rPr>
              <w:t xml:space="preserve">2021 m. </w:t>
            </w:r>
          </w:p>
          <w:p w14:paraId="3E49A1A5" w14:textId="77777777" w:rsidR="000B3808" w:rsidRPr="000B3808" w:rsidRDefault="000B3808" w:rsidP="000B3808">
            <w:pPr>
              <w:rPr>
                <w:rFonts w:ascii="Times New Roman" w:eastAsia="Calibri" w:hAnsi="Times New Roman" w:cs="Times New Roman"/>
                <w:sz w:val="24"/>
              </w:rPr>
            </w:pPr>
            <w:r w:rsidRPr="000B3808">
              <w:rPr>
                <w:rFonts w:ascii="Times New Roman" w:eastAsia="Calibri" w:hAnsi="Times New Roman" w:cs="Times New Roman"/>
                <w:sz w:val="24"/>
              </w:rPr>
              <w:t>3 sesijos</w:t>
            </w:r>
          </w:p>
        </w:tc>
        <w:tc>
          <w:tcPr>
            <w:tcW w:w="1559" w:type="dxa"/>
            <w:shd w:val="clear" w:color="auto" w:fill="FFFFFF"/>
          </w:tcPr>
          <w:p w14:paraId="29CB041F" w14:textId="77777777" w:rsidR="000B3808" w:rsidRPr="000B3808" w:rsidRDefault="000B3808" w:rsidP="000B3808">
            <w:pPr>
              <w:rPr>
                <w:rFonts w:ascii="Times New Roman" w:eastAsia="Calibri" w:hAnsi="Times New Roman" w:cs="Times New Roman"/>
                <w:sz w:val="24"/>
              </w:rPr>
            </w:pPr>
            <w:r w:rsidRPr="000B3808">
              <w:rPr>
                <w:rFonts w:ascii="Times New Roman" w:eastAsia="Calibri" w:hAnsi="Times New Roman" w:cs="Times New Roman"/>
                <w:sz w:val="24"/>
              </w:rPr>
              <w:t>Žmogiškieji ištekliai.</w:t>
            </w:r>
          </w:p>
        </w:tc>
        <w:tc>
          <w:tcPr>
            <w:tcW w:w="3827" w:type="dxa"/>
            <w:shd w:val="clear" w:color="auto" w:fill="FFFFFF"/>
          </w:tcPr>
          <w:p w14:paraId="6C69D02F" w14:textId="77777777" w:rsidR="000B3808" w:rsidRPr="000B3808" w:rsidRDefault="000B3808" w:rsidP="000B3808">
            <w:pPr>
              <w:rPr>
                <w:rFonts w:ascii="Times New Roman" w:eastAsia="Calibri" w:hAnsi="Times New Roman" w:cs="Times New Roman"/>
                <w:sz w:val="24"/>
              </w:rPr>
            </w:pPr>
            <w:r w:rsidRPr="000B3808">
              <w:rPr>
                <w:rFonts w:ascii="Times New Roman" w:eastAsia="Calibri" w:hAnsi="Times New Roman" w:cs="Times New Roman"/>
                <w:sz w:val="24"/>
              </w:rPr>
              <w:t>Mokiniai gilins įvairių dalykų žinias, įsivertins savo pasiekimus.</w:t>
            </w:r>
          </w:p>
        </w:tc>
        <w:tc>
          <w:tcPr>
            <w:tcW w:w="2410" w:type="dxa"/>
            <w:shd w:val="clear" w:color="auto" w:fill="FFFFFF"/>
          </w:tcPr>
          <w:p w14:paraId="32647A62" w14:textId="77777777" w:rsidR="000B3808" w:rsidRPr="000B3808" w:rsidRDefault="000B3808" w:rsidP="000B3808">
            <w:pPr>
              <w:rPr>
                <w:rFonts w:ascii="Times New Roman" w:eastAsia="Calibri" w:hAnsi="Times New Roman" w:cs="Times New Roman"/>
                <w:sz w:val="24"/>
              </w:rPr>
            </w:pPr>
            <w:r w:rsidRPr="000B3808">
              <w:rPr>
                <w:rFonts w:ascii="Times New Roman" w:eastAsia="Calibri" w:hAnsi="Times New Roman" w:cs="Times New Roman"/>
                <w:sz w:val="24"/>
              </w:rPr>
              <w:t>Informacija skelbiama progimnazijos tinklalapyje.</w:t>
            </w:r>
          </w:p>
        </w:tc>
      </w:tr>
      <w:tr w:rsidR="000B3808" w:rsidRPr="000B3808" w14:paraId="4FB542D4" w14:textId="77777777" w:rsidTr="004A1F3E">
        <w:trPr>
          <w:gridAfter w:val="1"/>
          <w:wAfter w:w="14" w:type="dxa"/>
        </w:trPr>
        <w:tc>
          <w:tcPr>
            <w:tcW w:w="3114" w:type="dxa"/>
            <w:shd w:val="clear" w:color="auto" w:fill="FFFFFF"/>
          </w:tcPr>
          <w:p w14:paraId="4FAF4C9E" w14:textId="77777777" w:rsidR="000B3808" w:rsidRPr="000B3808" w:rsidRDefault="000B3808" w:rsidP="000B3808">
            <w:pPr>
              <w:suppressAutoHyphens/>
              <w:spacing w:line="100" w:lineRule="atLeast"/>
              <w:rPr>
                <w:rFonts w:ascii="Times New Roman" w:eastAsia="Calibri" w:hAnsi="Times New Roman" w:cs="Times New Roman"/>
                <w:kern w:val="1"/>
                <w:sz w:val="24"/>
                <w:szCs w:val="24"/>
                <w:lang w:eastAsia="ar-SA"/>
              </w:rPr>
            </w:pPr>
            <w:r w:rsidRPr="000B3808">
              <w:rPr>
                <w:rFonts w:ascii="Times New Roman" w:eastAsia="Calibri" w:hAnsi="Times New Roman" w:cs="Times New Roman"/>
                <w:kern w:val="1"/>
                <w:sz w:val="24"/>
                <w:szCs w:val="24"/>
                <w:lang w:eastAsia="ar-SA"/>
              </w:rPr>
              <w:t>Pedagogų veiklos vertinimas ir įsivertinimas</w:t>
            </w:r>
          </w:p>
        </w:tc>
        <w:tc>
          <w:tcPr>
            <w:tcW w:w="2268" w:type="dxa"/>
            <w:shd w:val="clear" w:color="auto" w:fill="FFFFFF"/>
          </w:tcPr>
          <w:p w14:paraId="131B32FA" w14:textId="77777777" w:rsidR="000B3808" w:rsidRPr="000B3808" w:rsidRDefault="000B3808" w:rsidP="000B3808">
            <w:pPr>
              <w:rPr>
                <w:rFonts w:ascii="Times New Roman" w:eastAsia="Calibri" w:hAnsi="Times New Roman" w:cs="Times New Roman"/>
                <w:sz w:val="24"/>
                <w:szCs w:val="24"/>
              </w:rPr>
            </w:pPr>
            <w:r w:rsidRPr="000B3808">
              <w:rPr>
                <w:rFonts w:ascii="Times New Roman" w:eastAsia="Calibri" w:hAnsi="Times New Roman" w:cs="Times New Roman"/>
                <w:sz w:val="24"/>
                <w:szCs w:val="24"/>
              </w:rPr>
              <w:t>Administracija</w:t>
            </w:r>
          </w:p>
        </w:tc>
        <w:tc>
          <w:tcPr>
            <w:tcW w:w="1276" w:type="dxa"/>
            <w:shd w:val="clear" w:color="auto" w:fill="FFFFFF"/>
          </w:tcPr>
          <w:p w14:paraId="157F51AD" w14:textId="77777777" w:rsidR="000B3808" w:rsidRPr="000B3808" w:rsidRDefault="000B3808" w:rsidP="000B3808">
            <w:pPr>
              <w:rPr>
                <w:rFonts w:ascii="Times New Roman" w:eastAsia="Calibri" w:hAnsi="Times New Roman" w:cs="Times New Roman"/>
                <w:sz w:val="24"/>
                <w:szCs w:val="24"/>
              </w:rPr>
            </w:pPr>
            <w:r w:rsidRPr="000B3808">
              <w:rPr>
                <w:rFonts w:ascii="Times New Roman" w:eastAsia="Calibri" w:hAnsi="Times New Roman" w:cs="Times New Roman"/>
                <w:sz w:val="24"/>
                <w:szCs w:val="24"/>
              </w:rPr>
              <w:t>Mokslo metų pabaigoje</w:t>
            </w:r>
          </w:p>
        </w:tc>
        <w:tc>
          <w:tcPr>
            <w:tcW w:w="1559" w:type="dxa"/>
            <w:shd w:val="clear" w:color="auto" w:fill="FFFFFF"/>
          </w:tcPr>
          <w:p w14:paraId="506D1DCF" w14:textId="77777777" w:rsidR="000B3808" w:rsidRPr="000B3808" w:rsidRDefault="000B3808" w:rsidP="000B3808">
            <w:pPr>
              <w:rPr>
                <w:rFonts w:ascii="Times New Roman" w:eastAsia="Calibri" w:hAnsi="Times New Roman" w:cs="Times New Roman"/>
                <w:sz w:val="24"/>
                <w:szCs w:val="24"/>
              </w:rPr>
            </w:pPr>
            <w:r w:rsidRPr="000B3808">
              <w:rPr>
                <w:rFonts w:ascii="Times New Roman" w:eastAsia="Calibri" w:hAnsi="Times New Roman" w:cs="Times New Roman"/>
                <w:sz w:val="24"/>
                <w:szCs w:val="24"/>
              </w:rPr>
              <w:t>Žmogiškieji ištekliai</w:t>
            </w:r>
          </w:p>
        </w:tc>
        <w:tc>
          <w:tcPr>
            <w:tcW w:w="3827" w:type="dxa"/>
            <w:shd w:val="clear" w:color="auto" w:fill="FFFFFF"/>
          </w:tcPr>
          <w:p w14:paraId="051D5E60" w14:textId="77777777" w:rsidR="000B3808" w:rsidRPr="000B3808" w:rsidRDefault="000B3808" w:rsidP="000B3808">
            <w:pPr>
              <w:rPr>
                <w:rFonts w:ascii="Times New Roman" w:eastAsia="Calibri" w:hAnsi="Times New Roman" w:cs="Times New Roman"/>
                <w:bCs/>
                <w:sz w:val="24"/>
                <w:szCs w:val="24"/>
              </w:rPr>
            </w:pPr>
            <w:r w:rsidRPr="000B3808">
              <w:rPr>
                <w:rFonts w:ascii="Times New Roman" w:eastAsia="Calibri" w:hAnsi="Times New Roman" w:cs="Times New Roman"/>
                <w:bCs/>
                <w:sz w:val="24"/>
                <w:szCs w:val="24"/>
              </w:rPr>
              <w:t>Mokytojai įsivertina savo veiklos kokybę, prisiima atsakomybę už savo meistriškumą.</w:t>
            </w:r>
          </w:p>
        </w:tc>
        <w:tc>
          <w:tcPr>
            <w:tcW w:w="2410" w:type="dxa"/>
            <w:shd w:val="clear" w:color="auto" w:fill="FFFFFF"/>
          </w:tcPr>
          <w:p w14:paraId="52BA49FD" w14:textId="77777777" w:rsidR="000B3808" w:rsidRPr="000B3808" w:rsidRDefault="000B3808" w:rsidP="000B3808">
            <w:pPr>
              <w:rPr>
                <w:rFonts w:ascii="Times New Roman" w:eastAsia="Calibri" w:hAnsi="Times New Roman" w:cs="Times New Roman"/>
                <w:bCs/>
                <w:sz w:val="24"/>
                <w:szCs w:val="24"/>
              </w:rPr>
            </w:pPr>
            <w:r w:rsidRPr="000B3808">
              <w:rPr>
                <w:rFonts w:ascii="Times New Roman" w:eastAsia="Calibri" w:hAnsi="Times New Roman" w:cs="Times New Roman"/>
                <w:bCs/>
                <w:sz w:val="24"/>
                <w:szCs w:val="24"/>
              </w:rPr>
              <w:t>Aptarta Mokytojų taryboje.</w:t>
            </w:r>
          </w:p>
        </w:tc>
      </w:tr>
      <w:tr w:rsidR="000B3808" w:rsidRPr="000B3808" w14:paraId="4165BE43" w14:textId="77777777" w:rsidTr="004A1F3E">
        <w:tc>
          <w:tcPr>
            <w:tcW w:w="14468" w:type="dxa"/>
            <w:gridSpan w:val="7"/>
            <w:shd w:val="clear" w:color="auto" w:fill="EAF1DD"/>
          </w:tcPr>
          <w:p w14:paraId="77D1A9A3" w14:textId="4B73D9AC" w:rsidR="000B3808" w:rsidRPr="000B3808" w:rsidRDefault="000B3808" w:rsidP="000B3808">
            <w:pPr>
              <w:rPr>
                <w:rFonts w:ascii="Times New Roman" w:eastAsia="Calibri" w:hAnsi="Times New Roman" w:cs="Times New Roman"/>
                <w:bCs/>
                <w:sz w:val="24"/>
                <w:szCs w:val="24"/>
              </w:rPr>
            </w:pPr>
            <w:r w:rsidRPr="000B3808">
              <w:rPr>
                <w:rFonts w:ascii="Times New Roman" w:eastAsia="Calibri" w:hAnsi="Times New Roman" w:cs="Times New Roman"/>
                <w:b/>
                <w:sz w:val="24"/>
                <w:szCs w:val="24"/>
              </w:rPr>
              <w:t>2 uždavinys.</w:t>
            </w:r>
            <w:r w:rsidR="00CE7AF0">
              <w:rPr>
                <w:rFonts w:ascii="Times New Roman" w:eastAsia="Calibri" w:hAnsi="Times New Roman" w:cs="Times New Roman"/>
                <w:sz w:val="24"/>
                <w:szCs w:val="24"/>
              </w:rPr>
              <w:t xml:space="preserve"> </w:t>
            </w:r>
            <w:r w:rsidRPr="000B3808">
              <w:rPr>
                <w:rFonts w:ascii="Times New Roman" w:eastAsia="Calibri" w:hAnsi="Times New Roman" w:cs="Times New Roman"/>
                <w:sz w:val="24"/>
                <w:szCs w:val="24"/>
              </w:rPr>
              <w:t>Diegti bendradarbiavimo ir kolegialaus mokymosi sistemą</w:t>
            </w:r>
            <w:r w:rsidRPr="000B3808">
              <w:rPr>
                <w:rFonts w:ascii="Times New Roman" w:eastAsia="Calibri" w:hAnsi="Times New Roman" w:cs="Times New Roman"/>
                <w:bCs/>
                <w:sz w:val="24"/>
                <w:szCs w:val="24"/>
              </w:rPr>
              <w:t>.</w:t>
            </w:r>
          </w:p>
        </w:tc>
      </w:tr>
      <w:tr w:rsidR="000B3808" w:rsidRPr="000B3808" w14:paraId="415847FA" w14:textId="77777777" w:rsidTr="004A1F3E">
        <w:trPr>
          <w:gridAfter w:val="1"/>
          <w:wAfter w:w="14" w:type="dxa"/>
        </w:trPr>
        <w:tc>
          <w:tcPr>
            <w:tcW w:w="3114" w:type="dxa"/>
            <w:shd w:val="clear" w:color="auto" w:fill="FFFFFF"/>
          </w:tcPr>
          <w:p w14:paraId="7740E77A" w14:textId="77777777" w:rsidR="000B3808" w:rsidRPr="000B3808" w:rsidRDefault="000B3808" w:rsidP="000B3808">
            <w:pPr>
              <w:ind w:firstLine="22"/>
              <w:rPr>
                <w:rFonts w:ascii="Times New Roman" w:eastAsia="Calibri" w:hAnsi="Times New Roman" w:cs="Times New Roman"/>
                <w:sz w:val="24"/>
                <w:szCs w:val="24"/>
              </w:rPr>
            </w:pPr>
            <w:r w:rsidRPr="000B3808">
              <w:rPr>
                <w:rFonts w:ascii="Times New Roman" w:eastAsia="Calibri" w:hAnsi="Times New Roman" w:cs="Times New Roman"/>
                <w:sz w:val="24"/>
                <w:szCs w:val="24"/>
              </w:rPr>
              <w:t>Parengti ilgalaikę mokytojų kvalifikacijos tobulinimo programą dvejiems metams.</w:t>
            </w:r>
          </w:p>
          <w:p w14:paraId="0FFD3D0B" w14:textId="77777777" w:rsidR="000B3808" w:rsidRPr="000B3808" w:rsidRDefault="000B3808" w:rsidP="000B3808">
            <w:pPr>
              <w:rPr>
                <w:rFonts w:ascii="Times New Roman" w:eastAsia="Calibri" w:hAnsi="Times New Roman" w:cs="Times New Roman"/>
                <w:sz w:val="24"/>
                <w:szCs w:val="24"/>
              </w:rPr>
            </w:pPr>
          </w:p>
        </w:tc>
        <w:tc>
          <w:tcPr>
            <w:tcW w:w="2268" w:type="dxa"/>
            <w:shd w:val="clear" w:color="auto" w:fill="FFFFFF"/>
          </w:tcPr>
          <w:p w14:paraId="011B7D15" w14:textId="77777777" w:rsidR="000B3808" w:rsidRPr="000B3808" w:rsidRDefault="000B3808" w:rsidP="000B3808">
            <w:pPr>
              <w:rPr>
                <w:rFonts w:ascii="Times New Roman" w:eastAsia="Calibri" w:hAnsi="Times New Roman" w:cs="Times New Roman"/>
                <w:sz w:val="24"/>
                <w:szCs w:val="24"/>
              </w:rPr>
            </w:pPr>
            <w:r w:rsidRPr="000B3808">
              <w:rPr>
                <w:rFonts w:ascii="Times New Roman" w:eastAsia="Calibri" w:hAnsi="Times New Roman" w:cs="Times New Roman"/>
                <w:sz w:val="24"/>
                <w:szCs w:val="24"/>
              </w:rPr>
              <w:lastRenderedPageBreak/>
              <w:t>Metodinė taryba</w:t>
            </w:r>
          </w:p>
        </w:tc>
        <w:tc>
          <w:tcPr>
            <w:tcW w:w="1276" w:type="dxa"/>
            <w:shd w:val="clear" w:color="auto" w:fill="FFFFFF"/>
          </w:tcPr>
          <w:p w14:paraId="169A36F1" w14:textId="77777777" w:rsidR="000B3808" w:rsidRPr="000B3808" w:rsidRDefault="000B3808" w:rsidP="000B3808">
            <w:pPr>
              <w:rPr>
                <w:rFonts w:ascii="Times New Roman" w:eastAsia="Calibri" w:hAnsi="Times New Roman" w:cs="Times New Roman"/>
                <w:sz w:val="24"/>
                <w:szCs w:val="24"/>
              </w:rPr>
            </w:pPr>
            <w:r w:rsidRPr="000B3808">
              <w:rPr>
                <w:rFonts w:ascii="Times New Roman" w:eastAsia="Calibri" w:hAnsi="Times New Roman" w:cs="Times New Roman"/>
                <w:sz w:val="24"/>
                <w:szCs w:val="24"/>
              </w:rPr>
              <w:t>Iki 2020-06-60</w:t>
            </w:r>
          </w:p>
        </w:tc>
        <w:tc>
          <w:tcPr>
            <w:tcW w:w="1559" w:type="dxa"/>
            <w:shd w:val="clear" w:color="auto" w:fill="FFFFFF"/>
          </w:tcPr>
          <w:p w14:paraId="353A8AC1" w14:textId="77777777" w:rsidR="000B3808" w:rsidRPr="000B3808" w:rsidRDefault="000B3808" w:rsidP="000B3808">
            <w:pPr>
              <w:rPr>
                <w:rFonts w:ascii="Times New Roman" w:eastAsia="Calibri" w:hAnsi="Times New Roman" w:cs="Times New Roman"/>
                <w:sz w:val="24"/>
                <w:szCs w:val="24"/>
              </w:rPr>
            </w:pPr>
            <w:r w:rsidRPr="000B3808">
              <w:rPr>
                <w:rFonts w:ascii="Times New Roman" w:eastAsia="Calibri" w:hAnsi="Times New Roman" w:cs="Times New Roman"/>
                <w:sz w:val="24"/>
                <w:szCs w:val="24"/>
              </w:rPr>
              <w:t>Žmogiškieji ištekliai</w:t>
            </w:r>
          </w:p>
        </w:tc>
        <w:tc>
          <w:tcPr>
            <w:tcW w:w="3827" w:type="dxa"/>
            <w:shd w:val="clear" w:color="auto" w:fill="FFFFFF"/>
          </w:tcPr>
          <w:p w14:paraId="21E9CCDE" w14:textId="77777777" w:rsidR="000B3808" w:rsidRPr="000B3808" w:rsidRDefault="00E04AE5" w:rsidP="000B3808">
            <w:pPr>
              <w:rPr>
                <w:rFonts w:ascii="Times New Roman" w:eastAsia="Calibri" w:hAnsi="Times New Roman" w:cs="Times New Roman"/>
                <w:sz w:val="24"/>
                <w:szCs w:val="24"/>
              </w:rPr>
            </w:pPr>
            <w:r>
              <w:rPr>
                <w:rFonts w:ascii="Times New Roman" w:eastAsia="Calibri" w:hAnsi="Times New Roman" w:cs="Times New Roman"/>
                <w:sz w:val="24"/>
                <w:szCs w:val="24"/>
              </w:rPr>
              <w:t>Vyksta kas</w:t>
            </w:r>
            <w:r w:rsidR="000B3808" w:rsidRPr="000B3808">
              <w:rPr>
                <w:rFonts w:ascii="Times New Roman" w:eastAsia="Calibri" w:hAnsi="Times New Roman" w:cs="Times New Roman"/>
                <w:sz w:val="24"/>
                <w:szCs w:val="24"/>
              </w:rPr>
              <w:t xml:space="preserve">met po 3 seminarus pagal parengtą ilgalaikę kvalifikacijos tobulinimo programą. </w:t>
            </w:r>
            <w:r w:rsidR="000B3808" w:rsidRPr="000B3808">
              <w:rPr>
                <w:rFonts w:ascii="Times New Roman" w:eastAsia="Prompt" w:hAnsi="Times New Roman" w:cs="Times New Roman"/>
                <w:sz w:val="24"/>
                <w:szCs w:val="24"/>
                <w:lang w:eastAsia="lt-LT"/>
              </w:rPr>
              <w:t xml:space="preserve"> </w:t>
            </w:r>
            <w:r w:rsidR="000B3808" w:rsidRPr="000B3808">
              <w:rPr>
                <w:rFonts w:ascii="Times New Roman" w:eastAsia="Calibri" w:hAnsi="Times New Roman" w:cs="Times New Roman"/>
                <w:sz w:val="24"/>
                <w:szCs w:val="24"/>
              </w:rPr>
              <w:t xml:space="preserve">Po kiekvienų </w:t>
            </w:r>
            <w:r w:rsidR="000B3808" w:rsidRPr="000B3808">
              <w:rPr>
                <w:rFonts w:ascii="Times New Roman" w:eastAsia="Calibri" w:hAnsi="Times New Roman" w:cs="Times New Roman"/>
                <w:sz w:val="24"/>
                <w:szCs w:val="24"/>
              </w:rPr>
              <w:lastRenderedPageBreak/>
              <w:t>mokymų mokytojai įgytas žinias diegia praktinėje veikloje su mokiniais.</w:t>
            </w:r>
          </w:p>
        </w:tc>
        <w:tc>
          <w:tcPr>
            <w:tcW w:w="2410" w:type="dxa"/>
            <w:shd w:val="clear" w:color="auto" w:fill="FFFFFF"/>
          </w:tcPr>
          <w:p w14:paraId="21652C11" w14:textId="77777777" w:rsidR="000B3808" w:rsidRPr="000B3808" w:rsidRDefault="000B3808" w:rsidP="000B3808">
            <w:pPr>
              <w:rPr>
                <w:rFonts w:ascii="Times New Roman" w:eastAsia="Calibri" w:hAnsi="Times New Roman" w:cs="Times New Roman"/>
                <w:sz w:val="24"/>
                <w:szCs w:val="24"/>
              </w:rPr>
            </w:pPr>
            <w:r w:rsidRPr="000B3808">
              <w:rPr>
                <w:rFonts w:ascii="Times New Roman" w:eastAsia="Calibri" w:hAnsi="Times New Roman" w:cs="Times New Roman"/>
                <w:sz w:val="24"/>
                <w:szCs w:val="24"/>
              </w:rPr>
              <w:lastRenderedPageBreak/>
              <w:t>Aptarta metodinėse dienose</w:t>
            </w:r>
            <w:r w:rsidR="005A32AC">
              <w:rPr>
                <w:rFonts w:ascii="Times New Roman" w:eastAsia="Calibri" w:hAnsi="Times New Roman" w:cs="Times New Roman"/>
                <w:sz w:val="24"/>
                <w:szCs w:val="24"/>
              </w:rPr>
              <w:t xml:space="preserve">/Mokytojų tarybos </w:t>
            </w:r>
            <w:r w:rsidR="005A32AC">
              <w:rPr>
                <w:rFonts w:ascii="Times New Roman" w:eastAsia="Calibri" w:hAnsi="Times New Roman" w:cs="Times New Roman"/>
                <w:sz w:val="24"/>
                <w:szCs w:val="24"/>
              </w:rPr>
              <w:lastRenderedPageBreak/>
              <w:t>posėdyje/Meto</w:t>
            </w:r>
            <w:r w:rsidRPr="000B3808">
              <w:rPr>
                <w:rFonts w:ascii="Times New Roman" w:eastAsia="Calibri" w:hAnsi="Times New Roman" w:cs="Times New Roman"/>
                <w:sz w:val="24"/>
                <w:szCs w:val="24"/>
              </w:rPr>
              <w:t>dinėje taryboje.</w:t>
            </w:r>
          </w:p>
        </w:tc>
      </w:tr>
      <w:tr w:rsidR="000B3808" w:rsidRPr="000B3808" w14:paraId="64F4C028" w14:textId="77777777" w:rsidTr="004A1F3E">
        <w:trPr>
          <w:gridAfter w:val="1"/>
          <w:wAfter w:w="14" w:type="dxa"/>
        </w:trPr>
        <w:tc>
          <w:tcPr>
            <w:tcW w:w="3114" w:type="dxa"/>
            <w:shd w:val="clear" w:color="auto" w:fill="FFFFFF"/>
          </w:tcPr>
          <w:p w14:paraId="72CE2210" w14:textId="77777777" w:rsidR="000B3808" w:rsidRPr="000B3808" w:rsidRDefault="000B3808" w:rsidP="000B3808">
            <w:pPr>
              <w:rPr>
                <w:rFonts w:ascii="Times New Roman" w:eastAsia="Calibri" w:hAnsi="Times New Roman" w:cs="Times New Roman"/>
                <w:iCs/>
                <w:sz w:val="24"/>
                <w:szCs w:val="24"/>
              </w:rPr>
            </w:pPr>
            <w:r w:rsidRPr="000B3808">
              <w:rPr>
                <w:rFonts w:ascii="Times New Roman" w:eastAsia="Calibri" w:hAnsi="Times New Roman" w:cs="Times New Roman"/>
                <w:iCs/>
                <w:sz w:val="24"/>
                <w:szCs w:val="24"/>
              </w:rPr>
              <w:lastRenderedPageBreak/>
              <w:t>Stiprinti kolegialų pamokų stebėjimą ir aptarimą, profesinės mentorystės plėtojimą.</w:t>
            </w:r>
          </w:p>
          <w:p w14:paraId="68FDB90B" w14:textId="77777777" w:rsidR="000B3808" w:rsidRPr="000B3808" w:rsidRDefault="000B3808" w:rsidP="000B3808">
            <w:pPr>
              <w:rPr>
                <w:rFonts w:ascii="Times New Roman" w:eastAsia="Calibri" w:hAnsi="Times New Roman" w:cs="Times New Roman"/>
                <w:sz w:val="24"/>
                <w:szCs w:val="24"/>
              </w:rPr>
            </w:pPr>
          </w:p>
        </w:tc>
        <w:tc>
          <w:tcPr>
            <w:tcW w:w="2268" w:type="dxa"/>
            <w:shd w:val="clear" w:color="auto" w:fill="FFFFFF"/>
          </w:tcPr>
          <w:p w14:paraId="68B0D74D" w14:textId="77777777" w:rsidR="000B3808" w:rsidRPr="000B3808" w:rsidRDefault="000B3808" w:rsidP="000B3808">
            <w:pPr>
              <w:rPr>
                <w:rFonts w:ascii="Times New Roman" w:eastAsia="Calibri" w:hAnsi="Times New Roman" w:cs="Times New Roman"/>
                <w:sz w:val="24"/>
                <w:szCs w:val="24"/>
              </w:rPr>
            </w:pPr>
            <w:r w:rsidRPr="000B3808">
              <w:rPr>
                <w:rFonts w:ascii="Times New Roman" w:eastAsia="Calibri" w:hAnsi="Times New Roman" w:cs="Times New Roman"/>
                <w:sz w:val="24"/>
                <w:szCs w:val="24"/>
              </w:rPr>
              <w:t>Metodinių grupių pirmininkai</w:t>
            </w:r>
          </w:p>
        </w:tc>
        <w:tc>
          <w:tcPr>
            <w:tcW w:w="1276" w:type="dxa"/>
            <w:shd w:val="clear" w:color="auto" w:fill="FFFFFF"/>
          </w:tcPr>
          <w:p w14:paraId="63408BEC" w14:textId="77777777" w:rsidR="000B3808" w:rsidRPr="000B3808" w:rsidRDefault="000B3808" w:rsidP="000B3808">
            <w:pPr>
              <w:rPr>
                <w:rFonts w:ascii="Times New Roman" w:eastAsia="Calibri" w:hAnsi="Times New Roman" w:cs="Times New Roman"/>
                <w:sz w:val="24"/>
                <w:szCs w:val="24"/>
              </w:rPr>
            </w:pPr>
            <w:r w:rsidRPr="000B3808">
              <w:rPr>
                <w:rFonts w:ascii="Times New Roman" w:eastAsia="Calibri" w:hAnsi="Times New Roman" w:cs="Times New Roman"/>
                <w:sz w:val="24"/>
                <w:szCs w:val="24"/>
              </w:rPr>
              <w:t>Mokinių pavasario atostogų metu</w:t>
            </w:r>
          </w:p>
        </w:tc>
        <w:tc>
          <w:tcPr>
            <w:tcW w:w="1559" w:type="dxa"/>
            <w:shd w:val="clear" w:color="auto" w:fill="FFFFFF"/>
          </w:tcPr>
          <w:p w14:paraId="3E44CC9A" w14:textId="77777777" w:rsidR="000B3808" w:rsidRPr="000B3808" w:rsidRDefault="000B3808" w:rsidP="000B3808">
            <w:pPr>
              <w:rPr>
                <w:rFonts w:ascii="Times New Roman" w:eastAsia="Calibri" w:hAnsi="Times New Roman" w:cs="Times New Roman"/>
                <w:sz w:val="24"/>
                <w:szCs w:val="24"/>
              </w:rPr>
            </w:pPr>
            <w:r w:rsidRPr="000B3808">
              <w:rPr>
                <w:rFonts w:ascii="Times New Roman" w:eastAsia="Calibri" w:hAnsi="Times New Roman" w:cs="Times New Roman"/>
                <w:sz w:val="24"/>
                <w:szCs w:val="24"/>
              </w:rPr>
              <w:t>Žmogiškieji ištekliai</w:t>
            </w:r>
          </w:p>
        </w:tc>
        <w:tc>
          <w:tcPr>
            <w:tcW w:w="3827" w:type="dxa"/>
            <w:shd w:val="clear" w:color="auto" w:fill="FFFFFF"/>
          </w:tcPr>
          <w:p w14:paraId="706A110D" w14:textId="77777777" w:rsidR="000B3808" w:rsidRPr="000B3808" w:rsidRDefault="000B3808" w:rsidP="000B3808">
            <w:pPr>
              <w:rPr>
                <w:rFonts w:ascii="Times New Roman" w:eastAsia="Calibri" w:hAnsi="Times New Roman" w:cs="Times New Roman"/>
                <w:sz w:val="24"/>
                <w:szCs w:val="24"/>
              </w:rPr>
            </w:pPr>
            <w:r w:rsidRPr="000B3808">
              <w:rPr>
                <w:rFonts w:ascii="Times New Roman" w:eastAsia="Calibri" w:hAnsi="Times New Roman" w:cs="Times New Roman"/>
                <w:sz w:val="24"/>
                <w:szCs w:val="24"/>
              </w:rPr>
              <w:t>Mokytojai, pasidaliję į grupes (2-4 asmenys), stebi bent po 1 vienas kito pamoką, fiksuoja metodus, kurie ypač sėkmingi, reflektuoja.</w:t>
            </w:r>
          </w:p>
        </w:tc>
        <w:tc>
          <w:tcPr>
            <w:tcW w:w="2410" w:type="dxa"/>
            <w:shd w:val="clear" w:color="auto" w:fill="FFFFFF"/>
          </w:tcPr>
          <w:p w14:paraId="301D0926" w14:textId="77777777" w:rsidR="000B3808" w:rsidRPr="000B3808" w:rsidRDefault="000B3808" w:rsidP="000B3808">
            <w:pPr>
              <w:rPr>
                <w:rFonts w:ascii="Times New Roman" w:eastAsia="Calibri" w:hAnsi="Times New Roman" w:cs="Times New Roman"/>
                <w:sz w:val="24"/>
                <w:szCs w:val="24"/>
              </w:rPr>
            </w:pPr>
            <w:r w:rsidRPr="000B3808">
              <w:rPr>
                <w:rFonts w:ascii="Times New Roman" w:eastAsia="Calibri" w:hAnsi="Times New Roman" w:cs="Times New Roman"/>
                <w:sz w:val="24"/>
                <w:szCs w:val="24"/>
              </w:rPr>
              <w:t>Aptarta metodinėse dienose</w:t>
            </w:r>
            <w:r w:rsidR="005A32AC">
              <w:rPr>
                <w:rFonts w:ascii="Times New Roman" w:eastAsia="Calibri" w:hAnsi="Times New Roman" w:cs="Times New Roman"/>
                <w:sz w:val="24"/>
                <w:szCs w:val="24"/>
              </w:rPr>
              <w:t>/Mokytojų tarybos posėdyje/Meto</w:t>
            </w:r>
            <w:r w:rsidRPr="000B3808">
              <w:rPr>
                <w:rFonts w:ascii="Times New Roman" w:eastAsia="Calibri" w:hAnsi="Times New Roman" w:cs="Times New Roman"/>
                <w:sz w:val="24"/>
                <w:szCs w:val="24"/>
              </w:rPr>
              <w:t>dinėje taryboje.</w:t>
            </w:r>
          </w:p>
        </w:tc>
      </w:tr>
      <w:tr w:rsidR="000B3808" w:rsidRPr="000B3808" w14:paraId="5AB604BF" w14:textId="77777777" w:rsidTr="004A1F3E">
        <w:trPr>
          <w:gridAfter w:val="1"/>
          <w:wAfter w:w="14" w:type="dxa"/>
        </w:trPr>
        <w:tc>
          <w:tcPr>
            <w:tcW w:w="3114" w:type="dxa"/>
            <w:shd w:val="clear" w:color="auto" w:fill="FFFFFF"/>
          </w:tcPr>
          <w:p w14:paraId="1C7CB811" w14:textId="77777777" w:rsidR="000B3808" w:rsidRPr="000B3808" w:rsidRDefault="000B3808" w:rsidP="000B3808">
            <w:pPr>
              <w:rPr>
                <w:rFonts w:ascii="Times New Roman" w:eastAsia="Calibri" w:hAnsi="Times New Roman" w:cs="Times New Roman"/>
                <w:bCs/>
                <w:sz w:val="24"/>
                <w:szCs w:val="24"/>
              </w:rPr>
            </w:pPr>
            <w:r w:rsidRPr="000B3808">
              <w:rPr>
                <w:rFonts w:ascii="Times New Roman" w:eastAsia="Calibri" w:hAnsi="Times New Roman" w:cs="Times New Roman"/>
                <w:iCs/>
                <w:sz w:val="24"/>
                <w:szCs w:val="24"/>
              </w:rPr>
              <w:t>Kolegų diena: savišvieta ir patirtis</w:t>
            </w:r>
            <w:r w:rsidRPr="000B3808">
              <w:rPr>
                <w:rFonts w:ascii="Times New Roman" w:eastAsia="Calibri" w:hAnsi="Times New Roman" w:cs="Times New Roman"/>
                <w:i/>
                <w:sz w:val="24"/>
                <w:szCs w:val="24"/>
              </w:rPr>
              <w:t xml:space="preserve"> </w:t>
            </w:r>
            <w:r w:rsidRPr="000B3808">
              <w:rPr>
                <w:rFonts w:ascii="Times New Roman" w:eastAsia="Calibri" w:hAnsi="Times New Roman" w:cs="Times New Roman"/>
                <w:sz w:val="24"/>
                <w:szCs w:val="24"/>
              </w:rPr>
              <w:t>(sistemingai, kartą per mėnesį, renkasi mokytojų komandos, darbo grupės aptarti darbo rezultatų, ieškoti sprendimų iššūkiams įveikti).</w:t>
            </w:r>
          </w:p>
        </w:tc>
        <w:tc>
          <w:tcPr>
            <w:tcW w:w="2268" w:type="dxa"/>
            <w:shd w:val="clear" w:color="auto" w:fill="FFFFFF"/>
          </w:tcPr>
          <w:p w14:paraId="77AE2F7A" w14:textId="77777777" w:rsidR="000B3808" w:rsidRPr="000B3808" w:rsidRDefault="000B3808" w:rsidP="000B3808">
            <w:pPr>
              <w:rPr>
                <w:rFonts w:ascii="Times New Roman" w:eastAsia="Calibri" w:hAnsi="Times New Roman" w:cs="Times New Roman"/>
                <w:sz w:val="24"/>
                <w:szCs w:val="24"/>
              </w:rPr>
            </w:pPr>
            <w:r w:rsidRPr="000B3808">
              <w:rPr>
                <w:rFonts w:ascii="Times New Roman" w:eastAsia="Calibri" w:hAnsi="Times New Roman" w:cs="Times New Roman"/>
                <w:sz w:val="24"/>
                <w:szCs w:val="24"/>
              </w:rPr>
              <w:t>Metodinių grupių pirmininkai</w:t>
            </w:r>
          </w:p>
        </w:tc>
        <w:tc>
          <w:tcPr>
            <w:tcW w:w="1276" w:type="dxa"/>
            <w:shd w:val="clear" w:color="auto" w:fill="FFFFFF"/>
          </w:tcPr>
          <w:p w14:paraId="70604A36" w14:textId="77777777" w:rsidR="000B3808" w:rsidRPr="000B3808" w:rsidRDefault="000B3808" w:rsidP="000B3808">
            <w:pPr>
              <w:rPr>
                <w:rFonts w:ascii="Times New Roman" w:eastAsia="Calibri" w:hAnsi="Times New Roman" w:cs="Times New Roman"/>
                <w:sz w:val="24"/>
                <w:szCs w:val="24"/>
              </w:rPr>
            </w:pPr>
            <w:r w:rsidRPr="000B3808">
              <w:rPr>
                <w:rFonts w:ascii="Times New Roman" w:eastAsia="Calibri" w:hAnsi="Times New Roman" w:cs="Times New Roman"/>
                <w:sz w:val="24"/>
                <w:szCs w:val="24"/>
              </w:rPr>
              <w:t>Kartą per mėnesį</w:t>
            </w:r>
          </w:p>
        </w:tc>
        <w:tc>
          <w:tcPr>
            <w:tcW w:w="1559" w:type="dxa"/>
            <w:shd w:val="clear" w:color="auto" w:fill="FFFFFF"/>
          </w:tcPr>
          <w:p w14:paraId="390BF33A" w14:textId="77777777" w:rsidR="000B3808" w:rsidRPr="000B3808" w:rsidRDefault="000B3808" w:rsidP="000B3808">
            <w:pPr>
              <w:rPr>
                <w:rFonts w:ascii="Times New Roman" w:eastAsia="Calibri" w:hAnsi="Times New Roman" w:cs="Times New Roman"/>
                <w:sz w:val="24"/>
                <w:szCs w:val="24"/>
              </w:rPr>
            </w:pPr>
            <w:r w:rsidRPr="000B3808">
              <w:rPr>
                <w:rFonts w:ascii="Times New Roman" w:eastAsia="Calibri" w:hAnsi="Times New Roman" w:cs="Times New Roman"/>
                <w:sz w:val="24"/>
                <w:szCs w:val="24"/>
              </w:rPr>
              <w:t>Žmogiškieji ištekliai</w:t>
            </w:r>
          </w:p>
        </w:tc>
        <w:tc>
          <w:tcPr>
            <w:tcW w:w="3827" w:type="dxa"/>
            <w:shd w:val="clear" w:color="auto" w:fill="FFFFFF"/>
          </w:tcPr>
          <w:p w14:paraId="1A7ECA6B" w14:textId="77777777" w:rsidR="000B3808" w:rsidRPr="000B3808" w:rsidRDefault="000B3808" w:rsidP="000B3808">
            <w:pPr>
              <w:rPr>
                <w:rFonts w:ascii="Times New Roman" w:eastAsia="Calibri" w:hAnsi="Times New Roman" w:cs="Times New Roman"/>
                <w:sz w:val="24"/>
                <w:szCs w:val="24"/>
              </w:rPr>
            </w:pPr>
            <w:r w:rsidRPr="000B3808">
              <w:rPr>
                <w:rFonts w:ascii="Times New Roman" w:eastAsia="Calibri" w:hAnsi="Times New Roman" w:cs="Times New Roman"/>
                <w:sz w:val="24"/>
                <w:szCs w:val="24"/>
              </w:rPr>
              <w:t xml:space="preserve">Pasidalyta lyderystė, pagrįsta pasitikėjimu, įsipareigojimu ir įgalinimu, skatinanti imtis iniciatyvos ir prisiimti atsakomybę, kelia organizacijos kultūrą. </w:t>
            </w:r>
          </w:p>
        </w:tc>
        <w:tc>
          <w:tcPr>
            <w:tcW w:w="2410" w:type="dxa"/>
            <w:shd w:val="clear" w:color="auto" w:fill="FFFFFF"/>
          </w:tcPr>
          <w:p w14:paraId="0D283641" w14:textId="77777777" w:rsidR="000B3808" w:rsidRPr="000B3808" w:rsidRDefault="000B3808" w:rsidP="000B3808">
            <w:pPr>
              <w:rPr>
                <w:rFonts w:ascii="Times New Roman" w:eastAsia="Calibri" w:hAnsi="Times New Roman" w:cs="Times New Roman"/>
                <w:sz w:val="24"/>
                <w:szCs w:val="24"/>
              </w:rPr>
            </w:pPr>
            <w:r w:rsidRPr="000B3808">
              <w:rPr>
                <w:rFonts w:ascii="Times New Roman" w:eastAsia="Calibri" w:hAnsi="Times New Roman" w:cs="Times New Roman"/>
                <w:sz w:val="24"/>
                <w:szCs w:val="24"/>
              </w:rPr>
              <w:t>Aptarta Metodinėje taryboje.</w:t>
            </w:r>
          </w:p>
        </w:tc>
      </w:tr>
      <w:tr w:rsidR="000B3808" w:rsidRPr="000B3808" w14:paraId="3B1E4C06" w14:textId="77777777" w:rsidTr="004A1F3E">
        <w:trPr>
          <w:trHeight w:val="478"/>
        </w:trPr>
        <w:tc>
          <w:tcPr>
            <w:tcW w:w="14468" w:type="dxa"/>
            <w:gridSpan w:val="7"/>
            <w:shd w:val="clear" w:color="auto" w:fill="EAF1DD"/>
          </w:tcPr>
          <w:p w14:paraId="13E108E1" w14:textId="77777777" w:rsidR="000B3808" w:rsidRPr="000B3808" w:rsidRDefault="000B3808" w:rsidP="000B3808">
            <w:pPr>
              <w:rPr>
                <w:rFonts w:ascii="Times New Roman" w:eastAsia="Calibri" w:hAnsi="Times New Roman" w:cs="Times New Roman"/>
                <w:bCs/>
                <w:sz w:val="24"/>
                <w:szCs w:val="24"/>
              </w:rPr>
            </w:pPr>
            <w:r w:rsidRPr="000B3808">
              <w:rPr>
                <w:rFonts w:ascii="Times New Roman" w:eastAsia="Calibri" w:hAnsi="Times New Roman" w:cs="Times New Roman"/>
                <w:b/>
                <w:kern w:val="1"/>
                <w:sz w:val="24"/>
                <w:szCs w:val="24"/>
                <w:lang w:eastAsia="ar-SA"/>
              </w:rPr>
              <w:t>3 uždavinys.</w:t>
            </w:r>
            <w:r w:rsidRPr="000B3808">
              <w:rPr>
                <w:rFonts w:ascii="Times New Roman" w:eastAsia="Calibri" w:hAnsi="Times New Roman" w:cs="Times New Roman"/>
                <w:b/>
                <w:sz w:val="24"/>
                <w:szCs w:val="24"/>
              </w:rPr>
              <w:t xml:space="preserve"> </w:t>
            </w:r>
            <w:r w:rsidRPr="000B3808">
              <w:rPr>
                <w:rFonts w:ascii="Times New Roman" w:eastAsia="Calibri" w:hAnsi="Times New Roman" w:cs="Times New Roman"/>
                <w:sz w:val="24"/>
                <w:szCs w:val="24"/>
              </w:rPr>
              <w:t xml:space="preserve"> </w:t>
            </w:r>
            <w:r w:rsidRPr="000B3808">
              <w:rPr>
                <w:rFonts w:ascii="Times New Roman" w:eastAsia="Calibri" w:hAnsi="Times New Roman" w:cs="Times New Roman"/>
                <w:kern w:val="1"/>
                <w:sz w:val="24"/>
                <w:szCs w:val="24"/>
                <w:lang w:eastAsia="ar-SA"/>
              </w:rPr>
              <w:t>Stiprinti mokyklos ir šeimos ryšį.</w:t>
            </w:r>
          </w:p>
        </w:tc>
      </w:tr>
      <w:tr w:rsidR="000B3808" w:rsidRPr="007F3244" w14:paraId="5685F0E4" w14:textId="77777777" w:rsidTr="004A1F3E">
        <w:trPr>
          <w:gridAfter w:val="1"/>
          <w:wAfter w:w="14" w:type="dxa"/>
        </w:trPr>
        <w:tc>
          <w:tcPr>
            <w:tcW w:w="3114" w:type="dxa"/>
            <w:shd w:val="clear" w:color="auto" w:fill="FFFFFF"/>
          </w:tcPr>
          <w:p w14:paraId="14574312" w14:textId="77777777" w:rsidR="000B3808" w:rsidRPr="000B3808" w:rsidRDefault="000B3808" w:rsidP="000B3808">
            <w:pPr>
              <w:suppressAutoHyphens/>
              <w:spacing w:line="100" w:lineRule="atLeast"/>
              <w:rPr>
                <w:rFonts w:ascii="Times New Roman" w:eastAsia="Calibri" w:hAnsi="Times New Roman" w:cs="Times New Roman"/>
                <w:sz w:val="24"/>
                <w:szCs w:val="24"/>
              </w:rPr>
            </w:pPr>
            <w:r w:rsidRPr="000B3808">
              <w:rPr>
                <w:rFonts w:ascii="Times New Roman" w:eastAsia="Calibri" w:hAnsi="Times New Roman" w:cs="Times New Roman"/>
                <w:sz w:val="24"/>
                <w:szCs w:val="24"/>
              </w:rPr>
              <w:t xml:space="preserve">Švietimo pagalba: </w:t>
            </w:r>
          </w:p>
          <w:p w14:paraId="72B4C88D" w14:textId="77777777" w:rsidR="000B3808" w:rsidRPr="000B3808" w:rsidRDefault="005A32AC" w:rsidP="000B3808">
            <w:pPr>
              <w:suppressAutoHyphens/>
              <w:spacing w:line="100" w:lineRule="atLeast"/>
              <w:rPr>
                <w:rFonts w:ascii="Times New Roman" w:eastAsia="Calibri" w:hAnsi="Times New Roman" w:cs="Times New Roman"/>
                <w:sz w:val="24"/>
                <w:szCs w:val="24"/>
              </w:rPr>
            </w:pPr>
            <w:r>
              <w:rPr>
                <w:rFonts w:ascii="Times New Roman" w:eastAsia="Calibri" w:hAnsi="Times New Roman" w:cs="Times New Roman"/>
                <w:sz w:val="24"/>
                <w:szCs w:val="24"/>
              </w:rPr>
              <w:t>poreikio analizė, seminarų/kon</w:t>
            </w:r>
            <w:r w:rsidR="000B3808" w:rsidRPr="000B3808">
              <w:rPr>
                <w:rFonts w:ascii="Times New Roman" w:eastAsia="Calibri" w:hAnsi="Times New Roman" w:cs="Times New Roman"/>
                <w:sz w:val="24"/>
                <w:szCs w:val="24"/>
              </w:rPr>
              <w:t>sultacijų organizavimas mokiniams, pedagogams, tėvams</w:t>
            </w:r>
          </w:p>
        </w:tc>
        <w:tc>
          <w:tcPr>
            <w:tcW w:w="2268" w:type="dxa"/>
            <w:shd w:val="clear" w:color="auto" w:fill="FFFFFF"/>
          </w:tcPr>
          <w:p w14:paraId="1C7EC036" w14:textId="77777777" w:rsidR="000B3808" w:rsidRPr="000B3808" w:rsidRDefault="000B3808" w:rsidP="000B3808">
            <w:pPr>
              <w:rPr>
                <w:rFonts w:ascii="Times New Roman" w:eastAsia="Calibri" w:hAnsi="Times New Roman" w:cs="Times New Roman"/>
                <w:sz w:val="24"/>
                <w:szCs w:val="24"/>
              </w:rPr>
            </w:pPr>
            <w:r w:rsidRPr="000B3808">
              <w:rPr>
                <w:rFonts w:ascii="Times New Roman" w:eastAsia="Calibri" w:hAnsi="Times New Roman" w:cs="Times New Roman"/>
                <w:sz w:val="24"/>
                <w:szCs w:val="24"/>
              </w:rPr>
              <w:t>Administracija</w:t>
            </w:r>
          </w:p>
          <w:p w14:paraId="45A09C2D" w14:textId="77777777" w:rsidR="000B3808" w:rsidRPr="000B3808" w:rsidRDefault="000B3808" w:rsidP="000B3808">
            <w:pPr>
              <w:rPr>
                <w:rFonts w:ascii="Times New Roman" w:eastAsia="Calibri" w:hAnsi="Times New Roman" w:cs="Times New Roman"/>
                <w:sz w:val="24"/>
                <w:szCs w:val="24"/>
              </w:rPr>
            </w:pPr>
            <w:r w:rsidRPr="000B3808">
              <w:rPr>
                <w:rFonts w:ascii="Times New Roman" w:eastAsia="Calibri" w:hAnsi="Times New Roman" w:cs="Times New Roman"/>
                <w:sz w:val="24"/>
                <w:szCs w:val="24"/>
              </w:rPr>
              <w:t>Pagalbos specialistai</w:t>
            </w:r>
          </w:p>
        </w:tc>
        <w:tc>
          <w:tcPr>
            <w:tcW w:w="1276" w:type="dxa"/>
            <w:shd w:val="clear" w:color="auto" w:fill="FFFFFF"/>
          </w:tcPr>
          <w:p w14:paraId="3D944BE8" w14:textId="77777777" w:rsidR="000B3808" w:rsidRPr="000B3808" w:rsidRDefault="000B3808" w:rsidP="000B3808">
            <w:pPr>
              <w:rPr>
                <w:rFonts w:ascii="Times New Roman" w:eastAsia="Calibri" w:hAnsi="Times New Roman" w:cs="Times New Roman"/>
                <w:sz w:val="24"/>
                <w:szCs w:val="24"/>
              </w:rPr>
            </w:pPr>
            <w:r w:rsidRPr="000B3808">
              <w:rPr>
                <w:rFonts w:ascii="Times New Roman" w:eastAsia="Calibri" w:hAnsi="Times New Roman" w:cs="Times New Roman"/>
                <w:sz w:val="24"/>
                <w:szCs w:val="24"/>
              </w:rPr>
              <w:t>Ne rečiau kaip kartą per mokslo metus.</w:t>
            </w:r>
          </w:p>
        </w:tc>
        <w:tc>
          <w:tcPr>
            <w:tcW w:w="1559" w:type="dxa"/>
            <w:shd w:val="clear" w:color="auto" w:fill="FFFFFF"/>
          </w:tcPr>
          <w:p w14:paraId="7D30C9C9" w14:textId="77777777" w:rsidR="000B3808" w:rsidRPr="000B3808" w:rsidRDefault="000B3808" w:rsidP="000B3808">
            <w:pPr>
              <w:rPr>
                <w:rFonts w:ascii="Times New Roman" w:eastAsia="Calibri" w:hAnsi="Times New Roman" w:cs="Times New Roman"/>
                <w:sz w:val="24"/>
                <w:szCs w:val="24"/>
              </w:rPr>
            </w:pPr>
            <w:r w:rsidRPr="000B3808">
              <w:rPr>
                <w:rFonts w:ascii="Times New Roman" w:eastAsia="Calibri" w:hAnsi="Times New Roman" w:cs="Times New Roman"/>
                <w:sz w:val="24"/>
                <w:szCs w:val="24"/>
              </w:rPr>
              <w:t xml:space="preserve">500 </w:t>
            </w:r>
            <w:proofErr w:type="spellStart"/>
            <w:r w:rsidRPr="000B3808">
              <w:rPr>
                <w:rFonts w:ascii="Times New Roman" w:eastAsia="Calibri" w:hAnsi="Times New Roman" w:cs="Times New Roman"/>
                <w:sz w:val="24"/>
                <w:szCs w:val="24"/>
              </w:rPr>
              <w:t>Eur</w:t>
            </w:r>
            <w:proofErr w:type="spellEnd"/>
            <w:r w:rsidRPr="000B3808">
              <w:rPr>
                <w:rFonts w:ascii="Times New Roman" w:eastAsia="Calibri" w:hAnsi="Times New Roman" w:cs="Times New Roman"/>
                <w:sz w:val="24"/>
                <w:szCs w:val="24"/>
              </w:rPr>
              <w:t>.</w:t>
            </w:r>
          </w:p>
        </w:tc>
        <w:tc>
          <w:tcPr>
            <w:tcW w:w="3827" w:type="dxa"/>
            <w:shd w:val="clear" w:color="auto" w:fill="FFFFFF"/>
          </w:tcPr>
          <w:p w14:paraId="53BA214C" w14:textId="77777777" w:rsidR="000B3808" w:rsidRPr="000B3808" w:rsidRDefault="000B3808" w:rsidP="000B3808">
            <w:pPr>
              <w:rPr>
                <w:rFonts w:ascii="Times New Roman" w:eastAsia="Calibri" w:hAnsi="Times New Roman" w:cs="Times New Roman"/>
                <w:bCs/>
                <w:sz w:val="24"/>
                <w:szCs w:val="24"/>
              </w:rPr>
            </w:pPr>
            <w:r w:rsidRPr="000B3808">
              <w:rPr>
                <w:rFonts w:ascii="Times New Roman" w:eastAsia="Calibri" w:hAnsi="Times New Roman" w:cs="Times New Roman"/>
                <w:bCs/>
                <w:sz w:val="24"/>
                <w:szCs w:val="24"/>
              </w:rPr>
              <w:t>Didės mokinių mokymosi motyvacija, mokinių bei tėvų įsitraukimas į progimnazijos bendruomenės veiklas.</w:t>
            </w:r>
          </w:p>
        </w:tc>
        <w:tc>
          <w:tcPr>
            <w:tcW w:w="2410" w:type="dxa"/>
            <w:shd w:val="clear" w:color="auto" w:fill="FFFFFF"/>
          </w:tcPr>
          <w:p w14:paraId="269C556D" w14:textId="77777777" w:rsidR="000B3808" w:rsidRPr="000B3808" w:rsidRDefault="000B3808" w:rsidP="000B3808">
            <w:pPr>
              <w:rPr>
                <w:rFonts w:ascii="Times New Roman" w:eastAsia="Calibri" w:hAnsi="Times New Roman" w:cs="Times New Roman"/>
                <w:bCs/>
                <w:sz w:val="24"/>
                <w:szCs w:val="24"/>
              </w:rPr>
            </w:pPr>
            <w:r w:rsidRPr="000B3808">
              <w:rPr>
                <w:rFonts w:ascii="Times New Roman" w:eastAsia="Calibri" w:hAnsi="Times New Roman" w:cs="Times New Roman"/>
                <w:bCs/>
                <w:sz w:val="24"/>
                <w:szCs w:val="24"/>
              </w:rPr>
              <w:t>Aptariama klasių vadovų metodinėse grupėse, VGK.</w:t>
            </w:r>
          </w:p>
        </w:tc>
      </w:tr>
      <w:tr w:rsidR="000B3808" w:rsidRPr="000B3808" w14:paraId="07B27717" w14:textId="77777777" w:rsidTr="004A1F3E">
        <w:trPr>
          <w:gridAfter w:val="1"/>
          <w:wAfter w:w="14" w:type="dxa"/>
        </w:trPr>
        <w:tc>
          <w:tcPr>
            <w:tcW w:w="3114" w:type="dxa"/>
            <w:shd w:val="clear" w:color="auto" w:fill="FFFFFF"/>
          </w:tcPr>
          <w:p w14:paraId="6B7740CE" w14:textId="77777777" w:rsidR="000B3808" w:rsidRPr="000B3808" w:rsidRDefault="000B3808" w:rsidP="000B3808">
            <w:pPr>
              <w:suppressAutoHyphens/>
              <w:spacing w:line="100" w:lineRule="atLeast"/>
              <w:rPr>
                <w:rFonts w:ascii="Times New Roman" w:eastAsia="Calibri" w:hAnsi="Times New Roman" w:cs="Times New Roman"/>
                <w:kern w:val="1"/>
                <w:sz w:val="24"/>
                <w:szCs w:val="24"/>
                <w:lang w:eastAsia="ar-SA"/>
              </w:rPr>
            </w:pPr>
            <w:r w:rsidRPr="000B3808">
              <w:rPr>
                <w:rFonts w:ascii="Times New Roman" w:eastAsia="Calibri" w:hAnsi="Times New Roman" w:cs="Times New Roman"/>
                <w:kern w:val="1"/>
                <w:sz w:val="24"/>
                <w:szCs w:val="24"/>
                <w:lang w:eastAsia="ar-SA"/>
              </w:rPr>
              <w:t>Tėvų susirinkimų organizavimas, NMPP aptarimas, bendrų sprendimų priėmimas</w:t>
            </w:r>
          </w:p>
        </w:tc>
        <w:tc>
          <w:tcPr>
            <w:tcW w:w="2268" w:type="dxa"/>
            <w:shd w:val="clear" w:color="auto" w:fill="FFFFFF"/>
          </w:tcPr>
          <w:p w14:paraId="58FE00D7" w14:textId="77777777" w:rsidR="000B3808" w:rsidRPr="000B3808" w:rsidRDefault="000B3808" w:rsidP="000B3808">
            <w:pPr>
              <w:rPr>
                <w:rFonts w:ascii="Times New Roman" w:eastAsia="Calibri" w:hAnsi="Times New Roman" w:cs="Times New Roman"/>
                <w:sz w:val="24"/>
                <w:szCs w:val="24"/>
              </w:rPr>
            </w:pPr>
            <w:r w:rsidRPr="000B3808">
              <w:rPr>
                <w:rFonts w:ascii="Times New Roman" w:eastAsia="Calibri" w:hAnsi="Times New Roman" w:cs="Times New Roman"/>
                <w:sz w:val="24"/>
                <w:szCs w:val="24"/>
              </w:rPr>
              <w:t>Klasių vadovai</w:t>
            </w:r>
          </w:p>
          <w:p w14:paraId="2373286D" w14:textId="77777777" w:rsidR="000B3808" w:rsidRPr="000B3808" w:rsidRDefault="000B3808" w:rsidP="000B3808">
            <w:pPr>
              <w:rPr>
                <w:rFonts w:ascii="Times New Roman" w:eastAsia="Calibri" w:hAnsi="Times New Roman" w:cs="Times New Roman"/>
                <w:sz w:val="24"/>
                <w:szCs w:val="24"/>
              </w:rPr>
            </w:pPr>
            <w:r w:rsidRPr="000B3808">
              <w:rPr>
                <w:rFonts w:ascii="Times New Roman" w:eastAsia="Calibri" w:hAnsi="Times New Roman" w:cs="Times New Roman"/>
                <w:sz w:val="24"/>
                <w:szCs w:val="24"/>
              </w:rPr>
              <w:t xml:space="preserve">Miglė </w:t>
            </w:r>
            <w:proofErr w:type="spellStart"/>
            <w:r w:rsidRPr="000B3808">
              <w:rPr>
                <w:rFonts w:ascii="Times New Roman" w:eastAsia="Calibri" w:hAnsi="Times New Roman" w:cs="Times New Roman"/>
                <w:sz w:val="24"/>
                <w:szCs w:val="24"/>
              </w:rPr>
              <w:t>Bulovienė</w:t>
            </w:r>
            <w:proofErr w:type="spellEnd"/>
          </w:p>
        </w:tc>
        <w:tc>
          <w:tcPr>
            <w:tcW w:w="1276" w:type="dxa"/>
            <w:shd w:val="clear" w:color="auto" w:fill="FFFFFF"/>
          </w:tcPr>
          <w:p w14:paraId="13E29BCB" w14:textId="77777777" w:rsidR="000B3808" w:rsidRPr="000B3808" w:rsidRDefault="000B3808" w:rsidP="000B3808">
            <w:pPr>
              <w:rPr>
                <w:rFonts w:ascii="Times New Roman" w:eastAsia="Calibri" w:hAnsi="Times New Roman" w:cs="Times New Roman"/>
                <w:sz w:val="24"/>
                <w:szCs w:val="24"/>
              </w:rPr>
            </w:pPr>
            <w:r w:rsidRPr="000B3808">
              <w:rPr>
                <w:rFonts w:ascii="Times New Roman" w:eastAsia="Calibri" w:hAnsi="Times New Roman" w:cs="Times New Roman"/>
                <w:sz w:val="24"/>
                <w:szCs w:val="24"/>
              </w:rPr>
              <w:t>Pagal klasės auklėtojų planus.</w:t>
            </w:r>
          </w:p>
        </w:tc>
        <w:tc>
          <w:tcPr>
            <w:tcW w:w="1559" w:type="dxa"/>
            <w:shd w:val="clear" w:color="auto" w:fill="FFFFFF"/>
          </w:tcPr>
          <w:p w14:paraId="777F6514" w14:textId="77777777" w:rsidR="000B3808" w:rsidRPr="000B3808" w:rsidRDefault="000B3808" w:rsidP="000B3808">
            <w:pPr>
              <w:rPr>
                <w:rFonts w:ascii="Times New Roman" w:eastAsia="Calibri" w:hAnsi="Times New Roman" w:cs="Times New Roman"/>
                <w:sz w:val="24"/>
                <w:szCs w:val="24"/>
              </w:rPr>
            </w:pPr>
            <w:r w:rsidRPr="000B3808">
              <w:rPr>
                <w:rFonts w:ascii="Times New Roman" w:eastAsia="Calibri" w:hAnsi="Times New Roman" w:cs="Times New Roman"/>
                <w:sz w:val="24"/>
                <w:szCs w:val="24"/>
              </w:rPr>
              <w:t>Žmogiškieji ištekliai</w:t>
            </w:r>
          </w:p>
        </w:tc>
        <w:tc>
          <w:tcPr>
            <w:tcW w:w="3827" w:type="dxa"/>
            <w:shd w:val="clear" w:color="auto" w:fill="FFFFFF"/>
          </w:tcPr>
          <w:p w14:paraId="6D55A227" w14:textId="77777777" w:rsidR="000B3808" w:rsidRPr="000B3808" w:rsidRDefault="000B3808" w:rsidP="000B3808">
            <w:pPr>
              <w:rPr>
                <w:rFonts w:ascii="Times New Roman" w:eastAsia="Calibri" w:hAnsi="Times New Roman" w:cs="Times New Roman"/>
                <w:bCs/>
                <w:sz w:val="24"/>
                <w:szCs w:val="24"/>
              </w:rPr>
            </w:pPr>
            <w:r w:rsidRPr="000B3808">
              <w:rPr>
                <w:rFonts w:ascii="Times New Roman" w:eastAsia="Calibri" w:hAnsi="Times New Roman" w:cs="Times New Roman"/>
                <w:bCs/>
                <w:sz w:val="24"/>
                <w:szCs w:val="24"/>
              </w:rPr>
              <w:t xml:space="preserve">Su tėvais aptartos progimnazijoje patvirtintos tvarkos, mokinių </w:t>
            </w:r>
            <w:proofErr w:type="spellStart"/>
            <w:r w:rsidRPr="000B3808">
              <w:rPr>
                <w:rFonts w:ascii="Times New Roman" w:eastAsia="Calibri" w:hAnsi="Times New Roman" w:cs="Times New Roman"/>
                <w:bCs/>
                <w:sz w:val="24"/>
                <w:szCs w:val="24"/>
              </w:rPr>
              <w:t>ugdymo(si</w:t>
            </w:r>
            <w:proofErr w:type="spellEnd"/>
            <w:r w:rsidRPr="000B3808">
              <w:rPr>
                <w:rFonts w:ascii="Times New Roman" w:eastAsia="Calibri" w:hAnsi="Times New Roman" w:cs="Times New Roman"/>
                <w:bCs/>
                <w:sz w:val="24"/>
                <w:szCs w:val="24"/>
              </w:rPr>
              <w:t>) sėkmės ir problemos. Supažindinti su NMPP aprašu ir rezultatais.</w:t>
            </w:r>
          </w:p>
          <w:p w14:paraId="093AB5F8" w14:textId="77777777" w:rsidR="000B3808" w:rsidRPr="000B3808" w:rsidRDefault="000B3808" w:rsidP="000B3808">
            <w:pPr>
              <w:rPr>
                <w:rFonts w:ascii="Times New Roman" w:eastAsia="Calibri" w:hAnsi="Times New Roman" w:cs="Times New Roman"/>
                <w:bCs/>
                <w:sz w:val="24"/>
                <w:szCs w:val="24"/>
              </w:rPr>
            </w:pPr>
          </w:p>
        </w:tc>
        <w:tc>
          <w:tcPr>
            <w:tcW w:w="2410" w:type="dxa"/>
            <w:shd w:val="clear" w:color="auto" w:fill="FFFFFF"/>
          </w:tcPr>
          <w:p w14:paraId="2C63B20D" w14:textId="77777777" w:rsidR="000B3808" w:rsidRPr="000B3808" w:rsidRDefault="000B3808" w:rsidP="000B3808">
            <w:pPr>
              <w:rPr>
                <w:rFonts w:ascii="Times New Roman" w:eastAsia="Calibri" w:hAnsi="Times New Roman" w:cs="Times New Roman"/>
                <w:bCs/>
                <w:sz w:val="24"/>
                <w:szCs w:val="24"/>
              </w:rPr>
            </w:pPr>
            <w:r w:rsidRPr="000B3808">
              <w:rPr>
                <w:rFonts w:ascii="Times New Roman" w:eastAsia="Calibri" w:hAnsi="Times New Roman" w:cs="Times New Roman"/>
                <w:bCs/>
                <w:sz w:val="24"/>
                <w:szCs w:val="24"/>
              </w:rPr>
              <w:t>Aptariama Mokytojų tarybos posėdžiuose.</w:t>
            </w:r>
          </w:p>
        </w:tc>
      </w:tr>
      <w:tr w:rsidR="000B3808" w:rsidRPr="000B3808" w14:paraId="1D63E560" w14:textId="77777777" w:rsidTr="004A1F3E">
        <w:trPr>
          <w:gridAfter w:val="1"/>
          <w:wAfter w:w="14" w:type="dxa"/>
        </w:trPr>
        <w:tc>
          <w:tcPr>
            <w:tcW w:w="3114" w:type="dxa"/>
            <w:shd w:val="clear" w:color="auto" w:fill="FFFFFF"/>
          </w:tcPr>
          <w:p w14:paraId="648F6314" w14:textId="77777777" w:rsidR="000B3808" w:rsidRPr="000B3808" w:rsidRDefault="000B3808" w:rsidP="000B3808">
            <w:pPr>
              <w:suppressAutoHyphens/>
              <w:spacing w:line="100" w:lineRule="atLeast"/>
              <w:rPr>
                <w:rFonts w:ascii="Times New Roman" w:eastAsia="Calibri" w:hAnsi="Times New Roman" w:cs="Times New Roman"/>
                <w:kern w:val="1"/>
                <w:sz w:val="24"/>
                <w:szCs w:val="24"/>
                <w:lang w:eastAsia="ar-SA"/>
              </w:rPr>
            </w:pPr>
            <w:r w:rsidRPr="000B3808">
              <w:rPr>
                <w:rFonts w:ascii="Times New Roman" w:eastAsia="Calibri" w:hAnsi="Times New Roman" w:cs="Times New Roman"/>
                <w:iCs/>
                <w:kern w:val="1"/>
                <w:sz w:val="24"/>
                <w:szCs w:val="24"/>
                <w:lang w:eastAsia="ar-SA"/>
              </w:rPr>
              <w:t>Tėvų pagalba mokantis nuotoliniu būdu</w:t>
            </w:r>
          </w:p>
        </w:tc>
        <w:tc>
          <w:tcPr>
            <w:tcW w:w="2268" w:type="dxa"/>
            <w:shd w:val="clear" w:color="auto" w:fill="FFFFFF"/>
          </w:tcPr>
          <w:p w14:paraId="6BD8D92B" w14:textId="77777777" w:rsidR="000B3808" w:rsidRPr="000B3808" w:rsidRDefault="008463BE" w:rsidP="000B3808">
            <w:pPr>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Nataliya</w:t>
            </w:r>
            <w:proofErr w:type="spellEnd"/>
            <w:r w:rsidR="000B3808" w:rsidRPr="000B3808">
              <w:rPr>
                <w:rFonts w:ascii="Times New Roman" w:eastAsia="Calibri" w:hAnsi="Times New Roman" w:cs="Times New Roman"/>
                <w:sz w:val="24"/>
                <w:szCs w:val="24"/>
              </w:rPr>
              <w:t xml:space="preserve"> </w:t>
            </w:r>
            <w:proofErr w:type="spellStart"/>
            <w:r w:rsidR="000B3808" w:rsidRPr="000B3808">
              <w:rPr>
                <w:rFonts w:ascii="Times New Roman" w:eastAsia="Calibri" w:hAnsi="Times New Roman" w:cs="Times New Roman"/>
                <w:sz w:val="24"/>
                <w:szCs w:val="24"/>
              </w:rPr>
              <w:t>Kosiak</w:t>
            </w:r>
            <w:proofErr w:type="spellEnd"/>
          </w:p>
          <w:p w14:paraId="79103DD4" w14:textId="77777777" w:rsidR="000B3808" w:rsidRPr="000B3808" w:rsidRDefault="008463BE" w:rsidP="000B3808">
            <w:pPr>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Sergej</w:t>
            </w:r>
            <w:proofErr w:type="spellEnd"/>
            <w:r w:rsidR="000B3808" w:rsidRPr="000B3808">
              <w:rPr>
                <w:rFonts w:ascii="Times New Roman" w:eastAsia="Calibri" w:hAnsi="Times New Roman" w:cs="Times New Roman"/>
                <w:sz w:val="24"/>
                <w:szCs w:val="24"/>
              </w:rPr>
              <w:t xml:space="preserve"> </w:t>
            </w:r>
            <w:proofErr w:type="spellStart"/>
            <w:r w:rsidR="000B3808" w:rsidRPr="000B3808">
              <w:rPr>
                <w:rFonts w:ascii="Times New Roman" w:eastAsia="Calibri" w:hAnsi="Times New Roman" w:cs="Times New Roman"/>
                <w:sz w:val="24"/>
                <w:szCs w:val="24"/>
              </w:rPr>
              <w:t>Šalev</w:t>
            </w:r>
            <w:proofErr w:type="spellEnd"/>
          </w:p>
          <w:p w14:paraId="7F20EDEA" w14:textId="77777777" w:rsidR="000B3808" w:rsidRPr="000B3808" w:rsidRDefault="000B3808" w:rsidP="000B3808">
            <w:pPr>
              <w:rPr>
                <w:rFonts w:ascii="Times New Roman" w:eastAsia="Calibri" w:hAnsi="Times New Roman" w:cs="Times New Roman"/>
                <w:sz w:val="24"/>
                <w:szCs w:val="24"/>
              </w:rPr>
            </w:pPr>
            <w:r w:rsidRPr="000B3808">
              <w:rPr>
                <w:rFonts w:ascii="Times New Roman" w:eastAsia="Calibri" w:hAnsi="Times New Roman" w:cs="Times New Roman"/>
                <w:sz w:val="24"/>
                <w:szCs w:val="24"/>
              </w:rPr>
              <w:t>Klasių vadovai</w:t>
            </w:r>
          </w:p>
        </w:tc>
        <w:tc>
          <w:tcPr>
            <w:tcW w:w="1276" w:type="dxa"/>
            <w:shd w:val="clear" w:color="auto" w:fill="FFFFFF"/>
          </w:tcPr>
          <w:p w14:paraId="2D542C9C" w14:textId="77777777" w:rsidR="000B3808" w:rsidRPr="000B3808" w:rsidRDefault="000B3808" w:rsidP="000B3808">
            <w:pPr>
              <w:rPr>
                <w:rFonts w:ascii="Times New Roman" w:eastAsia="Calibri" w:hAnsi="Times New Roman" w:cs="Times New Roman"/>
                <w:sz w:val="24"/>
                <w:szCs w:val="24"/>
              </w:rPr>
            </w:pPr>
            <w:r w:rsidRPr="000B3808">
              <w:rPr>
                <w:rFonts w:ascii="Times New Roman" w:eastAsia="Calibri" w:hAnsi="Times New Roman" w:cs="Times New Roman"/>
                <w:sz w:val="24"/>
                <w:szCs w:val="24"/>
              </w:rPr>
              <w:t>Pagal poreikį</w:t>
            </w:r>
          </w:p>
        </w:tc>
        <w:tc>
          <w:tcPr>
            <w:tcW w:w="1559" w:type="dxa"/>
            <w:shd w:val="clear" w:color="auto" w:fill="FFFFFF"/>
          </w:tcPr>
          <w:p w14:paraId="1140273B" w14:textId="77777777" w:rsidR="000B3808" w:rsidRPr="000B3808" w:rsidRDefault="000B3808" w:rsidP="000B3808">
            <w:pPr>
              <w:rPr>
                <w:rFonts w:ascii="Times New Roman" w:eastAsia="Calibri" w:hAnsi="Times New Roman" w:cs="Times New Roman"/>
                <w:sz w:val="24"/>
                <w:szCs w:val="24"/>
              </w:rPr>
            </w:pPr>
            <w:r w:rsidRPr="000B3808">
              <w:rPr>
                <w:rFonts w:ascii="Times New Roman" w:eastAsia="Calibri" w:hAnsi="Times New Roman" w:cs="Times New Roman"/>
                <w:sz w:val="24"/>
                <w:szCs w:val="24"/>
              </w:rPr>
              <w:t>Žmogiškieji</w:t>
            </w:r>
          </w:p>
          <w:p w14:paraId="652DABA4" w14:textId="77777777" w:rsidR="000B3808" w:rsidRPr="000B3808" w:rsidRDefault="000B3808" w:rsidP="000B3808">
            <w:pPr>
              <w:rPr>
                <w:rFonts w:ascii="Times New Roman" w:eastAsia="Calibri" w:hAnsi="Times New Roman" w:cs="Times New Roman"/>
                <w:sz w:val="24"/>
                <w:szCs w:val="24"/>
              </w:rPr>
            </w:pPr>
            <w:r w:rsidRPr="000B3808">
              <w:rPr>
                <w:rFonts w:ascii="Times New Roman" w:eastAsia="Calibri" w:hAnsi="Times New Roman" w:cs="Times New Roman"/>
                <w:sz w:val="24"/>
                <w:szCs w:val="24"/>
              </w:rPr>
              <w:t>ištekliai</w:t>
            </w:r>
          </w:p>
        </w:tc>
        <w:tc>
          <w:tcPr>
            <w:tcW w:w="3827" w:type="dxa"/>
            <w:shd w:val="clear" w:color="auto" w:fill="FFFFFF"/>
          </w:tcPr>
          <w:p w14:paraId="241EAF09" w14:textId="77777777" w:rsidR="000B3808" w:rsidRPr="000B3808" w:rsidRDefault="000B3808" w:rsidP="000B3808">
            <w:pPr>
              <w:rPr>
                <w:rFonts w:ascii="Times New Roman" w:eastAsia="Calibri" w:hAnsi="Times New Roman" w:cs="Times New Roman"/>
                <w:bCs/>
                <w:sz w:val="24"/>
                <w:szCs w:val="24"/>
              </w:rPr>
            </w:pPr>
            <w:r w:rsidRPr="000B3808">
              <w:rPr>
                <w:rFonts w:ascii="Times New Roman" w:eastAsia="Calibri" w:hAnsi="Times New Roman" w:cs="Times New Roman"/>
                <w:bCs/>
                <w:sz w:val="24"/>
                <w:szCs w:val="24"/>
              </w:rPr>
              <w:t xml:space="preserve">Teikiamos individualios konsultacijos, kaip prisijungti prie sistemų, skirtų mokytis nuotoliniu būdu. </w:t>
            </w:r>
          </w:p>
        </w:tc>
        <w:tc>
          <w:tcPr>
            <w:tcW w:w="2410" w:type="dxa"/>
            <w:shd w:val="clear" w:color="auto" w:fill="FFFFFF"/>
          </w:tcPr>
          <w:p w14:paraId="482DBACB" w14:textId="77777777" w:rsidR="000B3808" w:rsidRPr="000B3808" w:rsidRDefault="000B3808" w:rsidP="000B3808">
            <w:pPr>
              <w:rPr>
                <w:rFonts w:ascii="Times New Roman" w:eastAsia="Calibri" w:hAnsi="Times New Roman" w:cs="Times New Roman"/>
                <w:bCs/>
                <w:sz w:val="24"/>
                <w:szCs w:val="24"/>
              </w:rPr>
            </w:pPr>
            <w:r w:rsidRPr="000B3808">
              <w:rPr>
                <w:rFonts w:ascii="Times New Roman" w:eastAsia="Calibri" w:hAnsi="Times New Roman" w:cs="Times New Roman"/>
                <w:bCs/>
                <w:sz w:val="24"/>
                <w:szCs w:val="24"/>
              </w:rPr>
              <w:t>Aptariama klasių vadovų metodinėse grupėse.</w:t>
            </w:r>
          </w:p>
        </w:tc>
      </w:tr>
      <w:tr w:rsidR="000B3808" w:rsidRPr="007F3244" w14:paraId="0E52C9F3" w14:textId="77777777" w:rsidTr="004A1F3E">
        <w:trPr>
          <w:gridAfter w:val="1"/>
          <w:wAfter w:w="14" w:type="dxa"/>
        </w:trPr>
        <w:tc>
          <w:tcPr>
            <w:tcW w:w="3114" w:type="dxa"/>
            <w:shd w:val="clear" w:color="auto" w:fill="FFFFFF"/>
          </w:tcPr>
          <w:p w14:paraId="1C634F5F" w14:textId="77777777" w:rsidR="000B3808" w:rsidRPr="000B3808" w:rsidRDefault="000B3808" w:rsidP="005661AE">
            <w:pPr>
              <w:numPr>
                <w:ilvl w:val="0"/>
                <w:numId w:val="37"/>
              </w:numPr>
              <w:tabs>
                <w:tab w:val="left" w:pos="306"/>
                <w:tab w:val="left" w:pos="447"/>
              </w:tabs>
              <w:ind w:left="164" w:firstLine="0"/>
              <w:contextualSpacing/>
              <w:rPr>
                <w:rFonts w:ascii="Times New Roman" w:eastAsia="Calibri" w:hAnsi="Times New Roman" w:cs="Times New Roman"/>
                <w:sz w:val="24"/>
                <w:szCs w:val="24"/>
              </w:rPr>
            </w:pPr>
            <w:r w:rsidRPr="000B3808">
              <w:rPr>
                <w:rFonts w:ascii="Times New Roman" w:eastAsia="Calibri" w:hAnsi="Times New Roman" w:cs="Times New Roman"/>
                <w:sz w:val="24"/>
                <w:szCs w:val="24"/>
              </w:rPr>
              <w:t>,,Tėvų dienų“ organizavimas;</w:t>
            </w:r>
          </w:p>
          <w:p w14:paraId="28E8AB88" w14:textId="77777777" w:rsidR="000B3808" w:rsidRPr="000B3808" w:rsidRDefault="000B3808" w:rsidP="005661AE">
            <w:pPr>
              <w:numPr>
                <w:ilvl w:val="0"/>
                <w:numId w:val="37"/>
              </w:numPr>
              <w:tabs>
                <w:tab w:val="left" w:pos="306"/>
                <w:tab w:val="left" w:pos="447"/>
              </w:tabs>
              <w:ind w:left="164" w:firstLine="0"/>
              <w:contextualSpacing/>
              <w:rPr>
                <w:rFonts w:ascii="Times New Roman" w:eastAsia="Calibri" w:hAnsi="Times New Roman" w:cs="Times New Roman"/>
                <w:sz w:val="24"/>
                <w:szCs w:val="24"/>
              </w:rPr>
            </w:pPr>
            <w:r w:rsidRPr="000B3808">
              <w:rPr>
                <w:rFonts w:ascii="Times New Roman" w:eastAsia="Calibri" w:hAnsi="Times New Roman" w:cs="Times New Roman"/>
                <w:bCs/>
                <w:sz w:val="24"/>
                <w:szCs w:val="24"/>
              </w:rPr>
              <w:t xml:space="preserve">Individualūs pokalbiai, </w:t>
            </w:r>
            <w:r w:rsidRPr="000B3808">
              <w:rPr>
                <w:rFonts w:ascii="Times New Roman" w:eastAsia="Calibri" w:hAnsi="Times New Roman" w:cs="Times New Roman"/>
                <w:bCs/>
                <w:sz w:val="24"/>
                <w:szCs w:val="24"/>
              </w:rPr>
              <w:lastRenderedPageBreak/>
              <w:t>susitikimai „Tėvas-vaikas-mokytojas (klasės vadovas)“, siekiant atskleisti mokinių mokymosi sėkmių ir nesėkmių priežastis, ieškant sprendimo būdų.</w:t>
            </w:r>
          </w:p>
        </w:tc>
        <w:tc>
          <w:tcPr>
            <w:tcW w:w="2268" w:type="dxa"/>
            <w:shd w:val="clear" w:color="auto" w:fill="FFFFFF"/>
          </w:tcPr>
          <w:p w14:paraId="010946D8" w14:textId="77777777" w:rsidR="000B3808" w:rsidRPr="000B3808" w:rsidRDefault="000B3808" w:rsidP="000B3808">
            <w:pPr>
              <w:autoSpaceDE w:val="0"/>
              <w:autoSpaceDN w:val="0"/>
              <w:adjustRightInd w:val="0"/>
              <w:rPr>
                <w:rFonts w:ascii="Times New Roman" w:eastAsia="Calibri" w:hAnsi="Times New Roman" w:cs="Times New Roman"/>
                <w:bCs/>
                <w:sz w:val="24"/>
                <w:szCs w:val="24"/>
              </w:rPr>
            </w:pPr>
            <w:r w:rsidRPr="000B3808">
              <w:rPr>
                <w:rFonts w:ascii="Times New Roman" w:eastAsia="Calibri" w:hAnsi="Times New Roman" w:cs="Times New Roman"/>
                <w:bCs/>
                <w:sz w:val="24"/>
                <w:szCs w:val="24"/>
              </w:rPr>
              <w:lastRenderedPageBreak/>
              <w:t xml:space="preserve">Mokyklos administracija Metodinė taryba </w:t>
            </w:r>
            <w:r w:rsidRPr="000B3808">
              <w:rPr>
                <w:rFonts w:ascii="Times New Roman" w:eastAsia="Calibri" w:hAnsi="Times New Roman" w:cs="Times New Roman"/>
                <w:bCs/>
                <w:sz w:val="24"/>
                <w:szCs w:val="24"/>
              </w:rPr>
              <w:lastRenderedPageBreak/>
              <w:t>Klasių vadovai</w:t>
            </w:r>
          </w:p>
        </w:tc>
        <w:tc>
          <w:tcPr>
            <w:tcW w:w="1276" w:type="dxa"/>
            <w:shd w:val="clear" w:color="auto" w:fill="FFFFFF"/>
          </w:tcPr>
          <w:p w14:paraId="5BEF760D" w14:textId="77777777" w:rsidR="000B3808" w:rsidRPr="000B3808" w:rsidRDefault="000B3808" w:rsidP="000B3808">
            <w:pPr>
              <w:autoSpaceDE w:val="0"/>
              <w:autoSpaceDN w:val="0"/>
              <w:adjustRightInd w:val="0"/>
              <w:rPr>
                <w:rFonts w:ascii="Times New Roman" w:eastAsia="Calibri" w:hAnsi="Times New Roman" w:cs="Times New Roman"/>
                <w:bCs/>
                <w:sz w:val="24"/>
                <w:szCs w:val="24"/>
              </w:rPr>
            </w:pPr>
            <w:r w:rsidRPr="000B3808">
              <w:rPr>
                <w:rFonts w:ascii="Times New Roman" w:eastAsia="Calibri" w:hAnsi="Times New Roman" w:cs="Times New Roman"/>
                <w:bCs/>
                <w:sz w:val="24"/>
                <w:szCs w:val="24"/>
              </w:rPr>
              <w:lastRenderedPageBreak/>
              <w:t xml:space="preserve">Ne rečiau kaip 2 kartus per </w:t>
            </w:r>
            <w:r w:rsidRPr="000B3808">
              <w:rPr>
                <w:rFonts w:ascii="Times New Roman" w:eastAsia="Calibri" w:hAnsi="Times New Roman" w:cs="Times New Roman"/>
                <w:bCs/>
                <w:sz w:val="24"/>
                <w:szCs w:val="24"/>
              </w:rPr>
              <w:lastRenderedPageBreak/>
              <w:t>mokslo metus</w:t>
            </w:r>
          </w:p>
        </w:tc>
        <w:tc>
          <w:tcPr>
            <w:tcW w:w="1559" w:type="dxa"/>
            <w:shd w:val="clear" w:color="auto" w:fill="FFFFFF"/>
          </w:tcPr>
          <w:p w14:paraId="0C90C9A9" w14:textId="77777777" w:rsidR="000B3808" w:rsidRPr="000B3808" w:rsidRDefault="000B3808" w:rsidP="000B3808">
            <w:pPr>
              <w:rPr>
                <w:rFonts w:ascii="Times New Roman" w:eastAsia="Calibri" w:hAnsi="Times New Roman" w:cs="Times New Roman"/>
                <w:sz w:val="24"/>
                <w:szCs w:val="24"/>
              </w:rPr>
            </w:pPr>
            <w:r w:rsidRPr="000B3808">
              <w:rPr>
                <w:rFonts w:ascii="Times New Roman" w:eastAsia="Calibri" w:hAnsi="Times New Roman" w:cs="Times New Roman"/>
                <w:sz w:val="24"/>
                <w:szCs w:val="24"/>
              </w:rPr>
              <w:lastRenderedPageBreak/>
              <w:t>Žmogiškieji</w:t>
            </w:r>
          </w:p>
          <w:p w14:paraId="29951DC8" w14:textId="77777777" w:rsidR="000B3808" w:rsidRPr="000B3808" w:rsidRDefault="000B3808" w:rsidP="000B3808">
            <w:pPr>
              <w:autoSpaceDE w:val="0"/>
              <w:autoSpaceDN w:val="0"/>
              <w:adjustRightInd w:val="0"/>
              <w:rPr>
                <w:rFonts w:ascii="Times New Roman" w:eastAsia="Calibri" w:hAnsi="Times New Roman" w:cs="Times New Roman"/>
                <w:bCs/>
                <w:sz w:val="24"/>
                <w:szCs w:val="24"/>
              </w:rPr>
            </w:pPr>
            <w:r w:rsidRPr="000B3808">
              <w:rPr>
                <w:rFonts w:ascii="Times New Roman" w:eastAsia="Calibri" w:hAnsi="Times New Roman" w:cs="Times New Roman"/>
                <w:sz w:val="24"/>
                <w:szCs w:val="24"/>
              </w:rPr>
              <w:t>ištekliai</w:t>
            </w:r>
            <w:r w:rsidRPr="000B3808">
              <w:rPr>
                <w:rFonts w:ascii="Times New Roman" w:eastAsia="Calibri" w:hAnsi="Times New Roman" w:cs="Times New Roman"/>
                <w:bCs/>
                <w:sz w:val="24"/>
                <w:szCs w:val="24"/>
              </w:rPr>
              <w:t xml:space="preserve"> </w:t>
            </w:r>
          </w:p>
        </w:tc>
        <w:tc>
          <w:tcPr>
            <w:tcW w:w="3827" w:type="dxa"/>
            <w:shd w:val="clear" w:color="auto" w:fill="FFFFFF"/>
          </w:tcPr>
          <w:p w14:paraId="58A43CC6" w14:textId="63645C49" w:rsidR="000B3808" w:rsidRPr="000B3808" w:rsidRDefault="000B3808" w:rsidP="000B3808">
            <w:pPr>
              <w:rPr>
                <w:rFonts w:ascii="Times New Roman" w:eastAsia="Calibri" w:hAnsi="Times New Roman" w:cs="Times New Roman"/>
                <w:bCs/>
                <w:sz w:val="24"/>
                <w:szCs w:val="24"/>
              </w:rPr>
            </w:pPr>
            <w:r w:rsidRPr="000B3808">
              <w:rPr>
                <w:rFonts w:ascii="Times New Roman" w:eastAsia="Calibri" w:hAnsi="Times New Roman" w:cs="Times New Roman"/>
                <w:bCs/>
                <w:sz w:val="24"/>
                <w:szCs w:val="24"/>
              </w:rPr>
              <w:t>Išsiaiškinti tėvų lūkesčiai, teikiama tikslinga pagalba. K</w:t>
            </w:r>
            <w:r w:rsidR="00CE7AF0">
              <w:rPr>
                <w:rFonts w:ascii="Times New Roman" w:eastAsia="Calibri" w:hAnsi="Times New Roman" w:cs="Times New Roman"/>
                <w:bCs/>
                <w:sz w:val="24"/>
                <w:szCs w:val="24"/>
              </w:rPr>
              <w:t>okybiškai organizuoja</w:t>
            </w:r>
            <w:r w:rsidRPr="000B3808">
              <w:rPr>
                <w:rFonts w:ascii="Times New Roman" w:eastAsia="Calibri" w:hAnsi="Times New Roman" w:cs="Times New Roman"/>
                <w:bCs/>
                <w:sz w:val="24"/>
                <w:szCs w:val="24"/>
              </w:rPr>
              <w:t>mas tėvų švietimas.</w:t>
            </w:r>
          </w:p>
          <w:p w14:paraId="2FBC5DD5" w14:textId="77777777" w:rsidR="000B3808" w:rsidRPr="000B3808" w:rsidRDefault="000B3808" w:rsidP="000B3808">
            <w:pPr>
              <w:rPr>
                <w:rFonts w:ascii="Times New Roman" w:eastAsia="Calibri" w:hAnsi="Times New Roman" w:cs="Times New Roman"/>
                <w:bCs/>
                <w:sz w:val="24"/>
                <w:szCs w:val="24"/>
              </w:rPr>
            </w:pPr>
            <w:r w:rsidRPr="000B3808">
              <w:rPr>
                <w:rFonts w:ascii="Times New Roman" w:eastAsia="Calibri" w:hAnsi="Times New Roman" w:cs="Times New Roman"/>
                <w:bCs/>
                <w:sz w:val="24"/>
                <w:szCs w:val="24"/>
              </w:rPr>
              <w:lastRenderedPageBreak/>
              <w:t xml:space="preserve"> </w:t>
            </w:r>
          </w:p>
        </w:tc>
        <w:tc>
          <w:tcPr>
            <w:tcW w:w="2410" w:type="dxa"/>
            <w:shd w:val="clear" w:color="auto" w:fill="FFFFFF"/>
          </w:tcPr>
          <w:p w14:paraId="68688F6A" w14:textId="77777777" w:rsidR="000B3808" w:rsidRPr="000B3808" w:rsidRDefault="000B3808" w:rsidP="000B3808">
            <w:pPr>
              <w:rPr>
                <w:rFonts w:ascii="Times New Roman" w:eastAsia="Calibri" w:hAnsi="Times New Roman" w:cs="Times New Roman"/>
                <w:bCs/>
                <w:sz w:val="24"/>
                <w:szCs w:val="24"/>
              </w:rPr>
            </w:pPr>
            <w:r w:rsidRPr="000B3808">
              <w:rPr>
                <w:rFonts w:ascii="Times New Roman" w:eastAsia="Calibri" w:hAnsi="Times New Roman" w:cs="Times New Roman"/>
                <w:bCs/>
                <w:sz w:val="24"/>
                <w:szCs w:val="24"/>
              </w:rPr>
              <w:lastRenderedPageBreak/>
              <w:t>Aptariama klasių vadovų metodinėse grupėse, VGK.</w:t>
            </w:r>
          </w:p>
        </w:tc>
      </w:tr>
      <w:tr w:rsidR="000B3808" w:rsidRPr="000B3808" w14:paraId="405A6E1B" w14:textId="77777777" w:rsidTr="004A1F3E">
        <w:trPr>
          <w:gridAfter w:val="1"/>
          <w:wAfter w:w="14" w:type="dxa"/>
        </w:trPr>
        <w:tc>
          <w:tcPr>
            <w:tcW w:w="3114" w:type="dxa"/>
            <w:shd w:val="clear" w:color="auto" w:fill="FFFFFF"/>
          </w:tcPr>
          <w:p w14:paraId="191A2D19" w14:textId="77777777" w:rsidR="000B3808" w:rsidRPr="000B3808" w:rsidRDefault="000B3808" w:rsidP="000B3808">
            <w:pPr>
              <w:suppressAutoHyphens/>
              <w:rPr>
                <w:rFonts w:ascii="Times New Roman" w:eastAsia="Calibri" w:hAnsi="Times New Roman" w:cs="Times New Roman"/>
                <w:kern w:val="1"/>
                <w:sz w:val="24"/>
                <w:szCs w:val="24"/>
                <w:lang w:eastAsia="ar-SA"/>
              </w:rPr>
            </w:pPr>
            <w:r w:rsidRPr="000B3808">
              <w:rPr>
                <w:rFonts w:ascii="Times New Roman" w:eastAsia="Calibri" w:hAnsi="Times New Roman" w:cs="Times New Roman"/>
                <w:kern w:val="1"/>
                <w:sz w:val="24"/>
                <w:szCs w:val="24"/>
                <w:lang w:eastAsia="ar-SA"/>
              </w:rPr>
              <w:lastRenderedPageBreak/>
              <w:t>Šeimos piknikas</w:t>
            </w:r>
          </w:p>
          <w:p w14:paraId="1C40C5F1" w14:textId="77777777" w:rsidR="000B3808" w:rsidRPr="000B3808" w:rsidRDefault="000B3808" w:rsidP="000B3808">
            <w:pPr>
              <w:rPr>
                <w:rFonts w:ascii="Times New Roman" w:eastAsia="Calibri" w:hAnsi="Times New Roman" w:cs="Times New Roman"/>
                <w:sz w:val="24"/>
                <w:szCs w:val="24"/>
              </w:rPr>
            </w:pPr>
          </w:p>
        </w:tc>
        <w:tc>
          <w:tcPr>
            <w:tcW w:w="2268" w:type="dxa"/>
            <w:shd w:val="clear" w:color="auto" w:fill="FFFFFF"/>
          </w:tcPr>
          <w:p w14:paraId="7BF66851" w14:textId="77777777" w:rsidR="000B3808" w:rsidRPr="005661AE" w:rsidRDefault="000B3808" w:rsidP="005661AE">
            <w:pPr>
              <w:tabs>
                <w:tab w:val="left" w:pos="7371"/>
              </w:tabs>
              <w:suppressAutoHyphens/>
              <w:rPr>
                <w:rFonts w:ascii="Times New Roman" w:eastAsia="Calibri" w:hAnsi="Times New Roman" w:cs="Times New Roman"/>
                <w:kern w:val="1"/>
                <w:sz w:val="24"/>
                <w:szCs w:val="24"/>
                <w:lang w:eastAsia="ar-SA"/>
              </w:rPr>
            </w:pPr>
            <w:r w:rsidRPr="000B3808">
              <w:rPr>
                <w:rFonts w:ascii="Times New Roman" w:eastAsia="Calibri" w:hAnsi="Times New Roman" w:cs="Times New Roman"/>
                <w:kern w:val="1"/>
                <w:sz w:val="24"/>
                <w:szCs w:val="24"/>
                <w:lang w:eastAsia="ar-SA"/>
              </w:rPr>
              <w:t>Menų, technologijų, fizinio ugd</w:t>
            </w:r>
            <w:r w:rsidR="005661AE">
              <w:rPr>
                <w:rFonts w:ascii="Times New Roman" w:eastAsia="Calibri" w:hAnsi="Times New Roman" w:cs="Times New Roman"/>
                <w:kern w:val="1"/>
                <w:sz w:val="24"/>
                <w:szCs w:val="24"/>
                <w:lang w:eastAsia="ar-SA"/>
              </w:rPr>
              <w:t>ymo mokytojai ir klasių vadovai</w:t>
            </w:r>
          </w:p>
        </w:tc>
        <w:tc>
          <w:tcPr>
            <w:tcW w:w="1276" w:type="dxa"/>
            <w:shd w:val="clear" w:color="auto" w:fill="FFFFFF"/>
          </w:tcPr>
          <w:p w14:paraId="370CED5A" w14:textId="77777777" w:rsidR="000B3808" w:rsidRPr="000B3808" w:rsidRDefault="000B3808" w:rsidP="000B3808">
            <w:pPr>
              <w:autoSpaceDE w:val="0"/>
              <w:autoSpaceDN w:val="0"/>
              <w:adjustRightInd w:val="0"/>
              <w:rPr>
                <w:rFonts w:ascii="Times New Roman" w:eastAsia="Times New Roman" w:hAnsi="Times New Roman" w:cs="Times New Roman"/>
                <w:sz w:val="24"/>
                <w:szCs w:val="24"/>
                <w:lang w:eastAsia="lt-LT" w:bidi="lo-LA"/>
              </w:rPr>
            </w:pPr>
            <w:r w:rsidRPr="000B3808">
              <w:rPr>
                <w:rFonts w:ascii="Times New Roman" w:eastAsia="Calibri" w:hAnsi="Times New Roman" w:cs="Times New Roman"/>
                <w:sz w:val="24"/>
                <w:szCs w:val="24"/>
              </w:rPr>
              <w:t>Gegužės mėn.</w:t>
            </w:r>
          </w:p>
        </w:tc>
        <w:tc>
          <w:tcPr>
            <w:tcW w:w="1559" w:type="dxa"/>
            <w:shd w:val="clear" w:color="auto" w:fill="FFFFFF"/>
          </w:tcPr>
          <w:p w14:paraId="05FA6E57" w14:textId="77777777" w:rsidR="000B3808" w:rsidRPr="000B3808" w:rsidRDefault="000B3808" w:rsidP="000B3808">
            <w:pPr>
              <w:rPr>
                <w:rFonts w:ascii="Times New Roman" w:eastAsia="Calibri" w:hAnsi="Times New Roman" w:cs="Times New Roman"/>
                <w:sz w:val="24"/>
                <w:szCs w:val="24"/>
              </w:rPr>
            </w:pPr>
            <w:r w:rsidRPr="000B3808">
              <w:rPr>
                <w:rFonts w:ascii="Times New Roman" w:eastAsia="Calibri" w:hAnsi="Times New Roman" w:cs="Times New Roman"/>
                <w:sz w:val="24"/>
                <w:szCs w:val="24"/>
              </w:rPr>
              <w:t>Žmogiškieji ištekliai</w:t>
            </w:r>
          </w:p>
        </w:tc>
        <w:tc>
          <w:tcPr>
            <w:tcW w:w="3827" w:type="dxa"/>
            <w:shd w:val="clear" w:color="auto" w:fill="FFFFFF"/>
          </w:tcPr>
          <w:p w14:paraId="7367AE82" w14:textId="77777777" w:rsidR="000B3808" w:rsidRPr="000B3808" w:rsidRDefault="000B3808" w:rsidP="000B3808">
            <w:pPr>
              <w:autoSpaceDE w:val="0"/>
              <w:autoSpaceDN w:val="0"/>
              <w:adjustRightInd w:val="0"/>
              <w:jc w:val="both"/>
              <w:rPr>
                <w:rFonts w:ascii="Times New Roman" w:eastAsia="Calibri" w:hAnsi="Times New Roman" w:cs="Times New Roman"/>
                <w:bCs/>
                <w:sz w:val="24"/>
                <w:szCs w:val="24"/>
              </w:rPr>
            </w:pPr>
            <w:r w:rsidRPr="000B3808">
              <w:rPr>
                <w:rFonts w:ascii="Times New Roman" w:eastAsia="Calibri" w:hAnsi="Times New Roman" w:cs="Times New Roman"/>
                <w:sz w:val="24"/>
                <w:szCs w:val="24"/>
              </w:rPr>
              <w:t>Puoselėjamos šeimos vertybės, bendrumo jausmas.</w:t>
            </w:r>
          </w:p>
        </w:tc>
        <w:tc>
          <w:tcPr>
            <w:tcW w:w="2410" w:type="dxa"/>
            <w:shd w:val="clear" w:color="auto" w:fill="FFFFFF"/>
          </w:tcPr>
          <w:p w14:paraId="6B9EA630" w14:textId="77777777" w:rsidR="000B3808" w:rsidRPr="000B3808" w:rsidRDefault="000B3808" w:rsidP="000B3808">
            <w:pPr>
              <w:rPr>
                <w:rFonts w:ascii="Times New Roman" w:eastAsia="Calibri" w:hAnsi="Times New Roman" w:cs="Times New Roman"/>
                <w:sz w:val="24"/>
                <w:szCs w:val="24"/>
              </w:rPr>
            </w:pPr>
            <w:r w:rsidRPr="000B3808">
              <w:rPr>
                <w:rFonts w:ascii="Times New Roman" w:eastAsia="Calibri" w:hAnsi="Times New Roman" w:cs="Times New Roman"/>
                <w:sz w:val="24"/>
                <w:szCs w:val="24"/>
              </w:rPr>
              <w:t>Fotoreportažo publikavimas  progimnazijos tinklalapyje.</w:t>
            </w:r>
          </w:p>
        </w:tc>
      </w:tr>
      <w:tr w:rsidR="000B3808" w:rsidRPr="000B3808" w14:paraId="04D10ACD" w14:textId="77777777" w:rsidTr="004A1F3E">
        <w:trPr>
          <w:gridAfter w:val="1"/>
          <w:wAfter w:w="14" w:type="dxa"/>
        </w:trPr>
        <w:tc>
          <w:tcPr>
            <w:tcW w:w="3114" w:type="dxa"/>
            <w:shd w:val="clear" w:color="auto" w:fill="FFFFFF"/>
          </w:tcPr>
          <w:p w14:paraId="683EE696" w14:textId="77777777" w:rsidR="000B3808" w:rsidRPr="000B3808" w:rsidRDefault="000B3808" w:rsidP="000B3808">
            <w:pPr>
              <w:rPr>
                <w:rFonts w:ascii="Times New Roman" w:eastAsia="Calibri" w:hAnsi="Times New Roman" w:cs="Times New Roman"/>
                <w:color w:val="000000"/>
                <w:sz w:val="24"/>
                <w:szCs w:val="24"/>
              </w:rPr>
            </w:pPr>
            <w:r w:rsidRPr="000B3808">
              <w:rPr>
                <w:rFonts w:ascii="Times New Roman" w:eastAsia="Calibri" w:hAnsi="Times New Roman" w:cs="Times New Roman"/>
                <w:color w:val="000000"/>
                <w:sz w:val="24"/>
                <w:szCs w:val="24"/>
              </w:rPr>
              <w:t>Sporto šventė</w:t>
            </w:r>
          </w:p>
        </w:tc>
        <w:tc>
          <w:tcPr>
            <w:tcW w:w="2268" w:type="dxa"/>
            <w:shd w:val="clear" w:color="auto" w:fill="FFFFFF"/>
          </w:tcPr>
          <w:p w14:paraId="5020EE18" w14:textId="77777777" w:rsidR="000B3808" w:rsidRPr="000B3808" w:rsidRDefault="000B3808" w:rsidP="000B3808">
            <w:pPr>
              <w:autoSpaceDE w:val="0"/>
              <w:autoSpaceDN w:val="0"/>
              <w:adjustRightInd w:val="0"/>
              <w:rPr>
                <w:rFonts w:ascii="Times New Roman" w:eastAsia="Calibri" w:hAnsi="Times New Roman" w:cs="Times New Roman"/>
                <w:bCs/>
                <w:color w:val="000000"/>
                <w:sz w:val="24"/>
                <w:szCs w:val="24"/>
              </w:rPr>
            </w:pPr>
            <w:r w:rsidRPr="000B3808">
              <w:rPr>
                <w:rFonts w:ascii="Times New Roman" w:eastAsia="Calibri" w:hAnsi="Times New Roman" w:cs="Times New Roman"/>
                <w:bCs/>
                <w:color w:val="000000"/>
                <w:sz w:val="24"/>
                <w:szCs w:val="24"/>
              </w:rPr>
              <w:t>Fizinio ugdymo mokytojai</w:t>
            </w:r>
          </w:p>
          <w:p w14:paraId="1A5AF440" w14:textId="77777777" w:rsidR="000B3808" w:rsidRPr="000B3808" w:rsidRDefault="005661AE" w:rsidP="000B3808">
            <w:pPr>
              <w:autoSpaceDE w:val="0"/>
              <w:autoSpaceDN w:val="0"/>
              <w:adjustRightInd w:val="0"/>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Klasi</w:t>
            </w:r>
            <w:r w:rsidR="000B3808" w:rsidRPr="000B3808">
              <w:rPr>
                <w:rFonts w:ascii="Times New Roman" w:eastAsia="Calibri" w:hAnsi="Times New Roman" w:cs="Times New Roman"/>
                <w:bCs/>
                <w:color w:val="000000"/>
                <w:sz w:val="24"/>
                <w:szCs w:val="24"/>
              </w:rPr>
              <w:t xml:space="preserve">ų vadovai </w:t>
            </w:r>
          </w:p>
        </w:tc>
        <w:tc>
          <w:tcPr>
            <w:tcW w:w="1276" w:type="dxa"/>
            <w:shd w:val="clear" w:color="auto" w:fill="FFFFFF"/>
          </w:tcPr>
          <w:p w14:paraId="2E58F373" w14:textId="77777777" w:rsidR="000B3808" w:rsidRPr="000B3808" w:rsidRDefault="000B3808" w:rsidP="000B3808">
            <w:pPr>
              <w:autoSpaceDE w:val="0"/>
              <w:autoSpaceDN w:val="0"/>
              <w:adjustRightInd w:val="0"/>
              <w:rPr>
                <w:rFonts w:ascii="Times New Roman" w:eastAsia="Calibri" w:hAnsi="Times New Roman" w:cs="Times New Roman"/>
                <w:bCs/>
                <w:color w:val="000000"/>
                <w:sz w:val="24"/>
                <w:szCs w:val="24"/>
              </w:rPr>
            </w:pPr>
            <w:r w:rsidRPr="000B3808">
              <w:rPr>
                <w:rFonts w:ascii="Times New Roman" w:eastAsia="Calibri" w:hAnsi="Times New Roman" w:cs="Times New Roman"/>
                <w:bCs/>
                <w:color w:val="000000"/>
                <w:sz w:val="24"/>
                <w:szCs w:val="24"/>
              </w:rPr>
              <w:t>Birželio mėn.</w:t>
            </w:r>
          </w:p>
        </w:tc>
        <w:tc>
          <w:tcPr>
            <w:tcW w:w="1559" w:type="dxa"/>
            <w:shd w:val="clear" w:color="auto" w:fill="FFFFFF"/>
          </w:tcPr>
          <w:p w14:paraId="25803F19" w14:textId="77777777" w:rsidR="000B3808" w:rsidRPr="000B3808" w:rsidRDefault="000B3808" w:rsidP="000B3808">
            <w:pPr>
              <w:rPr>
                <w:rFonts w:ascii="Times New Roman" w:eastAsia="Calibri" w:hAnsi="Times New Roman" w:cs="Times New Roman"/>
                <w:color w:val="000000"/>
                <w:sz w:val="24"/>
                <w:szCs w:val="24"/>
              </w:rPr>
            </w:pPr>
            <w:r w:rsidRPr="000B3808">
              <w:rPr>
                <w:rFonts w:ascii="Times New Roman" w:eastAsia="Calibri" w:hAnsi="Times New Roman" w:cs="Times New Roman"/>
                <w:color w:val="000000"/>
                <w:sz w:val="24"/>
                <w:szCs w:val="24"/>
              </w:rPr>
              <w:t>Žmogiškieji ištekliai</w:t>
            </w:r>
          </w:p>
        </w:tc>
        <w:tc>
          <w:tcPr>
            <w:tcW w:w="3827" w:type="dxa"/>
            <w:shd w:val="clear" w:color="auto" w:fill="FFFFFF"/>
          </w:tcPr>
          <w:p w14:paraId="44015E06" w14:textId="77777777" w:rsidR="000B3808" w:rsidRPr="000B3808" w:rsidRDefault="000B3808" w:rsidP="000B3808">
            <w:pPr>
              <w:rPr>
                <w:rFonts w:ascii="Times New Roman" w:eastAsia="Calibri" w:hAnsi="Times New Roman" w:cs="Times New Roman"/>
                <w:bCs/>
                <w:color w:val="000000"/>
                <w:sz w:val="24"/>
                <w:szCs w:val="24"/>
              </w:rPr>
            </w:pPr>
            <w:r w:rsidRPr="000B3808">
              <w:rPr>
                <w:rFonts w:ascii="Times New Roman" w:eastAsia="Calibri" w:hAnsi="Times New Roman" w:cs="Times New Roman"/>
                <w:bCs/>
                <w:color w:val="000000"/>
                <w:sz w:val="24"/>
                <w:szCs w:val="24"/>
              </w:rPr>
              <w:t>Puoselėjamos šeimos vertybės, bendrumo jausmas, susipažįstama su laisvalaikio praleidimo būdais.</w:t>
            </w:r>
          </w:p>
        </w:tc>
        <w:tc>
          <w:tcPr>
            <w:tcW w:w="2410" w:type="dxa"/>
            <w:shd w:val="clear" w:color="auto" w:fill="FFFFFF"/>
          </w:tcPr>
          <w:p w14:paraId="0380F203" w14:textId="77777777" w:rsidR="000B3808" w:rsidRPr="000B3808" w:rsidRDefault="000B3808" w:rsidP="000B3808">
            <w:pPr>
              <w:rPr>
                <w:rFonts w:ascii="Times New Roman" w:eastAsia="Calibri" w:hAnsi="Times New Roman" w:cs="Times New Roman"/>
                <w:bCs/>
                <w:color w:val="000000"/>
                <w:sz w:val="24"/>
                <w:szCs w:val="24"/>
              </w:rPr>
            </w:pPr>
            <w:r w:rsidRPr="000B3808">
              <w:rPr>
                <w:rFonts w:ascii="Times New Roman" w:eastAsia="Calibri" w:hAnsi="Times New Roman" w:cs="Times New Roman"/>
                <w:bCs/>
                <w:color w:val="000000"/>
                <w:sz w:val="24"/>
                <w:szCs w:val="24"/>
              </w:rPr>
              <w:t>Fotoreportažo publikavimas  progimnazijos tinklalapyje.</w:t>
            </w:r>
          </w:p>
        </w:tc>
      </w:tr>
    </w:tbl>
    <w:p w14:paraId="6298064E" w14:textId="77777777" w:rsidR="000B3808" w:rsidRPr="000B3808" w:rsidRDefault="000B3808" w:rsidP="000B3808">
      <w:pPr>
        <w:spacing w:after="200" w:line="276" w:lineRule="auto"/>
        <w:rPr>
          <w:rFonts w:ascii="Times New Roman" w:eastAsia="Calibri" w:hAnsi="Times New Roman" w:cs="Times New Roman"/>
          <w:b/>
          <w:sz w:val="24"/>
          <w:szCs w:val="24"/>
          <w:lang w:val="lt-LT"/>
        </w:rPr>
      </w:pPr>
    </w:p>
    <w:p w14:paraId="7D36C223" w14:textId="77777777" w:rsidR="000B3808" w:rsidRPr="000B3808" w:rsidRDefault="000B3808" w:rsidP="000B3808">
      <w:pPr>
        <w:spacing w:after="200" w:line="276" w:lineRule="auto"/>
        <w:jc w:val="center"/>
        <w:rPr>
          <w:rFonts w:ascii="Times New Roman" w:eastAsia="Calibri" w:hAnsi="Times New Roman" w:cs="Times New Roman"/>
          <w:b/>
          <w:sz w:val="24"/>
          <w:szCs w:val="24"/>
          <w:lang w:val="lt-LT"/>
        </w:rPr>
      </w:pPr>
      <w:r w:rsidRPr="000B3808">
        <w:rPr>
          <w:rFonts w:ascii="Times New Roman" w:eastAsia="Calibri" w:hAnsi="Times New Roman" w:cs="Times New Roman"/>
          <w:b/>
          <w:sz w:val="24"/>
          <w:szCs w:val="24"/>
          <w:lang w:val="lt-LT"/>
        </w:rPr>
        <w:t>Pagalba mokiniui, mokytojui, tėvams</w:t>
      </w:r>
    </w:p>
    <w:tbl>
      <w:tblPr>
        <w:tblStyle w:val="Lentelstinklelis10"/>
        <w:tblW w:w="14312" w:type="dxa"/>
        <w:tblLayout w:type="fixed"/>
        <w:tblLook w:val="04A0" w:firstRow="1" w:lastRow="0" w:firstColumn="1" w:lastColumn="0" w:noHBand="0" w:noVBand="1"/>
      </w:tblPr>
      <w:tblGrid>
        <w:gridCol w:w="3114"/>
        <w:gridCol w:w="2268"/>
        <w:gridCol w:w="1276"/>
        <w:gridCol w:w="1559"/>
        <w:gridCol w:w="3685"/>
        <w:gridCol w:w="2410"/>
      </w:tblGrid>
      <w:tr w:rsidR="000B3808" w:rsidRPr="000B3808" w14:paraId="5F99408D" w14:textId="77777777" w:rsidTr="00A44DE9">
        <w:trPr>
          <w:trHeight w:val="1692"/>
        </w:trPr>
        <w:tc>
          <w:tcPr>
            <w:tcW w:w="14312" w:type="dxa"/>
            <w:gridSpan w:val="6"/>
            <w:shd w:val="clear" w:color="auto" w:fill="FDE9D9"/>
          </w:tcPr>
          <w:p w14:paraId="38C2B6D2" w14:textId="77777777" w:rsidR="000B3808" w:rsidRPr="000B3808" w:rsidRDefault="000B3808" w:rsidP="00A44DE9">
            <w:pPr>
              <w:autoSpaceDE w:val="0"/>
              <w:autoSpaceDN w:val="0"/>
              <w:adjustRightInd w:val="0"/>
              <w:ind w:left="180"/>
              <w:jc w:val="both"/>
              <w:rPr>
                <w:sz w:val="24"/>
                <w:szCs w:val="24"/>
              </w:rPr>
            </w:pPr>
            <w:r w:rsidRPr="000B3808">
              <w:rPr>
                <w:b/>
                <w:bCs/>
                <w:sz w:val="24"/>
                <w:szCs w:val="24"/>
              </w:rPr>
              <w:t xml:space="preserve">Tikslas. </w:t>
            </w:r>
            <w:r w:rsidRPr="000B3808">
              <w:rPr>
                <w:sz w:val="24"/>
                <w:szCs w:val="24"/>
              </w:rPr>
              <w:t>Nuolat užtikrinti savalaikę, kompleksinę pedagoginę, psichologinę, socialinę pagalbą mokiniams, mokytojams, tėvams.</w:t>
            </w:r>
          </w:p>
          <w:p w14:paraId="20EC64BE" w14:textId="77777777" w:rsidR="000B3808" w:rsidRPr="000B3808" w:rsidRDefault="000B3808" w:rsidP="00A44DE9">
            <w:pPr>
              <w:autoSpaceDE w:val="0"/>
              <w:autoSpaceDN w:val="0"/>
              <w:adjustRightInd w:val="0"/>
              <w:ind w:left="180"/>
              <w:jc w:val="both"/>
              <w:rPr>
                <w:b/>
                <w:bCs/>
                <w:sz w:val="24"/>
                <w:szCs w:val="24"/>
              </w:rPr>
            </w:pPr>
          </w:p>
          <w:p w14:paraId="27E18752" w14:textId="77777777" w:rsidR="000B3808" w:rsidRPr="000B3808" w:rsidRDefault="000B3808" w:rsidP="00A44DE9">
            <w:pPr>
              <w:autoSpaceDE w:val="0"/>
              <w:autoSpaceDN w:val="0"/>
              <w:adjustRightInd w:val="0"/>
              <w:ind w:left="180"/>
              <w:jc w:val="both"/>
              <w:rPr>
                <w:b/>
                <w:bCs/>
                <w:sz w:val="24"/>
                <w:szCs w:val="24"/>
              </w:rPr>
            </w:pPr>
            <w:r w:rsidRPr="000B3808">
              <w:rPr>
                <w:b/>
                <w:bCs/>
                <w:sz w:val="24"/>
                <w:szCs w:val="24"/>
              </w:rPr>
              <w:t>Uždaviniai:</w:t>
            </w:r>
          </w:p>
          <w:p w14:paraId="12111468" w14:textId="77777777" w:rsidR="000B3808" w:rsidRPr="000B3808" w:rsidRDefault="000B3808" w:rsidP="00CE7AF0">
            <w:pPr>
              <w:numPr>
                <w:ilvl w:val="0"/>
                <w:numId w:val="7"/>
              </w:numPr>
              <w:autoSpaceDE w:val="0"/>
              <w:autoSpaceDN w:val="0"/>
              <w:adjustRightInd w:val="0"/>
              <w:ind w:left="0" w:firstLine="993"/>
              <w:contextualSpacing/>
              <w:jc w:val="both"/>
              <w:rPr>
                <w:bCs/>
                <w:sz w:val="24"/>
                <w:szCs w:val="24"/>
              </w:rPr>
            </w:pPr>
            <w:r w:rsidRPr="000B3808">
              <w:rPr>
                <w:bCs/>
                <w:sz w:val="24"/>
                <w:szCs w:val="24"/>
              </w:rPr>
              <w:t>Efektyvios pagalbos teikimas įvairių gebėjimų mokiniams, mokytojams, tėvams, kitiems progimnazijos bendruomenės nariams.</w:t>
            </w:r>
          </w:p>
          <w:p w14:paraId="3448956D" w14:textId="77777777" w:rsidR="000B3808" w:rsidRPr="000B3808" w:rsidRDefault="000B3808" w:rsidP="00CE7AF0">
            <w:pPr>
              <w:numPr>
                <w:ilvl w:val="0"/>
                <w:numId w:val="7"/>
              </w:numPr>
              <w:autoSpaceDE w:val="0"/>
              <w:autoSpaceDN w:val="0"/>
              <w:adjustRightInd w:val="0"/>
              <w:ind w:left="0" w:firstLine="993"/>
              <w:contextualSpacing/>
              <w:jc w:val="both"/>
              <w:rPr>
                <w:bCs/>
                <w:sz w:val="24"/>
                <w:szCs w:val="24"/>
              </w:rPr>
            </w:pPr>
            <w:r w:rsidRPr="000B3808">
              <w:rPr>
                <w:bCs/>
                <w:sz w:val="24"/>
                <w:szCs w:val="24"/>
              </w:rPr>
              <w:t xml:space="preserve">Formuoti mokinių brandžias vertybines nuostatas bei sveiko ir saugaus gyvenimo įgūdžius. </w:t>
            </w:r>
          </w:p>
        </w:tc>
      </w:tr>
      <w:tr w:rsidR="000B3808" w:rsidRPr="000B3808" w14:paraId="43568DB9" w14:textId="77777777" w:rsidTr="00A44DE9">
        <w:trPr>
          <w:trHeight w:val="852"/>
        </w:trPr>
        <w:tc>
          <w:tcPr>
            <w:tcW w:w="3114" w:type="dxa"/>
          </w:tcPr>
          <w:p w14:paraId="154E45C8" w14:textId="77777777" w:rsidR="000B3808" w:rsidRPr="000B3808" w:rsidRDefault="000B3808" w:rsidP="000B3808">
            <w:pPr>
              <w:autoSpaceDE w:val="0"/>
              <w:autoSpaceDN w:val="0"/>
              <w:adjustRightInd w:val="0"/>
              <w:jc w:val="center"/>
              <w:rPr>
                <w:b/>
                <w:bCs/>
                <w:sz w:val="24"/>
                <w:szCs w:val="24"/>
              </w:rPr>
            </w:pPr>
            <w:r w:rsidRPr="000B3808">
              <w:rPr>
                <w:b/>
                <w:bCs/>
                <w:sz w:val="24"/>
                <w:szCs w:val="24"/>
              </w:rPr>
              <w:t>Priemonės</w:t>
            </w:r>
          </w:p>
        </w:tc>
        <w:tc>
          <w:tcPr>
            <w:tcW w:w="2268" w:type="dxa"/>
          </w:tcPr>
          <w:p w14:paraId="76D7B3FD" w14:textId="77777777" w:rsidR="000B3808" w:rsidRPr="000B3808" w:rsidRDefault="000B3808" w:rsidP="000B3808">
            <w:pPr>
              <w:autoSpaceDE w:val="0"/>
              <w:autoSpaceDN w:val="0"/>
              <w:adjustRightInd w:val="0"/>
              <w:jc w:val="center"/>
              <w:rPr>
                <w:b/>
                <w:bCs/>
                <w:sz w:val="24"/>
                <w:szCs w:val="24"/>
              </w:rPr>
            </w:pPr>
            <w:r w:rsidRPr="000B3808">
              <w:rPr>
                <w:b/>
                <w:bCs/>
                <w:sz w:val="24"/>
                <w:szCs w:val="24"/>
              </w:rPr>
              <w:t>Atsakingi vykdytojai</w:t>
            </w:r>
          </w:p>
        </w:tc>
        <w:tc>
          <w:tcPr>
            <w:tcW w:w="1276" w:type="dxa"/>
          </w:tcPr>
          <w:p w14:paraId="4C20E2CD" w14:textId="77777777" w:rsidR="000B3808" w:rsidRPr="000B3808" w:rsidRDefault="000B3808" w:rsidP="000B3808">
            <w:pPr>
              <w:autoSpaceDE w:val="0"/>
              <w:autoSpaceDN w:val="0"/>
              <w:adjustRightInd w:val="0"/>
              <w:jc w:val="center"/>
              <w:rPr>
                <w:b/>
                <w:bCs/>
                <w:sz w:val="24"/>
                <w:szCs w:val="24"/>
              </w:rPr>
            </w:pPr>
            <w:r w:rsidRPr="000B3808">
              <w:rPr>
                <w:b/>
                <w:bCs/>
                <w:sz w:val="24"/>
                <w:szCs w:val="24"/>
              </w:rPr>
              <w:t>(</w:t>
            </w:r>
            <w:proofErr w:type="spellStart"/>
            <w:r w:rsidRPr="000B3808">
              <w:rPr>
                <w:b/>
                <w:bCs/>
                <w:sz w:val="24"/>
                <w:szCs w:val="24"/>
              </w:rPr>
              <w:t>Į)vyk-dymo</w:t>
            </w:r>
            <w:proofErr w:type="spellEnd"/>
            <w:r w:rsidRPr="000B3808">
              <w:rPr>
                <w:b/>
                <w:bCs/>
                <w:sz w:val="24"/>
                <w:szCs w:val="24"/>
              </w:rPr>
              <w:t xml:space="preserve"> laikas</w:t>
            </w:r>
          </w:p>
        </w:tc>
        <w:tc>
          <w:tcPr>
            <w:tcW w:w="1559" w:type="dxa"/>
          </w:tcPr>
          <w:p w14:paraId="24A9AFE9" w14:textId="77777777" w:rsidR="000B3808" w:rsidRPr="000B3808" w:rsidRDefault="000B3808" w:rsidP="000B3808">
            <w:pPr>
              <w:autoSpaceDE w:val="0"/>
              <w:autoSpaceDN w:val="0"/>
              <w:adjustRightInd w:val="0"/>
              <w:jc w:val="center"/>
              <w:rPr>
                <w:b/>
                <w:bCs/>
                <w:sz w:val="24"/>
                <w:szCs w:val="24"/>
              </w:rPr>
            </w:pPr>
            <w:r w:rsidRPr="000B3808">
              <w:rPr>
                <w:b/>
                <w:bCs/>
                <w:sz w:val="24"/>
                <w:szCs w:val="24"/>
              </w:rPr>
              <w:t>Ištekliai</w:t>
            </w:r>
          </w:p>
        </w:tc>
        <w:tc>
          <w:tcPr>
            <w:tcW w:w="3685" w:type="dxa"/>
          </w:tcPr>
          <w:p w14:paraId="1CCE4487" w14:textId="77777777" w:rsidR="000B3808" w:rsidRPr="000B3808" w:rsidRDefault="000B3808" w:rsidP="000B3808">
            <w:pPr>
              <w:autoSpaceDE w:val="0"/>
              <w:autoSpaceDN w:val="0"/>
              <w:adjustRightInd w:val="0"/>
              <w:jc w:val="center"/>
              <w:rPr>
                <w:b/>
                <w:bCs/>
                <w:sz w:val="24"/>
                <w:szCs w:val="24"/>
              </w:rPr>
            </w:pPr>
            <w:r w:rsidRPr="000B3808">
              <w:rPr>
                <w:b/>
                <w:bCs/>
                <w:sz w:val="24"/>
                <w:szCs w:val="24"/>
              </w:rPr>
              <w:t>Laukiamas rezultatas</w:t>
            </w:r>
          </w:p>
        </w:tc>
        <w:tc>
          <w:tcPr>
            <w:tcW w:w="2410" w:type="dxa"/>
          </w:tcPr>
          <w:p w14:paraId="3027C270" w14:textId="77777777" w:rsidR="000B3808" w:rsidRPr="000B3808" w:rsidRDefault="000B3808" w:rsidP="000B3808">
            <w:pPr>
              <w:autoSpaceDE w:val="0"/>
              <w:autoSpaceDN w:val="0"/>
              <w:adjustRightInd w:val="0"/>
              <w:jc w:val="center"/>
              <w:rPr>
                <w:b/>
                <w:bCs/>
                <w:sz w:val="24"/>
                <w:szCs w:val="24"/>
              </w:rPr>
            </w:pPr>
            <w:proofErr w:type="spellStart"/>
            <w:r w:rsidRPr="000B3808">
              <w:rPr>
                <w:b/>
                <w:bCs/>
                <w:sz w:val="24"/>
                <w:szCs w:val="24"/>
              </w:rPr>
              <w:t>Stebėsena</w:t>
            </w:r>
            <w:proofErr w:type="spellEnd"/>
            <w:r w:rsidRPr="000B3808">
              <w:rPr>
                <w:b/>
                <w:bCs/>
                <w:sz w:val="24"/>
                <w:szCs w:val="24"/>
              </w:rPr>
              <w:t xml:space="preserve"> ir įgyvendinimo priežiūra</w:t>
            </w:r>
          </w:p>
          <w:p w14:paraId="005B22E6" w14:textId="77777777" w:rsidR="000B3808" w:rsidRPr="000B3808" w:rsidRDefault="000B3808" w:rsidP="000B3808">
            <w:pPr>
              <w:autoSpaceDE w:val="0"/>
              <w:autoSpaceDN w:val="0"/>
              <w:adjustRightInd w:val="0"/>
              <w:jc w:val="center"/>
              <w:rPr>
                <w:b/>
                <w:bCs/>
                <w:sz w:val="24"/>
                <w:szCs w:val="24"/>
              </w:rPr>
            </w:pPr>
          </w:p>
        </w:tc>
      </w:tr>
      <w:tr w:rsidR="000B3808" w:rsidRPr="000B3808" w14:paraId="45205372" w14:textId="77777777" w:rsidTr="00A44DE9">
        <w:trPr>
          <w:trHeight w:val="287"/>
        </w:trPr>
        <w:tc>
          <w:tcPr>
            <w:tcW w:w="14312" w:type="dxa"/>
            <w:gridSpan w:val="6"/>
            <w:shd w:val="clear" w:color="auto" w:fill="EAF1DD"/>
          </w:tcPr>
          <w:p w14:paraId="6A87C693" w14:textId="77777777" w:rsidR="000B3808" w:rsidRPr="000B3808" w:rsidRDefault="000B3808" w:rsidP="000B3808">
            <w:pPr>
              <w:autoSpaceDE w:val="0"/>
              <w:autoSpaceDN w:val="0"/>
              <w:adjustRightInd w:val="0"/>
              <w:jc w:val="both"/>
              <w:rPr>
                <w:b/>
                <w:bCs/>
                <w:sz w:val="24"/>
                <w:szCs w:val="24"/>
              </w:rPr>
            </w:pPr>
            <w:r w:rsidRPr="000B3808">
              <w:rPr>
                <w:b/>
                <w:bCs/>
                <w:sz w:val="24"/>
                <w:szCs w:val="24"/>
              </w:rPr>
              <w:t xml:space="preserve">1 uždavinys. </w:t>
            </w:r>
            <w:r w:rsidRPr="000B3808">
              <w:rPr>
                <w:bCs/>
                <w:sz w:val="24"/>
                <w:szCs w:val="24"/>
              </w:rPr>
              <w:t>Efektyvios pagalbos teikimas įvairių gebėjimų mokiniams, mokytojams, tėvams, kitiems mokyklos bendruomenės nariams.</w:t>
            </w:r>
          </w:p>
          <w:p w14:paraId="75D9F1DB" w14:textId="77777777" w:rsidR="000B3808" w:rsidRPr="000B3808" w:rsidRDefault="000B3808" w:rsidP="000B3808">
            <w:pPr>
              <w:autoSpaceDE w:val="0"/>
              <w:autoSpaceDN w:val="0"/>
              <w:adjustRightInd w:val="0"/>
              <w:jc w:val="both"/>
              <w:rPr>
                <w:b/>
                <w:bCs/>
                <w:sz w:val="24"/>
                <w:szCs w:val="24"/>
              </w:rPr>
            </w:pPr>
          </w:p>
        </w:tc>
      </w:tr>
      <w:tr w:rsidR="000B3808" w:rsidRPr="000B3808" w14:paraId="5B362612" w14:textId="77777777" w:rsidTr="00A44DE9">
        <w:trPr>
          <w:trHeight w:val="416"/>
        </w:trPr>
        <w:tc>
          <w:tcPr>
            <w:tcW w:w="3114" w:type="dxa"/>
          </w:tcPr>
          <w:p w14:paraId="042E240B" w14:textId="77777777" w:rsidR="000B3808" w:rsidRPr="000B3808" w:rsidRDefault="000B3808" w:rsidP="000B3808">
            <w:pPr>
              <w:autoSpaceDE w:val="0"/>
              <w:autoSpaceDN w:val="0"/>
              <w:adjustRightInd w:val="0"/>
              <w:rPr>
                <w:sz w:val="24"/>
                <w:szCs w:val="24"/>
              </w:rPr>
            </w:pPr>
            <w:r w:rsidRPr="000B3808">
              <w:rPr>
                <w:sz w:val="24"/>
                <w:szCs w:val="24"/>
              </w:rPr>
              <w:t>Vaiko gerovės komisijos veikla</w:t>
            </w:r>
          </w:p>
          <w:p w14:paraId="7929757C" w14:textId="77777777" w:rsidR="000B3808" w:rsidRPr="000B3808" w:rsidRDefault="000B3808" w:rsidP="000B3808">
            <w:pPr>
              <w:autoSpaceDE w:val="0"/>
              <w:autoSpaceDN w:val="0"/>
              <w:adjustRightInd w:val="0"/>
              <w:rPr>
                <w:sz w:val="24"/>
                <w:szCs w:val="24"/>
              </w:rPr>
            </w:pPr>
          </w:p>
          <w:p w14:paraId="468D1ECA" w14:textId="77777777" w:rsidR="000B3808" w:rsidRPr="000B3808" w:rsidRDefault="000B3808" w:rsidP="000B3808">
            <w:pPr>
              <w:autoSpaceDE w:val="0"/>
              <w:autoSpaceDN w:val="0"/>
              <w:adjustRightInd w:val="0"/>
              <w:rPr>
                <w:sz w:val="24"/>
                <w:szCs w:val="24"/>
              </w:rPr>
            </w:pPr>
          </w:p>
          <w:p w14:paraId="2EE31841" w14:textId="77777777" w:rsidR="000B3808" w:rsidRPr="000B3808" w:rsidRDefault="000B3808" w:rsidP="000B3808">
            <w:pPr>
              <w:autoSpaceDE w:val="0"/>
              <w:autoSpaceDN w:val="0"/>
              <w:adjustRightInd w:val="0"/>
              <w:rPr>
                <w:bCs/>
                <w:sz w:val="24"/>
                <w:szCs w:val="24"/>
              </w:rPr>
            </w:pPr>
          </w:p>
        </w:tc>
        <w:tc>
          <w:tcPr>
            <w:tcW w:w="2268" w:type="dxa"/>
          </w:tcPr>
          <w:p w14:paraId="59264C87" w14:textId="77777777" w:rsidR="000B3808" w:rsidRPr="000B3808" w:rsidRDefault="000B3808" w:rsidP="000B3808">
            <w:pPr>
              <w:autoSpaceDE w:val="0"/>
              <w:autoSpaceDN w:val="0"/>
              <w:adjustRightInd w:val="0"/>
              <w:rPr>
                <w:bCs/>
                <w:sz w:val="24"/>
                <w:szCs w:val="24"/>
              </w:rPr>
            </w:pPr>
            <w:r w:rsidRPr="000B3808">
              <w:rPr>
                <w:bCs/>
                <w:sz w:val="24"/>
                <w:szCs w:val="24"/>
              </w:rPr>
              <w:lastRenderedPageBreak/>
              <w:t>VGK pirmininkė</w:t>
            </w:r>
          </w:p>
          <w:p w14:paraId="2D52CBDC" w14:textId="77777777" w:rsidR="000B3808" w:rsidRPr="000B3808" w:rsidRDefault="008463BE" w:rsidP="000B3808">
            <w:pPr>
              <w:autoSpaceDE w:val="0"/>
              <w:autoSpaceDN w:val="0"/>
              <w:adjustRightInd w:val="0"/>
              <w:rPr>
                <w:bCs/>
                <w:sz w:val="24"/>
                <w:szCs w:val="24"/>
              </w:rPr>
            </w:pPr>
            <w:r>
              <w:rPr>
                <w:bCs/>
                <w:sz w:val="24"/>
                <w:szCs w:val="24"/>
              </w:rPr>
              <w:t>Loreta</w:t>
            </w:r>
            <w:r w:rsidR="000B3808" w:rsidRPr="000B3808">
              <w:rPr>
                <w:bCs/>
                <w:sz w:val="24"/>
                <w:szCs w:val="24"/>
              </w:rPr>
              <w:t xml:space="preserve"> </w:t>
            </w:r>
            <w:proofErr w:type="spellStart"/>
            <w:r w:rsidR="000B3808" w:rsidRPr="000B3808">
              <w:rPr>
                <w:bCs/>
                <w:sz w:val="24"/>
                <w:szCs w:val="24"/>
              </w:rPr>
              <w:t>Dronišinec</w:t>
            </w:r>
            <w:proofErr w:type="spellEnd"/>
          </w:p>
        </w:tc>
        <w:tc>
          <w:tcPr>
            <w:tcW w:w="1276" w:type="dxa"/>
          </w:tcPr>
          <w:p w14:paraId="5C637137" w14:textId="77777777" w:rsidR="000B3808" w:rsidRPr="000B3808" w:rsidRDefault="000B3808" w:rsidP="000B3808">
            <w:pPr>
              <w:autoSpaceDE w:val="0"/>
              <w:autoSpaceDN w:val="0"/>
              <w:adjustRightInd w:val="0"/>
              <w:rPr>
                <w:bCs/>
                <w:sz w:val="24"/>
                <w:szCs w:val="24"/>
              </w:rPr>
            </w:pPr>
            <w:r w:rsidRPr="000B3808">
              <w:rPr>
                <w:sz w:val="24"/>
                <w:szCs w:val="24"/>
              </w:rPr>
              <w:t>Per visus mokslo metus</w:t>
            </w:r>
          </w:p>
        </w:tc>
        <w:tc>
          <w:tcPr>
            <w:tcW w:w="1559" w:type="dxa"/>
          </w:tcPr>
          <w:p w14:paraId="6DFB30F5" w14:textId="77777777" w:rsidR="000B3808" w:rsidRPr="000B3808" w:rsidRDefault="000B3808" w:rsidP="000B3808">
            <w:pPr>
              <w:autoSpaceDE w:val="0"/>
              <w:autoSpaceDN w:val="0"/>
              <w:adjustRightInd w:val="0"/>
              <w:rPr>
                <w:bCs/>
                <w:sz w:val="24"/>
                <w:szCs w:val="24"/>
              </w:rPr>
            </w:pPr>
            <w:r w:rsidRPr="000B3808">
              <w:rPr>
                <w:bCs/>
                <w:sz w:val="24"/>
                <w:szCs w:val="24"/>
              </w:rPr>
              <w:t>Žmogiškieji ištekliai</w:t>
            </w:r>
          </w:p>
        </w:tc>
        <w:tc>
          <w:tcPr>
            <w:tcW w:w="3685" w:type="dxa"/>
          </w:tcPr>
          <w:p w14:paraId="58920902" w14:textId="77777777" w:rsidR="000B3808" w:rsidRPr="000B3808" w:rsidRDefault="000B3808" w:rsidP="000B3808">
            <w:pPr>
              <w:autoSpaceDE w:val="0"/>
              <w:autoSpaceDN w:val="0"/>
              <w:adjustRightInd w:val="0"/>
              <w:rPr>
                <w:sz w:val="24"/>
                <w:szCs w:val="24"/>
              </w:rPr>
            </w:pPr>
            <w:r w:rsidRPr="000B3808">
              <w:rPr>
                <w:sz w:val="24"/>
                <w:szCs w:val="24"/>
              </w:rPr>
              <w:t xml:space="preserve">Teisės aktų pažeidimų, mokyklos nelankymo, pažangumo, narkotinių ir psichotropinių medžiagų </w:t>
            </w:r>
            <w:r w:rsidRPr="000B3808">
              <w:rPr>
                <w:sz w:val="24"/>
                <w:szCs w:val="24"/>
              </w:rPr>
              <w:lastRenderedPageBreak/>
              <w:t xml:space="preserve">vartojimo, smurto ir nusikalstamumo </w:t>
            </w:r>
          </w:p>
          <w:p w14:paraId="7570820B" w14:textId="77777777" w:rsidR="000B3808" w:rsidRPr="000B3808" w:rsidRDefault="000B3808" w:rsidP="000B3808">
            <w:pPr>
              <w:autoSpaceDE w:val="0"/>
              <w:autoSpaceDN w:val="0"/>
              <w:adjustRightInd w:val="0"/>
              <w:rPr>
                <w:bCs/>
                <w:sz w:val="24"/>
                <w:szCs w:val="24"/>
              </w:rPr>
            </w:pPr>
            <w:r w:rsidRPr="000B3808">
              <w:rPr>
                <w:sz w:val="24"/>
                <w:szCs w:val="24"/>
              </w:rPr>
              <w:t>prevencija.</w:t>
            </w:r>
          </w:p>
        </w:tc>
        <w:tc>
          <w:tcPr>
            <w:tcW w:w="2410" w:type="dxa"/>
          </w:tcPr>
          <w:p w14:paraId="7839C48C" w14:textId="77777777" w:rsidR="000B3808" w:rsidRPr="000B3808" w:rsidRDefault="000B3808" w:rsidP="000B3808">
            <w:pPr>
              <w:autoSpaceDE w:val="0"/>
              <w:autoSpaceDN w:val="0"/>
              <w:adjustRightInd w:val="0"/>
              <w:rPr>
                <w:bCs/>
                <w:sz w:val="24"/>
                <w:szCs w:val="24"/>
              </w:rPr>
            </w:pPr>
            <w:r w:rsidRPr="000B3808">
              <w:rPr>
                <w:bCs/>
                <w:sz w:val="24"/>
                <w:szCs w:val="24"/>
              </w:rPr>
              <w:lastRenderedPageBreak/>
              <w:t xml:space="preserve">Stebimos problemos, rezultatai aptariami Vaiko gerovės </w:t>
            </w:r>
            <w:r w:rsidRPr="000B3808">
              <w:rPr>
                <w:bCs/>
                <w:sz w:val="24"/>
                <w:szCs w:val="24"/>
              </w:rPr>
              <w:lastRenderedPageBreak/>
              <w:t>komisijoje.</w:t>
            </w:r>
          </w:p>
        </w:tc>
      </w:tr>
      <w:tr w:rsidR="000B3808" w:rsidRPr="000B3808" w14:paraId="5DD36F8F" w14:textId="77777777" w:rsidTr="00A44DE9">
        <w:trPr>
          <w:trHeight w:val="1981"/>
        </w:trPr>
        <w:tc>
          <w:tcPr>
            <w:tcW w:w="3114" w:type="dxa"/>
          </w:tcPr>
          <w:p w14:paraId="475F5A14" w14:textId="77777777" w:rsidR="000B3808" w:rsidRPr="000B3808" w:rsidRDefault="000B3808" w:rsidP="000B3808">
            <w:pPr>
              <w:autoSpaceDE w:val="0"/>
              <w:autoSpaceDN w:val="0"/>
              <w:adjustRightInd w:val="0"/>
              <w:rPr>
                <w:b/>
                <w:sz w:val="24"/>
                <w:szCs w:val="24"/>
              </w:rPr>
            </w:pPr>
            <w:r w:rsidRPr="000B3808">
              <w:rPr>
                <w:sz w:val="24"/>
                <w:szCs w:val="24"/>
              </w:rPr>
              <w:lastRenderedPageBreak/>
              <w:t>Individualių ir pritaikytų programų rengimas pagal mokinių mokymosi galimybes, bendradarbiaujant su Visagino pedagoginės psichologinės tarnybos darbuotojais.</w:t>
            </w:r>
          </w:p>
        </w:tc>
        <w:tc>
          <w:tcPr>
            <w:tcW w:w="2268" w:type="dxa"/>
          </w:tcPr>
          <w:p w14:paraId="300F8D6E" w14:textId="77777777" w:rsidR="000B3808" w:rsidRPr="000B3808" w:rsidRDefault="000B3808" w:rsidP="000B3808">
            <w:pPr>
              <w:autoSpaceDE w:val="0"/>
              <w:autoSpaceDN w:val="0"/>
              <w:adjustRightInd w:val="0"/>
              <w:rPr>
                <w:sz w:val="24"/>
                <w:szCs w:val="24"/>
              </w:rPr>
            </w:pPr>
            <w:proofErr w:type="spellStart"/>
            <w:r w:rsidRPr="000B3808">
              <w:rPr>
                <w:sz w:val="24"/>
                <w:szCs w:val="24"/>
              </w:rPr>
              <w:t>Spec</w:t>
            </w:r>
            <w:proofErr w:type="spellEnd"/>
            <w:r w:rsidRPr="000B3808">
              <w:rPr>
                <w:sz w:val="24"/>
                <w:szCs w:val="24"/>
              </w:rPr>
              <w:t>. pedagogė</w:t>
            </w:r>
          </w:p>
          <w:p w14:paraId="5FB17878" w14:textId="77777777" w:rsidR="000B3808" w:rsidRPr="000B3808" w:rsidRDefault="008463BE" w:rsidP="000B3808">
            <w:pPr>
              <w:autoSpaceDE w:val="0"/>
              <w:autoSpaceDN w:val="0"/>
              <w:adjustRightInd w:val="0"/>
              <w:rPr>
                <w:sz w:val="24"/>
                <w:szCs w:val="24"/>
              </w:rPr>
            </w:pPr>
            <w:proofErr w:type="spellStart"/>
            <w:r>
              <w:rPr>
                <w:sz w:val="24"/>
                <w:szCs w:val="24"/>
              </w:rPr>
              <w:t>Ela</w:t>
            </w:r>
            <w:proofErr w:type="spellEnd"/>
            <w:r w:rsidR="000B3808" w:rsidRPr="000B3808">
              <w:rPr>
                <w:sz w:val="24"/>
                <w:szCs w:val="24"/>
              </w:rPr>
              <w:t xml:space="preserve"> </w:t>
            </w:r>
            <w:proofErr w:type="spellStart"/>
            <w:r w:rsidR="000B3808" w:rsidRPr="000B3808">
              <w:rPr>
                <w:sz w:val="24"/>
                <w:szCs w:val="24"/>
              </w:rPr>
              <w:t>Krasikova</w:t>
            </w:r>
            <w:proofErr w:type="spellEnd"/>
          </w:p>
          <w:p w14:paraId="366786AF" w14:textId="77777777" w:rsidR="000B3808" w:rsidRPr="000B3808" w:rsidRDefault="000B3808" w:rsidP="000B3808">
            <w:pPr>
              <w:autoSpaceDE w:val="0"/>
              <w:autoSpaceDN w:val="0"/>
              <w:adjustRightInd w:val="0"/>
              <w:rPr>
                <w:sz w:val="24"/>
                <w:szCs w:val="24"/>
              </w:rPr>
            </w:pPr>
          </w:p>
          <w:p w14:paraId="3CA6C16A" w14:textId="77777777" w:rsidR="000B3808" w:rsidRPr="000B3808" w:rsidRDefault="000B3808" w:rsidP="000B3808">
            <w:pPr>
              <w:autoSpaceDE w:val="0"/>
              <w:autoSpaceDN w:val="0"/>
              <w:adjustRightInd w:val="0"/>
              <w:rPr>
                <w:b/>
                <w:bCs/>
                <w:sz w:val="24"/>
                <w:szCs w:val="24"/>
              </w:rPr>
            </w:pPr>
          </w:p>
        </w:tc>
        <w:tc>
          <w:tcPr>
            <w:tcW w:w="1276" w:type="dxa"/>
          </w:tcPr>
          <w:p w14:paraId="6456D12E" w14:textId="77777777" w:rsidR="000B3808" w:rsidRPr="000B3808" w:rsidRDefault="000B3808" w:rsidP="000B3808">
            <w:pPr>
              <w:autoSpaceDE w:val="0"/>
              <w:autoSpaceDN w:val="0"/>
              <w:adjustRightInd w:val="0"/>
              <w:rPr>
                <w:sz w:val="24"/>
                <w:szCs w:val="24"/>
              </w:rPr>
            </w:pPr>
            <w:r w:rsidRPr="000B3808">
              <w:rPr>
                <w:sz w:val="24"/>
                <w:szCs w:val="24"/>
                <w:lang w:bidi="lo-LA"/>
              </w:rPr>
              <w:t xml:space="preserve">2021 m. </w:t>
            </w:r>
          </w:p>
          <w:p w14:paraId="71A3AB19" w14:textId="77777777" w:rsidR="000B3808" w:rsidRPr="000B3808" w:rsidRDefault="000B3808" w:rsidP="000B3808">
            <w:pPr>
              <w:autoSpaceDE w:val="0"/>
              <w:autoSpaceDN w:val="0"/>
              <w:adjustRightInd w:val="0"/>
              <w:rPr>
                <w:sz w:val="24"/>
                <w:szCs w:val="24"/>
              </w:rPr>
            </w:pPr>
          </w:p>
          <w:p w14:paraId="2EE7D2AC" w14:textId="77777777" w:rsidR="000B3808" w:rsidRPr="000B3808" w:rsidRDefault="000B3808" w:rsidP="000B3808">
            <w:pPr>
              <w:autoSpaceDE w:val="0"/>
              <w:autoSpaceDN w:val="0"/>
              <w:adjustRightInd w:val="0"/>
              <w:rPr>
                <w:bCs/>
                <w:sz w:val="24"/>
                <w:szCs w:val="24"/>
              </w:rPr>
            </w:pPr>
          </w:p>
        </w:tc>
        <w:tc>
          <w:tcPr>
            <w:tcW w:w="1559" w:type="dxa"/>
          </w:tcPr>
          <w:p w14:paraId="0E89DC3D" w14:textId="77777777" w:rsidR="000B3808" w:rsidRPr="000B3808" w:rsidRDefault="000B3808" w:rsidP="000B3808">
            <w:pPr>
              <w:autoSpaceDE w:val="0"/>
              <w:autoSpaceDN w:val="0"/>
              <w:adjustRightInd w:val="0"/>
              <w:rPr>
                <w:sz w:val="24"/>
                <w:szCs w:val="24"/>
              </w:rPr>
            </w:pPr>
            <w:r w:rsidRPr="000B3808">
              <w:rPr>
                <w:sz w:val="24"/>
                <w:szCs w:val="24"/>
              </w:rPr>
              <w:t>Žmogiškieji ištekliai</w:t>
            </w:r>
          </w:p>
          <w:p w14:paraId="59D2DC23" w14:textId="77777777" w:rsidR="000B3808" w:rsidRPr="000B3808" w:rsidRDefault="000B3808" w:rsidP="000B3808">
            <w:pPr>
              <w:rPr>
                <w:sz w:val="24"/>
                <w:szCs w:val="24"/>
              </w:rPr>
            </w:pPr>
          </w:p>
        </w:tc>
        <w:tc>
          <w:tcPr>
            <w:tcW w:w="3685" w:type="dxa"/>
          </w:tcPr>
          <w:p w14:paraId="09540B9A" w14:textId="77777777" w:rsidR="000B3808" w:rsidRPr="000B3808" w:rsidRDefault="000B3808" w:rsidP="000B3808">
            <w:pPr>
              <w:autoSpaceDE w:val="0"/>
              <w:autoSpaceDN w:val="0"/>
              <w:adjustRightInd w:val="0"/>
              <w:rPr>
                <w:b/>
                <w:sz w:val="24"/>
                <w:szCs w:val="24"/>
              </w:rPr>
            </w:pPr>
            <w:r w:rsidRPr="000B3808">
              <w:rPr>
                <w:sz w:val="24"/>
                <w:szCs w:val="24"/>
                <w:lang w:bidi="lo-LA"/>
              </w:rPr>
              <w:t>Visiems specialiųjų ugdymosi poreikių mokiniams bus parengtos PPT rekomendacijas atitinkančios  programos.</w:t>
            </w:r>
          </w:p>
          <w:p w14:paraId="784DC119" w14:textId="77777777" w:rsidR="000B3808" w:rsidRPr="000B3808" w:rsidRDefault="000B3808" w:rsidP="000B3808">
            <w:pPr>
              <w:autoSpaceDE w:val="0"/>
              <w:autoSpaceDN w:val="0"/>
              <w:adjustRightInd w:val="0"/>
              <w:rPr>
                <w:b/>
                <w:sz w:val="24"/>
                <w:szCs w:val="24"/>
              </w:rPr>
            </w:pPr>
          </w:p>
          <w:p w14:paraId="59F5D816" w14:textId="77777777" w:rsidR="000B3808" w:rsidRPr="000B3808" w:rsidRDefault="000B3808" w:rsidP="000B3808">
            <w:pPr>
              <w:autoSpaceDE w:val="0"/>
              <w:autoSpaceDN w:val="0"/>
              <w:adjustRightInd w:val="0"/>
              <w:rPr>
                <w:sz w:val="24"/>
                <w:szCs w:val="24"/>
              </w:rPr>
            </w:pPr>
          </w:p>
        </w:tc>
        <w:tc>
          <w:tcPr>
            <w:tcW w:w="2410" w:type="dxa"/>
          </w:tcPr>
          <w:p w14:paraId="476FB582" w14:textId="77777777" w:rsidR="000B3808" w:rsidRPr="000B3808" w:rsidRDefault="000B3808" w:rsidP="000B3808">
            <w:pPr>
              <w:autoSpaceDE w:val="0"/>
              <w:autoSpaceDN w:val="0"/>
              <w:adjustRightInd w:val="0"/>
              <w:rPr>
                <w:b/>
                <w:sz w:val="24"/>
                <w:szCs w:val="24"/>
              </w:rPr>
            </w:pPr>
            <w:r w:rsidRPr="000B3808">
              <w:rPr>
                <w:sz w:val="24"/>
                <w:szCs w:val="24"/>
              </w:rPr>
              <w:t>Rezultatų aptarimas VGK ir VŠPT.</w:t>
            </w:r>
          </w:p>
          <w:p w14:paraId="23931D30" w14:textId="77777777" w:rsidR="000B3808" w:rsidRPr="000B3808" w:rsidRDefault="000B3808" w:rsidP="000B3808">
            <w:pPr>
              <w:autoSpaceDE w:val="0"/>
              <w:autoSpaceDN w:val="0"/>
              <w:adjustRightInd w:val="0"/>
              <w:rPr>
                <w:bCs/>
                <w:sz w:val="24"/>
                <w:szCs w:val="24"/>
              </w:rPr>
            </w:pPr>
          </w:p>
        </w:tc>
      </w:tr>
      <w:tr w:rsidR="000B3808" w:rsidRPr="000B3808" w14:paraId="79161423" w14:textId="77777777" w:rsidTr="00A44DE9">
        <w:trPr>
          <w:trHeight w:val="1540"/>
        </w:trPr>
        <w:tc>
          <w:tcPr>
            <w:tcW w:w="3114" w:type="dxa"/>
          </w:tcPr>
          <w:p w14:paraId="136BB8D6" w14:textId="77777777" w:rsidR="000B3808" w:rsidRPr="000B3808" w:rsidRDefault="000B3808" w:rsidP="000B3808">
            <w:pPr>
              <w:rPr>
                <w:sz w:val="24"/>
                <w:szCs w:val="24"/>
                <w:lang w:bidi="lo-LA"/>
              </w:rPr>
            </w:pPr>
            <w:r w:rsidRPr="000B3808">
              <w:rPr>
                <w:sz w:val="24"/>
                <w:szCs w:val="24"/>
                <w:lang w:bidi="lo-LA"/>
              </w:rPr>
              <w:t>Psichologinis mokinių įvertinimas, pirmokų ir penktokų adaptacijos tyrimas</w:t>
            </w:r>
          </w:p>
        </w:tc>
        <w:tc>
          <w:tcPr>
            <w:tcW w:w="2268" w:type="dxa"/>
          </w:tcPr>
          <w:p w14:paraId="269EB532" w14:textId="77777777" w:rsidR="000B3808" w:rsidRPr="000B3808" w:rsidRDefault="000B3808" w:rsidP="000B3808">
            <w:pPr>
              <w:autoSpaceDE w:val="0"/>
              <w:autoSpaceDN w:val="0"/>
              <w:adjustRightInd w:val="0"/>
              <w:rPr>
                <w:sz w:val="24"/>
                <w:szCs w:val="24"/>
              </w:rPr>
            </w:pPr>
            <w:r w:rsidRPr="000B3808">
              <w:rPr>
                <w:sz w:val="24"/>
                <w:szCs w:val="24"/>
              </w:rPr>
              <w:t xml:space="preserve">Psichologė </w:t>
            </w:r>
          </w:p>
          <w:p w14:paraId="319A15A2" w14:textId="77777777" w:rsidR="000B3808" w:rsidRPr="000B3808" w:rsidRDefault="008463BE" w:rsidP="000B3808">
            <w:pPr>
              <w:autoSpaceDE w:val="0"/>
              <w:autoSpaceDN w:val="0"/>
              <w:adjustRightInd w:val="0"/>
              <w:rPr>
                <w:sz w:val="24"/>
                <w:szCs w:val="24"/>
              </w:rPr>
            </w:pPr>
            <w:r>
              <w:rPr>
                <w:sz w:val="24"/>
                <w:szCs w:val="24"/>
              </w:rPr>
              <w:t>Simona</w:t>
            </w:r>
            <w:r w:rsidR="000B3808" w:rsidRPr="000B3808">
              <w:rPr>
                <w:sz w:val="24"/>
                <w:szCs w:val="24"/>
              </w:rPr>
              <w:t xml:space="preserve"> </w:t>
            </w:r>
            <w:proofErr w:type="spellStart"/>
            <w:r w:rsidR="000B3808" w:rsidRPr="000B3808">
              <w:rPr>
                <w:sz w:val="24"/>
                <w:szCs w:val="24"/>
              </w:rPr>
              <w:t>Švedova</w:t>
            </w:r>
            <w:proofErr w:type="spellEnd"/>
          </w:p>
        </w:tc>
        <w:tc>
          <w:tcPr>
            <w:tcW w:w="1276" w:type="dxa"/>
          </w:tcPr>
          <w:p w14:paraId="7F3CB2DA" w14:textId="77777777" w:rsidR="000B3808" w:rsidRPr="000B3808" w:rsidRDefault="000B3808" w:rsidP="000B3808">
            <w:pPr>
              <w:autoSpaceDE w:val="0"/>
              <w:autoSpaceDN w:val="0"/>
              <w:adjustRightInd w:val="0"/>
              <w:rPr>
                <w:sz w:val="24"/>
                <w:szCs w:val="24"/>
              </w:rPr>
            </w:pPr>
            <w:r w:rsidRPr="000B3808">
              <w:rPr>
                <w:sz w:val="24"/>
                <w:szCs w:val="24"/>
              </w:rPr>
              <w:t xml:space="preserve">2021 m. </w:t>
            </w:r>
          </w:p>
        </w:tc>
        <w:tc>
          <w:tcPr>
            <w:tcW w:w="1559" w:type="dxa"/>
          </w:tcPr>
          <w:p w14:paraId="56A64E94" w14:textId="77777777" w:rsidR="000B3808" w:rsidRPr="000B3808" w:rsidRDefault="000B3808" w:rsidP="000B3808">
            <w:pPr>
              <w:autoSpaceDE w:val="0"/>
              <w:autoSpaceDN w:val="0"/>
              <w:adjustRightInd w:val="0"/>
              <w:rPr>
                <w:sz w:val="24"/>
                <w:szCs w:val="24"/>
              </w:rPr>
            </w:pPr>
            <w:r w:rsidRPr="000B3808">
              <w:rPr>
                <w:sz w:val="24"/>
                <w:szCs w:val="24"/>
              </w:rPr>
              <w:t>Žmogiškieji ištekliai</w:t>
            </w:r>
          </w:p>
        </w:tc>
        <w:tc>
          <w:tcPr>
            <w:tcW w:w="3685" w:type="dxa"/>
          </w:tcPr>
          <w:p w14:paraId="4521677F" w14:textId="77777777" w:rsidR="000B3808" w:rsidRPr="00A44DE9" w:rsidRDefault="000B3808" w:rsidP="00A44DE9">
            <w:pPr>
              <w:autoSpaceDE w:val="0"/>
              <w:autoSpaceDN w:val="0"/>
              <w:adjustRightInd w:val="0"/>
              <w:rPr>
                <w:sz w:val="24"/>
                <w:szCs w:val="24"/>
                <w:lang w:bidi="lo-LA"/>
              </w:rPr>
            </w:pPr>
            <w:r w:rsidRPr="000B3808">
              <w:rPr>
                <w:sz w:val="24"/>
                <w:szCs w:val="24"/>
                <w:lang w:bidi="lo-LA"/>
              </w:rPr>
              <w:t>Tyrimo rezultatai padės įvertinti mokinių adaptacijos lygius, emocinio, elgesio, bendravimo problemas, nustatyti švietimo pagalbos poreikį</w:t>
            </w:r>
            <w:r w:rsidR="00A44DE9">
              <w:rPr>
                <w:sz w:val="24"/>
                <w:szCs w:val="24"/>
                <w:lang w:bidi="lo-LA"/>
              </w:rPr>
              <w:t>.</w:t>
            </w:r>
          </w:p>
        </w:tc>
        <w:tc>
          <w:tcPr>
            <w:tcW w:w="2410" w:type="dxa"/>
          </w:tcPr>
          <w:p w14:paraId="2D8C43E9" w14:textId="77777777" w:rsidR="000B3808" w:rsidRPr="000B3808" w:rsidRDefault="000B3808" w:rsidP="000B3808">
            <w:pPr>
              <w:autoSpaceDE w:val="0"/>
              <w:autoSpaceDN w:val="0"/>
              <w:adjustRightInd w:val="0"/>
              <w:rPr>
                <w:sz w:val="24"/>
                <w:szCs w:val="24"/>
              </w:rPr>
            </w:pPr>
            <w:r w:rsidRPr="000B3808">
              <w:rPr>
                <w:sz w:val="24"/>
                <w:szCs w:val="24"/>
              </w:rPr>
              <w:t>Rezultatų aptarimas VGK, Mokytojų tarybos posėdyje.</w:t>
            </w:r>
          </w:p>
        </w:tc>
      </w:tr>
      <w:tr w:rsidR="000B3808" w:rsidRPr="000B3808" w14:paraId="7FD42084" w14:textId="77777777" w:rsidTr="00A44DE9">
        <w:trPr>
          <w:trHeight w:val="1421"/>
        </w:trPr>
        <w:tc>
          <w:tcPr>
            <w:tcW w:w="3114" w:type="dxa"/>
          </w:tcPr>
          <w:p w14:paraId="5F0F8264" w14:textId="77777777" w:rsidR="000B3808" w:rsidRPr="000B3808" w:rsidRDefault="000B3808" w:rsidP="000B3808">
            <w:pPr>
              <w:rPr>
                <w:sz w:val="24"/>
                <w:szCs w:val="24"/>
              </w:rPr>
            </w:pPr>
            <w:r w:rsidRPr="000B3808">
              <w:rPr>
                <w:sz w:val="24"/>
                <w:szCs w:val="24"/>
              </w:rPr>
              <w:t>Psichologinio klimato klasėse, mokinių tarpusavio santykių, nerimo lygio, patyčių tyrimai klasėse</w:t>
            </w:r>
          </w:p>
        </w:tc>
        <w:tc>
          <w:tcPr>
            <w:tcW w:w="2268" w:type="dxa"/>
          </w:tcPr>
          <w:p w14:paraId="710A23F2" w14:textId="77777777" w:rsidR="000B3808" w:rsidRPr="000B3808" w:rsidRDefault="008463BE" w:rsidP="000B3808">
            <w:pPr>
              <w:rPr>
                <w:sz w:val="24"/>
                <w:szCs w:val="24"/>
              </w:rPr>
            </w:pPr>
            <w:r>
              <w:rPr>
                <w:sz w:val="24"/>
                <w:szCs w:val="24"/>
              </w:rPr>
              <w:t xml:space="preserve">Psichologė Simona </w:t>
            </w:r>
            <w:proofErr w:type="spellStart"/>
            <w:r w:rsidR="000B3808" w:rsidRPr="000B3808">
              <w:rPr>
                <w:sz w:val="24"/>
                <w:szCs w:val="24"/>
              </w:rPr>
              <w:t>Švedova</w:t>
            </w:r>
            <w:proofErr w:type="spellEnd"/>
          </w:p>
        </w:tc>
        <w:tc>
          <w:tcPr>
            <w:tcW w:w="1276" w:type="dxa"/>
          </w:tcPr>
          <w:p w14:paraId="2D11F127" w14:textId="77777777" w:rsidR="000B3808" w:rsidRPr="000B3808" w:rsidRDefault="000B3808" w:rsidP="000B3808">
            <w:pPr>
              <w:rPr>
                <w:sz w:val="24"/>
                <w:szCs w:val="24"/>
              </w:rPr>
            </w:pPr>
            <w:r w:rsidRPr="000B3808">
              <w:rPr>
                <w:sz w:val="24"/>
                <w:szCs w:val="24"/>
              </w:rPr>
              <w:t>Visus mokslo metus pagal poreikį</w:t>
            </w:r>
          </w:p>
        </w:tc>
        <w:tc>
          <w:tcPr>
            <w:tcW w:w="1559" w:type="dxa"/>
          </w:tcPr>
          <w:p w14:paraId="245D30EC" w14:textId="77777777" w:rsidR="000B3808" w:rsidRPr="000B3808" w:rsidRDefault="000B3808" w:rsidP="000B3808">
            <w:pPr>
              <w:rPr>
                <w:sz w:val="24"/>
                <w:szCs w:val="24"/>
              </w:rPr>
            </w:pPr>
            <w:r w:rsidRPr="000B3808">
              <w:rPr>
                <w:sz w:val="24"/>
                <w:szCs w:val="24"/>
              </w:rPr>
              <w:t>Žmogiškieji ištekliai</w:t>
            </w:r>
          </w:p>
        </w:tc>
        <w:tc>
          <w:tcPr>
            <w:tcW w:w="3685" w:type="dxa"/>
          </w:tcPr>
          <w:p w14:paraId="262A99B7" w14:textId="77777777" w:rsidR="000B3808" w:rsidRPr="000B3808" w:rsidRDefault="000B3808" w:rsidP="000B3808">
            <w:pPr>
              <w:rPr>
                <w:sz w:val="24"/>
                <w:szCs w:val="24"/>
              </w:rPr>
            </w:pPr>
            <w:r w:rsidRPr="000B3808">
              <w:rPr>
                <w:sz w:val="24"/>
                <w:szCs w:val="24"/>
              </w:rPr>
              <w:t>Bus įvertinta mokinių savijauta mokykloje, identifikuotos problemos, pateiktos rekomendacijos joms spręsti.</w:t>
            </w:r>
          </w:p>
        </w:tc>
        <w:tc>
          <w:tcPr>
            <w:tcW w:w="2410" w:type="dxa"/>
          </w:tcPr>
          <w:p w14:paraId="4B57BC00" w14:textId="77777777" w:rsidR="000B3808" w:rsidRPr="000B3808" w:rsidRDefault="000B3808" w:rsidP="000B3808">
            <w:pPr>
              <w:rPr>
                <w:sz w:val="24"/>
                <w:szCs w:val="24"/>
              </w:rPr>
            </w:pPr>
            <w:r w:rsidRPr="000B3808">
              <w:rPr>
                <w:sz w:val="24"/>
                <w:szCs w:val="24"/>
              </w:rPr>
              <w:t xml:space="preserve">Rezultatų aptarimas su klasių auklėtojais, mokytojais, tėvais ir mokiniais. </w:t>
            </w:r>
          </w:p>
        </w:tc>
      </w:tr>
      <w:tr w:rsidR="000B3808" w:rsidRPr="000B3808" w14:paraId="3FC04D5A" w14:textId="77777777" w:rsidTr="00E04AE5">
        <w:trPr>
          <w:trHeight w:val="2042"/>
        </w:trPr>
        <w:tc>
          <w:tcPr>
            <w:tcW w:w="3114" w:type="dxa"/>
          </w:tcPr>
          <w:p w14:paraId="07F063F7" w14:textId="77777777" w:rsidR="000B3808" w:rsidRPr="000B3808" w:rsidRDefault="000B3808" w:rsidP="000B3808">
            <w:pPr>
              <w:spacing w:before="100" w:beforeAutospacing="1" w:after="100" w:afterAutospacing="1"/>
              <w:rPr>
                <w:sz w:val="24"/>
                <w:szCs w:val="24"/>
              </w:rPr>
            </w:pPr>
            <w:r w:rsidRPr="000B3808">
              <w:rPr>
                <w:sz w:val="24"/>
                <w:szCs w:val="24"/>
              </w:rPr>
              <w:t>Logopedo pagalbos teikimas mokiniams, turintiems kalbos ir kalbėjimo sutrikimų. Programų rašymas, logopedo pratybų tvarkaraščio sudarymas vaikams su kalbos sutrikimais.</w:t>
            </w:r>
          </w:p>
        </w:tc>
        <w:tc>
          <w:tcPr>
            <w:tcW w:w="2268" w:type="dxa"/>
          </w:tcPr>
          <w:p w14:paraId="2C379F86" w14:textId="77777777" w:rsidR="000B3808" w:rsidRPr="000B3808" w:rsidRDefault="000B3808" w:rsidP="000B3808">
            <w:pPr>
              <w:autoSpaceDE w:val="0"/>
              <w:autoSpaceDN w:val="0"/>
              <w:adjustRightInd w:val="0"/>
              <w:rPr>
                <w:bCs/>
                <w:sz w:val="24"/>
                <w:szCs w:val="24"/>
              </w:rPr>
            </w:pPr>
            <w:r w:rsidRPr="000B3808">
              <w:rPr>
                <w:bCs/>
                <w:sz w:val="24"/>
                <w:szCs w:val="24"/>
              </w:rPr>
              <w:t>Logopedė</w:t>
            </w:r>
          </w:p>
          <w:p w14:paraId="6CEF9245" w14:textId="77777777" w:rsidR="000B3808" w:rsidRPr="000B3808" w:rsidRDefault="008463BE" w:rsidP="000B3808">
            <w:pPr>
              <w:autoSpaceDE w:val="0"/>
              <w:autoSpaceDN w:val="0"/>
              <w:adjustRightInd w:val="0"/>
              <w:rPr>
                <w:bCs/>
                <w:sz w:val="24"/>
                <w:szCs w:val="24"/>
              </w:rPr>
            </w:pPr>
            <w:r>
              <w:rPr>
                <w:bCs/>
                <w:sz w:val="24"/>
                <w:szCs w:val="24"/>
              </w:rPr>
              <w:t>Svetlana</w:t>
            </w:r>
            <w:r w:rsidR="000B3808" w:rsidRPr="000B3808">
              <w:rPr>
                <w:bCs/>
                <w:sz w:val="24"/>
                <w:szCs w:val="24"/>
              </w:rPr>
              <w:t xml:space="preserve"> </w:t>
            </w:r>
            <w:proofErr w:type="spellStart"/>
            <w:r w:rsidR="000B3808" w:rsidRPr="000B3808">
              <w:rPr>
                <w:bCs/>
                <w:sz w:val="24"/>
                <w:szCs w:val="24"/>
              </w:rPr>
              <w:t>Klepalova</w:t>
            </w:r>
            <w:proofErr w:type="spellEnd"/>
            <w:r w:rsidR="000B3808" w:rsidRPr="000B3808">
              <w:rPr>
                <w:bCs/>
                <w:sz w:val="24"/>
                <w:szCs w:val="24"/>
              </w:rPr>
              <w:t xml:space="preserve"> </w:t>
            </w:r>
          </w:p>
        </w:tc>
        <w:tc>
          <w:tcPr>
            <w:tcW w:w="1276" w:type="dxa"/>
          </w:tcPr>
          <w:p w14:paraId="3DCB62EB" w14:textId="77777777" w:rsidR="000B3808" w:rsidRPr="000B3808" w:rsidRDefault="000B3808" w:rsidP="000B3808">
            <w:pPr>
              <w:autoSpaceDE w:val="0"/>
              <w:autoSpaceDN w:val="0"/>
              <w:adjustRightInd w:val="0"/>
              <w:rPr>
                <w:sz w:val="24"/>
                <w:szCs w:val="24"/>
              </w:rPr>
            </w:pPr>
            <w:r w:rsidRPr="000B3808">
              <w:rPr>
                <w:sz w:val="24"/>
                <w:szCs w:val="24"/>
              </w:rPr>
              <w:t>Per visus mokslo metus</w:t>
            </w:r>
          </w:p>
        </w:tc>
        <w:tc>
          <w:tcPr>
            <w:tcW w:w="1559" w:type="dxa"/>
          </w:tcPr>
          <w:p w14:paraId="3E9EA2F8" w14:textId="77777777" w:rsidR="000B3808" w:rsidRPr="000B3808" w:rsidRDefault="000B3808" w:rsidP="000B3808">
            <w:pPr>
              <w:autoSpaceDE w:val="0"/>
              <w:autoSpaceDN w:val="0"/>
              <w:adjustRightInd w:val="0"/>
              <w:rPr>
                <w:bCs/>
                <w:sz w:val="24"/>
                <w:szCs w:val="24"/>
              </w:rPr>
            </w:pPr>
            <w:r w:rsidRPr="000B3808">
              <w:rPr>
                <w:bCs/>
                <w:sz w:val="24"/>
                <w:szCs w:val="24"/>
              </w:rPr>
              <w:t>Žmogiškieji ištekliai</w:t>
            </w:r>
          </w:p>
        </w:tc>
        <w:tc>
          <w:tcPr>
            <w:tcW w:w="3685" w:type="dxa"/>
          </w:tcPr>
          <w:p w14:paraId="66DED683" w14:textId="77777777" w:rsidR="000B3808" w:rsidRPr="000B3808" w:rsidRDefault="000B3808" w:rsidP="000B3808">
            <w:pPr>
              <w:spacing w:before="100" w:beforeAutospacing="1" w:after="100" w:afterAutospacing="1"/>
              <w:rPr>
                <w:sz w:val="24"/>
                <w:szCs w:val="24"/>
              </w:rPr>
            </w:pPr>
            <w:r w:rsidRPr="000B3808">
              <w:rPr>
                <w:sz w:val="24"/>
                <w:szCs w:val="24"/>
              </w:rPr>
              <w:t>Mokiniai bus ugdomi atsižvelgiant į jų specialiuosius poreikius ir optimalius gebėjimus.</w:t>
            </w:r>
          </w:p>
        </w:tc>
        <w:tc>
          <w:tcPr>
            <w:tcW w:w="2410" w:type="dxa"/>
          </w:tcPr>
          <w:p w14:paraId="0DD8584D" w14:textId="77777777" w:rsidR="000B3808" w:rsidRPr="000B3808" w:rsidRDefault="000B3808" w:rsidP="000B3808">
            <w:pPr>
              <w:autoSpaceDE w:val="0"/>
              <w:autoSpaceDN w:val="0"/>
              <w:adjustRightInd w:val="0"/>
              <w:rPr>
                <w:bCs/>
                <w:sz w:val="24"/>
                <w:szCs w:val="24"/>
              </w:rPr>
            </w:pPr>
            <w:r w:rsidRPr="000B3808">
              <w:rPr>
                <w:bCs/>
                <w:sz w:val="24"/>
                <w:szCs w:val="24"/>
              </w:rPr>
              <w:t>Rezultatų aptarimas Mokytojų tarybos posėdyje.</w:t>
            </w:r>
          </w:p>
        </w:tc>
      </w:tr>
      <w:tr w:rsidR="000B3808" w:rsidRPr="000B3808" w14:paraId="7F092D25" w14:textId="77777777" w:rsidTr="00E04AE5">
        <w:trPr>
          <w:trHeight w:val="154"/>
        </w:trPr>
        <w:tc>
          <w:tcPr>
            <w:tcW w:w="3114" w:type="dxa"/>
          </w:tcPr>
          <w:p w14:paraId="4F644532" w14:textId="77777777" w:rsidR="000B3808" w:rsidRPr="000B3808" w:rsidRDefault="000B3808" w:rsidP="000B3808">
            <w:pPr>
              <w:autoSpaceDE w:val="0"/>
              <w:autoSpaceDN w:val="0"/>
              <w:adjustRightInd w:val="0"/>
              <w:rPr>
                <w:sz w:val="24"/>
                <w:szCs w:val="24"/>
              </w:rPr>
            </w:pPr>
            <w:r w:rsidRPr="000B3808">
              <w:rPr>
                <w:sz w:val="24"/>
                <w:szCs w:val="24"/>
              </w:rPr>
              <w:t>Specialiųjų ugdymosi poreikių mokinių nustatymas ir jų poreikių tenkinimas</w:t>
            </w:r>
          </w:p>
        </w:tc>
        <w:tc>
          <w:tcPr>
            <w:tcW w:w="2268" w:type="dxa"/>
          </w:tcPr>
          <w:p w14:paraId="54BF5E4A" w14:textId="77777777" w:rsidR="000B3808" w:rsidRPr="000B3808" w:rsidRDefault="000B3808" w:rsidP="000B3808">
            <w:pPr>
              <w:autoSpaceDE w:val="0"/>
              <w:autoSpaceDN w:val="0"/>
              <w:adjustRightInd w:val="0"/>
              <w:rPr>
                <w:sz w:val="24"/>
                <w:szCs w:val="24"/>
              </w:rPr>
            </w:pPr>
            <w:proofErr w:type="spellStart"/>
            <w:r w:rsidRPr="000B3808">
              <w:rPr>
                <w:sz w:val="24"/>
                <w:szCs w:val="24"/>
              </w:rPr>
              <w:t>Spec</w:t>
            </w:r>
            <w:proofErr w:type="spellEnd"/>
            <w:r w:rsidRPr="000B3808">
              <w:rPr>
                <w:sz w:val="24"/>
                <w:szCs w:val="24"/>
              </w:rPr>
              <w:t>. pedagogė</w:t>
            </w:r>
          </w:p>
          <w:p w14:paraId="4C910F87" w14:textId="77777777" w:rsidR="000B3808" w:rsidRPr="000B3808" w:rsidRDefault="008463BE" w:rsidP="000B3808">
            <w:pPr>
              <w:autoSpaceDE w:val="0"/>
              <w:autoSpaceDN w:val="0"/>
              <w:adjustRightInd w:val="0"/>
              <w:rPr>
                <w:sz w:val="24"/>
                <w:szCs w:val="24"/>
              </w:rPr>
            </w:pPr>
            <w:proofErr w:type="spellStart"/>
            <w:r>
              <w:rPr>
                <w:sz w:val="24"/>
                <w:szCs w:val="24"/>
              </w:rPr>
              <w:t>Ela</w:t>
            </w:r>
            <w:proofErr w:type="spellEnd"/>
            <w:r w:rsidR="000B3808" w:rsidRPr="000B3808">
              <w:rPr>
                <w:sz w:val="24"/>
                <w:szCs w:val="24"/>
              </w:rPr>
              <w:t xml:space="preserve"> </w:t>
            </w:r>
            <w:proofErr w:type="spellStart"/>
            <w:r w:rsidR="000B3808" w:rsidRPr="000B3808">
              <w:rPr>
                <w:sz w:val="24"/>
                <w:szCs w:val="24"/>
              </w:rPr>
              <w:t>Krasikova</w:t>
            </w:r>
            <w:proofErr w:type="spellEnd"/>
          </w:p>
        </w:tc>
        <w:tc>
          <w:tcPr>
            <w:tcW w:w="1276" w:type="dxa"/>
          </w:tcPr>
          <w:p w14:paraId="740D954B" w14:textId="77777777" w:rsidR="000B3808" w:rsidRPr="000B3808" w:rsidRDefault="000B3808" w:rsidP="000B3808">
            <w:pPr>
              <w:autoSpaceDE w:val="0"/>
              <w:autoSpaceDN w:val="0"/>
              <w:adjustRightInd w:val="0"/>
              <w:rPr>
                <w:sz w:val="24"/>
                <w:szCs w:val="24"/>
              </w:rPr>
            </w:pPr>
            <w:r w:rsidRPr="000B3808">
              <w:rPr>
                <w:sz w:val="24"/>
                <w:szCs w:val="24"/>
              </w:rPr>
              <w:t>Visus mokslo metus pagal poreikį</w:t>
            </w:r>
          </w:p>
        </w:tc>
        <w:tc>
          <w:tcPr>
            <w:tcW w:w="1559" w:type="dxa"/>
          </w:tcPr>
          <w:p w14:paraId="482543A0" w14:textId="77777777" w:rsidR="000B3808" w:rsidRPr="000B3808" w:rsidRDefault="000B3808" w:rsidP="000B3808">
            <w:pPr>
              <w:autoSpaceDE w:val="0"/>
              <w:autoSpaceDN w:val="0"/>
              <w:adjustRightInd w:val="0"/>
              <w:rPr>
                <w:bCs/>
                <w:sz w:val="24"/>
                <w:szCs w:val="24"/>
              </w:rPr>
            </w:pPr>
            <w:r w:rsidRPr="000B3808">
              <w:rPr>
                <w:bCs/>
                <w:sz w:val="24"/>
                <w:szCs w:val="24"/>
              </w:rPr>
              <w:t>Žmogiškieji ištekliai</w:t>
            </w:r>
          </w:p>
        </w:tc>
        <w:tc>
          <w:tcPr>
            <w:tcW w:w="3685" w:type="dxa"/>
          </w:tcPr>
          <w:p w14:paraId="58A021D2" w14:textId="77777777" w:rsidR="000B3808" w:rsidRPr="000B3808" w:rsidRDefault="000B3808" w:rsidP="000B3808">
            <w:pPr>
              <w:suppressAutoHyphens/>
              <w:snapToGrid w:val="0"/>
              <w:rPr>
                <w:sz w:val="24"/>
                <w:lang w:eastAsia="ar-SA"/>
              </w:rPr>
            </w:pPr>
            <w:r w:rsidRPr="000B3808">
              <w:rPr>
                <w:sz w:val="24"/>
                <w:lang w:eastAsia="ar-SA"/>
              </w:rPr>
              <w:t xml:space="preserve">Tinkamos </w:t>
            </w:r>
            <w:proofErr w:type="spellStart"/>
            <w:r w:rsidRPr="000B3808">
              <w:rPr>
                <w:sz w:val="24"/>
                <w:lang w:eastAsia="ar-SA"/>
              </w:rPr>
              <w:t>popamokinės</w:t>
            </w:r>
            <w:proofErr w:type="spellEnd"/>
            <w:r w:rsidRPr="000B3808">
              <w:rPr>
                <w:sz w:val="24"/>
                <w:lang w:eastAsia="ar-SA"/>
              </w:rPr>
              <w:t xml:space="preserve"> veiklos bei papildomo ugdymo metodų ir formų taikymas, integruojant SPV į  mokyklos visuomeninį gyvenimą.</w:t>
            </w:r>
          </w:p>
        </w:tc>
        <w:tc>
          <w:tcPr>
            <w:tcW w:w="2410" w:type="dxa"/>
          </w:tcPr>
          <w:p w14:paraId="123E672F" w14:textId="77777777" w:rsidR="000B3808" w:rsidRPr="000B3808" w:rsidRDefault="000B3808" w:rsidP="000B3808">
            <w:pPr>
              <w:autoSpaceDE w:val="0"/>
              <w:autoSpaceDN w:val="0"/>
              <w:adjustRightInd w:val="0"/>
              <w:rPr>
                <w:b/>
                <w:bCs/>
                <w:sz w:val="24"/>
                <w:szCs w:val="24"/>
              </w:rPr>
            </w:pPr>
            <w:r w:rsidRPr="000B3808">
              <w:rPr>
                <w:sz w:val="24"/>
                <w:szCs w:val="24"/>
              </w:rPr>
              <w:t>Rezultatų aptarimas VGK.</w:t>
            </w:r>
          </w:p>
        </w:tc>
      </w:tr>
      <w:tr w:rsidR="000B3808" w:rsidRPr="000B3808" w14:paraId="734EEB76" w14:textId="77777777" w:rsidTr="00E04AE5">
        <w:trPr>
          <w:trHeight w:val="154"/>
        </w:trPr>
        <w:tc>
          <w:tcPr>
            <w:tcW w:w="3114" w:type="dxa"/>
          </w:tcPr>
          <w:p w14:paraId="1E15D1B0" w14:textId="77777777" w:rsidR="000B3808" w:rsidRPr="000B3808" w:rsidRDefault="000B3808" w:rsidP="000B3808">
            <w:pPr>
              <w:autoSpaceDE w:val="0"/>
              <w:autoSpaceDN w:val="0"/>
              <w:adjustRightInd w:val="0"/>
              <w:rPr>
                <w:bCs/>
                <w:sz w:val="24"/>
                <w:szCs w:val="24"/>
              </w:rPr>
            </w:pPr>
            <w:r w:rsidRPr="000B3808">
              <w:rPr>
                <w:sz w:val="24"/>
                <w:szCs w:val="24"/>
              </w:rPr>
              <w:t xml:space="preserve">Darbas su mokiniais, </w:t>
            </w:r>
            <w:r w:rsidRPr="000B3808">
              <w:rPr>
                <w:sz w:val="24"/>
                <w:szCs w:val="24"/>
              </w:rPr>
              <w:lastRenderedPageBreak/>
              <w:t xml:space="preserve">turinčiais elgesio problemų, ir jų tėvais. Priežasčių aiškinimasis. Pagalba šioms priežastims šalinti. </w:t>
            </w:r>
          </w:p>
        </w:tc>
        <w:tc>
          <w:tcPr>
            <w:tcW w:w="2268" w:type="dxa"/>
          </w:tcPr>
          <w:p w14:paraId="461A207C" w14:textId="77777777" w:rsidR="000B3808" w:rsidRPr="000B3808" w:rsidRDefault="000B3808" w:rsidP="000B3808">
            <w:pPr>
              <w:autoSpaceDE w:val="0"/>
              <w:autoSpaceDN w:val="0"/>
              <w:adjustRightInd w:val="0"/>
              <w:rPr>
                <w:bCs/>
                <w:sz w:val="24"/>
                <w:szCs w:val="24"/>
              </w:rPr>
            </w:pPr>
            <w:r w:rsidRPr="000B3808">
              <w:rPr>
                <w:bCs/>
                <w:sz w:val="24"/>
                <w:szCs w:val="24"/>
              </w:rPr>
              <w:lastRenderedPageBreak/>
              <w:t xml:space="preserve">Soc. pedagogė </w:t>
            </w:r>
          </w:p>
          <w:p w14:paraId="735CFCD3" w14:textId="77777777" w:rsidR="000B3808" w:rsidRPr="000B3808" w:rsidRDefault="008463BE" w:rsidP="000B3808">
            <w:pPr>
              <w:autoSpaceDE w:val="0"/>
              <w:autoSpaceDN w:val="0"/>
              <w:adjustRightInd w:val="0"/>
              <w:rPr>
                <w:bCs/>
                <w:sz w:val="24"/>
                <w:szCs w:val="24"/>
              </w:rPr>
            </w:pPr>
            <w:r>
              <w:rPr>
                <w:bCs/>
                <w:sz w:val="24"/>
                <w:szCs w:val="24"/>
              </w:rPr>
              <w:lastRenderedPageBreak/>
              <w:t>Nijolė</w:t>
            </w:r>
            <w:r w:rsidR="005A32AC">
              <w:rPr>
                <w:bCs/>
                <w:sz w:val="24"/>
                <w:szCs w:val="24"/>
              </w:rPr>
              <w:t xml:space="preserve"> </w:t>
            </w:r>
            <w:proofErr w:type="spellStart"/>
            <w:r w:rsidR="005A32AC">
              <w:rPr>
                <w:bCs/>
                <w:sz w:val="24"/>
                <w:szCs w:val="24"/>
              </w:rPr>
              <w:t>Šuranovie</w:t>
            </w:r>
            <w:r w:rsidR="000B3808" w:rsidRPr="000B3808">
              <w:rPr>
                <w:bCs/>
                <w:sz w:val="24"/>
                <w:szCs w:val="24"/>
              </w:rPr>
              <w:t>nė</w:t>
            </w:r>
            <w:proofErr w:type="spellEnd"/>
          </w:p>
          <w:p w14:paraId="515C2B4E" w14:textId="77777777" w:rsidR="000B3808" w:rsidRPr="000B3808" w:rsidRDefault="000B3808" w:rsidP="000B3808">
            <w:pPr>
              <w:autoSpaceDE w:val="0"/>
              <w:autoSpaceDN w:val="0"/>
              <w:adjustRightInd w:val="0"/>
              <w:rPr>
                <w:bCs/>
                <w:sz w:val="24"/>
                <w:szCs w:val="24"/>
              </w:rPr>
            </w:pPr>
            <w:r w:rsidRPr="000B3808">
              <w:rPr>
                <w:bCs/>
                <w:sz w:val="24"/>
                <w:szCs w:val="24"/>
              </w:rPr>
              <w:t xml:space="preserve">Psichologė </w:t>
            </w:r>
          </w:p>
          <w:p w14:paraId="57F62487" w14:textId="77777777" w:rsidR="000B3808" w:rsidRPr="000B3808" w:rsidRDefault="008463BE" w:rsidP="000B3808">
            <w:pPr>
              <w:autoSpaceDE w:val="0"/>
              <w:autoSpaceDN w:val="0"/>
              <w:adjustRightInd w:val="0"/>
              <w:rPr>
                <w:bCs/>
                <w:sz w:val="24"/>
                <w:szCs w:val="24"/>
              </w:rPr>
            </w:pPr>
            <w:r>
              <w:rPr>
                <w:bCs/>
                <w:sz w:val="24"/>
                <w:szCs w:val="24"/>
              </w:rPr>
              <w:t>Simona</w:t>
            </w:r>
            <w:r w:rsidR="000B3808" w:rsidRPr="000B3808">
              <w:rPr>
                <w:bCs/>
                <w:sz w:val="24"/>
                <w:szCs w:val="24"/>
              </w:rPr>
              <w:t xml:space="preserve"> </w:t>
            </w:r>
            <w:proofErr w:type="spellStart"/>
            <w:r w:rsidR="000B3808" w:rsidRPr="000B3808">
              <w:rPr>
                <w:bCs/>
                <w:sz w:val="24"/>
                <w:szCs w:val="24"/>
              </w:rPr>
              <w:t>Švedova</w:t>
            </w:r>
            <w:proofErr w:type="spellEnd"/>
          </w:p>
        </w:tc>
        <w:tc>
          <w:tcPr>
            <w:tcW w:w="1276" w:type="dxa"/>
          </w:tcPr>
          <w:p w14:paraId="18E43D0A" w14:textId="77777777" w:rsidR="000B3808" w:rsidRPr="000B3808" w:rsidRDefault="000B3808" w:rsidP="000B3808">
            <w:pPr>
              <w:autoSpaceDE w:val="0"/>
              <w:autoSpaceDN w:val="0"/>
              <w:adjustRightInd w:val="0"/>
              <w:rPr>
                <w:b/>
                <w:bCs/>
                <w:sz w:val="24"/>
                <w:szCs w:val="24"/>
              </w:rPr>
            </w:pPr>
            <w:r w:rsidRPr="000B3808">
              <w:rPr>
                <w:sz w:val="24"/>
                <w:szCs w:val="24"/>
              </w:rPr>
              <w:lastRenderedPageBreak/>
              <w:t xml:space="preserve">Visus </w:t>
            </w:r>
            <w:r w:rsidRPr="000B3808">
              <w:rPr>
                <w:sz w:val="24"/>
                <w:szCs w:val="24"/>
              </w:rPr>
              <w:lastRenderedPageBreak/>
              <w:t>mokslo metus</w:t>
            </w:r>
          </w:p>
        </w:tc>
        <w:tc>
          <w:tcPr>
            <w:tcW w:w="1559" w:type="dxa"/>
          </w:tcPr>
          <w:p w14:paraId="070674FD" w14:textId="77777777" w:rsidR="000B3808" w:rsidRPr="000B3808" w:rsidRDefault="000B3808" w:rsidP="000B3808">
            <w:pPr>
              <w:autoSpaceDE w:val="0"/>
              <w:autoSpaceDN w:val="0"/>
              <w:adjustRightInd w:val="0"/>
              <w:rPr>
                <w:bCs/>
                <w:sz w:val="24"/>
                <w:szCs w:val="24"/>
              </w:rPr>
            </w:pPr>
            <w:r w:rsidRPr="000B3808">
              <w:rPr>
                <w:bCs/>
                <w:sz w:val="24"/>
                <w:szCs w:val="24"/>
              </w:rPr>
              <w:lastRenderedPageBreak/>
              <w:t xml:space="preserve">Žmogiškieji </w:t>
            </w:r>
            <w:r w:rsidRPr="000B3808">
              <w:rPr>
                <w:bCs/>
                <w:sz w:val="24"/>
                <w:szCs w:val="24"/>
              </w:rPr>
              <w:lastRenderedPageBreak/>
              <w:t>ištekliai</w:t>
            </w:r>
          </w:p>
        </w:tc>
        <w:tc>
          <w:tcPr>
            <w:tcW w:w="3685" w:type="dxa"/>
          </w:tcPr>
          <w:p w14:paraId="1DC2C4E9" w14:textId="77777777" w:rsidR="000B3808" w:rsidRPr="000B3808" w:rsidRDefault="000B3808" w:rsidP="000B3808">
            <w:pPr>
              <w:autoSpaceDE w:val="0"/>
              <w:autoSpaceDN w:val="0"/>
              <w:adjustRightInd w:val="0"/>
              <w:rPr>
                <w:bCs/>
                <w:sz w:val="24"/>
                <w:szCs w:val="24"/>
              </w:rPr>
            </w:pPr>
            <w:r w:rsidRPr="000B3808">
              <w:rPr>
                <w:sz w:val="24"/>
                <w:szCs w:val="24"/>
              </w:rPr>
              <w:lastRenderedPageBreak/>
              <w:t xml:space="preserve">Pastebėtos problemos, priimti </w:t>
            </w:r>
            <w:r w:rsidRPr="000B3808">
              <w:rPr>
                <w:sz w:val="24"/>
                <w:szCs w:val="24"/>
              </w:rPr>
              <w:lastRenderedPageBreak/>
              <w:t xml:space="preserve">bendri susitarimai, sudaromos problemų sprendimų strategijos. </w:t>
            </w:r>
          </w:p>
        </w:tc>
        <w:tc>
          <w:tcPr>
            <w:tcW w:w="2410" w:type="dxa"/>
          </w:tcPr>
          <w:p w14:paraId="5408DE8F" w14:textId="77777777" w:rsidR="000B3808" w:rsidRPr="000B3808" w:rsidRDefault="000B3808" w:rsidP="000B3808">
            <w:pPr>
              <w:autoSpaceDE w:val="0"/>
              <w:autoSpaceDN w:val="0"/>
              <w:adjustRightInd w:val="0"/>
              <w:rPr>
                <w:bCs/>
                <w:sz w:val="24"/>
                <w:szCs w:val="24"/>
              </w:rPr>
            </w:pPr>
            <w:r w:rsidRPr="000B3808">
              <w:rPr>
                <w:sz w:val="24"/>
                <w:szCs w:val="24"/>
              </w:rPr>
              <w:lastRenderedPageBreak/>
              <w:t xml:space="preserve">Fiksuojama pas </w:t>
            </w:r>
            <w:r w:rsidRPr="000B3808">
              <w:rPr>
                <w:sz w:val="24"/>
                <w:szCs w:val="24"/>
              </w:rPr>
              <w:lastRenderedPageBreak/>
              <w:t>socialinę pedagogę bei psichologę.</w:t>
            </w:r>
          </w:p>
        </w:tc>
      </w:tr>
      <w:tr w:rsidR="000B3808" w:rsidRPr="000B3808" w14:paraId="55784A7E" w14:textId="77777777" w:rsidTr="00E04AE5">
        <w:trPr>
          <w:trHeight w:val="154"/>
        </w:trPr>
        <w:tc>
          <w:tcPr>
            <w:tcW w:w="3114" w:type="dxa"/>
          </w:tcPr>
          <w:p w14:paraId="35AC1411" w14:textId="77777777" w:rsidR="000B3808" w:rsidRPr="000B3808" w:rsidRDefault="000B3808" w:rsidP="000B3808">
            <w:pPr>
              <w:autoSpaceDE w:val="0"/>
              <w:autoSpaceDN w:val="0"/>
              <w:adjustRightInd w:val="0"/>
              <w:rPr>
                <w:bCs/>
                <w:sz w:val="24"/>
                <w:szCs w:val="24"/>
              </w:rPr>
            </w:pPr>
            <w:r w:rsidRPr="000B3808">
              <w:rPr>
                <w:sz w:val="24"/>
                <w:szCs w:val="24"/>
              </w:rPr>
              <w:lastRenderedPageBreak/>
              <w:t>Ryšių palaikymas ir bendradarbiavimas su  policija, VTAS, soc. rūpybos skyriumi, medicinos ir kitomis įstaigomis.</w:t>
            </w:r>
          </w:p>
        </w:tc>
        <w:tc>
          <w:tcPr>
            <w:tcW w:w="2268" w:type="dxa"/>
          </w:tcPr>
          <w:p w14:paraId="258A8FF1" w14:textId="77777777" w:rsidR="005A32AC" w:rsidRDefault="000B3808" w:rsidP="000B3808">
            <w:pPr>
              <w:autoSpaceDE w:val="0"/>
              <w:autoSpaceDN w:val="0"/>
              <w:adjustRightInd w:val="0"/>
              <w:rPr>
                <w:sz w:val="24"/>
                <w:szCs w:val="24"/>
              </w:rPr>
            </w:pPr>
            <w:r w:rsidRPr="000B3808">
              <w:rPr>
                <w:sz w:val="24"/>
                <w:szCs w:val="24"/>
              </w:rPr>
              <w:t>Administracija</w:t>
            </w:r>
            <w:r w:rsidR="005A32AC">
              <w:rPr>
                <w:sz w:val="24"/>
                <w:szCs w:val="24"/>
              </w:rPr>
              <w:t xml:space="preserve"> </w:t>
            </w:r>
          </w:p>
          <w:p w14:paraId="4FC0DA21" w14:textId="77777777" w:rsidR="000B3808" w:rsidRPr="000B3808" w:rsidRDefault="000B3808" w:rsidP="000B3808">
            <w:pPr>
              <w:autoSpaceDE w:val="0"/>
              <w:autoSpaceDN w:val="0"/>
              <w:adjustRightInd w:val="0"/>
              <w:rPr>
                <w:sz w:val="24"/>
                <w:szCs w:val="24"/>
              </w:rPr>
            </w:pPr>
            <w:r w:rsidRPr="000B3808">
              <w:rPr>
                <w:sz w:val="24"/>
                <w:szCs w:val="24"/>
              </w:rPr>
              <w:t>Soc.  pedagogas</w:t>
            </w:r>
          </w:p>
          <w:p w14:paraId="347D0C11" w14:textId="77777777" w:rsidR="000B3808" w:rsidRPr="000B3808" w:rsidRDefault="000B3808" w:rsidP="000B3808">
            <w:pPr>
              <w:autoSpaceDE w:val="0"/>
              <w:autoSpaceDN w:val="0"/>
              <w:adjustRightInd w:val="0"/>
              <w:rPr>
                <w:bCs/>
                <w:sz w:val="24"/>
                <w:szCs w:val="24"/>
              </w:rPr>
            </w:pPr>
            <w:r w:rsidRPr="000B3808">
              <w:rPr>
                <w:sz w:val="24"/>
                <w:szCs w:val="24"/>
              </w:rPr>
              <w:t>Klasių vadovai</w:t>
            </w:r>
          </w:p>
        </w:tc>
        <w:tc>
          <w:tcPr>
            <w:tcW w:w="1276" w:type="dxa"/>
          </w:tcPr>
          <w:p w14:paraId="3C44A71E" w14:textId="77777777" w:rsidR="000B3808" w:rsidRPr="000B3808" w:rsidRDefault="000B3808" w:rsidP="000B3808">
            <w:pPr>
              <w:autoSpaceDE w:val="0"/>
              <w:autoSpaceDN w:val="0"/>
              <w:adjustRightInd w:val="0"/>
              <w:rPr>
                <w:bCs/>
                <w:sz w:val="24"/>
                <w:szCs w:val="24"/>
              </w:rPr>
            </w:pPr>
            <w:r w:rsidRPr="000B3808">
              <w:rPr>
                <w:bCs/>
                <w:sz w:val="24"/>
                <w:szCs w:val="24"/>
              </w:rPr>
              <w:t>Visus mokslo metus</w:t>
            </w:r>
          </w:p>
        </w:tc>
        <w:tc>
          <w:tcPr>
            <w:tcW w:w="1559" w:type="dxa"/>
          </w:tcPr>
          <w:p w14:paraId="30CBF38E" w14:textId="77777777" w:rsidR="000B3808" w:rsidRPr="000B3808" w:rsidRDefault="000B3808" w:rsidP="000B3808">
            <w:pPr>
              <w:autoSpaceDE w:val="0"/>
              <w:autoSpaceDN w:val="0"/>
              <w:adjustRightInd w:val="0"/>
              <w:rPr>
                <w:bCs/>
                <w:sz w:val="24"/>
                <w:szCs w:val="24"/>
              </w:rPr>
            </w:pPr>
            <w:r w:rsidRPr="000B3808">
              <w:rPr>
                <w:bCs/>
                <w:sz w:val="24"/>
                <w:szCs w:val="24"/>
              </w:rPr>
              <w:t>Žmogiškieji ištekliai</w:t>
            </w:r>
          </w:p>
        </w:tc>
        <w:tc>
          <w:tcPr>
            <w:tcW w:w="3685" w:type="dxa"/>
          </w:tcPr>
          <w:p w14:paraId="1B4B5745" w14:textId="77777777" w:rsidR="000B3808" w:rsidRPr="000B3808" w:rsidRDefault="000B3808" w:rsidP="000B3808">
            <w:pPr>
              <w:autoSpaceDE w:val="0"/>
              <w:autoSpaceDN w:val="0"/>
              <w:adjustRightInd w:val="0"/>
              <w:rPr>
                <w:sz w:val="24"/>
                <w:szCs w:val="24"/>
              </w:rPr>
            </w:pPr>
            <w:r w:rsidRPr="000B3808">
              <w:rPr>
                <w:sz w:val="24"/>
                <w:szCs w:val="24"/>
              </w:rPr>
              <w:t>Suteikiama pagalba sprendžiant mokinių problemas, šalinamos mokyklos nelankymo priežastys.</w:t>
            </w:r>
          </w:p>
        </w:tc>
        <w:tc>
          <w:tcPr>
            <w:tcW w:w="2410" w:type="dxa"/>
          </w:tcPr>
          <w:p w14:paraId="345FACE3" w14:textId="77777777" w:rsidR="000B3808" w:rsidRPr="000B3808" w:rsidRDefault="000B3808" w:rsidP="000B3808">
            <w:pPr>
              <w:autoSpaceDE w:val="0"/>
              <w:autoSpaceDN w:val="0"/>
              <w:adjustRightInd w:val="0"/>
              <w:rPr>
                <w:bCs/>
                <w:sz w:val="24"/>
                <w:szCs w:val="24"/>
              </w:rPr>
            </w:pPr>
            <w:r w:rsidRPr="000B3808">
              <w:rPr>
                <w:bCs/>
                <w:sz w:val="24"/>
                <w:szCs w:val="24"/>
              </w:rPr>
              <w:t>Stebimos problemos, rezultatai aptariami vaiko gerovės komisijoje.</w:t>
            </w:r>
          </w:p>
        </w:tc>
      </w:tr>
      <w:tr w:rsidR="000B3808" w:rsidRPr="000B3808" w14:paraId="5398721A" w14:textId="77777777" w:rsidTr="00E04AE5">
        <w:tc>
          <w:tcPr>
            <w:tcW w:w="3114" w:type="dxa"/>
          </w:tcPr>
          <w:p w14:paraId="02CEAF4D" w14:textId="77777777" w:rsidR="000B3808" w:rsidRPr="000B3808" w:rsidRDefault="000B3808" w:rsidP="000B3808">
            <w:pPr>
              <w:rPr>
                <w:sz w:val="24"/>
                <w:szCs w:val="24"/>
              </w:rPr>
            </w:pPr>
            <w:r w:rsidRPr="000B3808">
              <w:rPr>
                <w:sz w:val="24"/>
                <w:szCs w:val="24"/>
              </w:rPr>
              <w:t>Mokinių pamokų lankomumo stebėjimas.</w:t>
            </w:r>
          </w:p>
        </w:tc>
        <w:tc>
          <w:tcPr>
            <w:tcW w:w="2268" w:type="dxa"/>
          </w:tcPr>
          <w:p w14:paraId="4E27C330" w14:textId="77777777" w:rsidR="005A32AC" w:rsidRDefault="000B3808" w:rsidP="000B3808">
            <w:pPr>
              <w:autoSpaceDE w:val="0"/>
              <w:autoSpaceDN w:val="0"/>
              <w:adjustRightInd w:val="0"/>
              <w:rPr>
                <w:sz w:val="24"/>
                <w:szCs w:val="24"/>
              </w:rPr>
            </w:pPr>
            <w:r w:rsidRPr="000B3808">
              <w:rPr>
                <w:sz w:val="24"/>
                <w:szCs w:val="24"/>
              </w:rPr>
              <w:t>Administracija</w:t>
            </w:r>
          </w:p>
          <w:p w14:paraId="6677D457" w14:textId="77777777" w:rsidR="000B3808" w:rsidRPr="000B3808" w:rsidRDefault="000B3808" w:rsidP="000B3808">
            <w:pPr>
              <w:autoSpaceDE w:val="0"/>
              <w:autoSpaceDN w:val="0"/>
              <w:adjustRightInd w:val="0"/>
              <w:rPr>
                <w:sz w:val="24"/>
                <w:szCs w:val="24"/>
              </w:rPr>
            </w:pPr>
            <w:r w:rsidRPr="000B3808">
              <w:rPr>
                <w:sz w:val="24"/>
                <w:szCs w:val="24"/>
              </w:rPr>
              <w:t>Soc.  pedagogas</w:t>
            </w:r>
          </w:p>
          <w:p w14:paraId="1E19FE86" w14:textId="77777777" w:rsidR="000B3808" w:rsidRPr="000B3808" w:rsidRDefault="000B3808" w:rsidP="000B3808">
            <w:pPr>
              <w:autoSpaceDE w:val="0"/>
              <w:autoSpaceDN w:val="0"/>
              <w:adjustRightInd w:val="0"/>
              <w:rPr>
                <w:bCs/>
                <w:sz w:val="24"/>
                <w:szCs w:val="24"/>
              </w:rPr>
            </w:pPr>
            <w:r w:rsidRPr="000B3808">
              <w:rPr>
                <w:sz w:val="24"/>
                <w:szCs w:val="24"/>
              </w:rPr>
              <w:t>Klasių vadovai</w:t>
            </w:r>
          </w:p>
        </w:tc>
        <w:tc>
          <w:tcPr>
            <w:tcW w:w="1276" w:type="dxa"/>
          </w:tcPr>
          <w:p w14:paraId="66462A40" w14:textId="77777777" w:rsidR="000B3808" w:rsidRPr="000B3808" w:rsidRDefault="000B3808" w:rsidP="000B3808">
            <w:pPr>
              <w:rPr>
                <w:sz w:val="24"/>
                <w:szCs w:val="24"/>
              </w:rPr>
            </w:pPr>
            <w:r w:rsidRPr="000B3808">
              <w:rPr>
                <w:sz w:val="24"/>
                <w:szCs w:val="24"/>
              </w:rPr>
              <w:t>Visus mokslo metus</w:t>
            </w:r>
          </w:p>
        </w:tc>
        <w:tc>
          <w:tcPr>
            <w:tcW w:w="1559" w:type="dxa"/>
          </w:tcPr>
          <w:p w14:paraId="2CCFD5B5" w14:textId="77777777" w:rsidR="000B3808" w:rsidRPr="000B3808" w:rsidRDefault="000B3808" w:rsidP="000B3808">
            <w:pPr>
              <w:rPr>
                <w:sz w:val="24"/>
                <w:szCs w:val="24"/>
              </w:rPr>
            </w:pPr>
            <w:r w:rsidRPr="000B3808">
              <w:rPr>
                <w:sz w:val="24"/>
                <w:szCs w:val="24"/>
              </w:rPr>
              <w:t>Žmogiškieji</w:t>
            </w:r>
          </w:p>
          <w:p w14:paraId="3C464F48" w14:textId="77777777" w:rsidR="000B3808" w:rsidRPr="000B3808" w:rsidRDefault="000B3808" w:rsidP="000B3808">
            <w:pPr>
              <w:rPr>
                <w:sz w:val="24"/>
                <w:szCs w:val="24"/>
              </w:rPr>
            </w:pPr>
            <w:r w:rsidRPr="000B3808">
              <w:rPr>
                <w:sz w:val="24"/>
                <w:szCs w:val="24"/>
              </w:rPr>
              <w:t>ištekliai</w:t>
            </w:r>
          </w:p>
        </w:tc>
        <w:tc>
          <w:tcPr>
            <w:tcW w:w="3685" w:type="dxa"/>
          </w:tcPr>
          <w:p w14:paraId="705C3E6B" w14:textId="77777777" w:rsidR="000B3808" w:rsidRPr="000B3808" w:rsidRDefault="000B3808" w:rsidP="000B3808">
            <w:pPr>
              <w:rPr>
                <w:sz w:val="24"/>
                <w:szCs w:val="24"/>
              </w:rPr>
            </w:pPr>
            <w:r w:rsidRPr="000B3808">
              <w:rPr>
                <w:sz w:val="24"/>
                <w:szCs w:val="24"/>
              </w:rPr>
              <w:t>Bus vykdoma akcija „Būk pirmas“, ženkliai sumažės vėlavimas į pamokas, pamokų praleidinėjimas be pateisinamos priežasties. Gerės mokinių pažangumas.</w:t>
            </w:r>
          </w:p>
        </w:tc>
        <w:tc>
          <w:tcPr>
            <w:tcW w:w="2410" w:type="dxa"/>
          </w:tcPr>
          <w:p w14:paraId="1DD370BB" w14:textId="77777777" w:rsidR="000B3808" w:rsidRPr="000B3808" w:rsidRDefault="000B3808" w:rsidP="000B3808">
            <w:pPr>
              <w:rPr>
                <w:sz w:val="24"/>
                <w:szCs w:val="24"/>
              </w:rPr>
            </w:pPr>
            <w:r w:rsidRPr="000B3808">
              <w:rPr>
                <w:sz w:val="24"/>
                <w:szCs w:val="24"/>
              </w:rPr>
              <w:t>Aptariama Mokytojų taryboje.</w:t>
            </w:r>
          </w:p>
        </w:tc>
      </w:tr>
      <w:tr w:rsidR="000B3808" w:rsidRPr="000B3808" w14:paraId="4813355A" w14:textId="77777777" w:rsidTr="00E04AE5">
        <w:trPr>
          <w:trHeight w:val="154"/>
        </w:trPr>
        <w:tc>
          <w:tcPr>
            <w:tcW w:w="3114" w:type="dxa"/>
          </w:tcPr>
          <w:p w14:paraId="1A5E23D1" w14:textId="77777777" w:rsidR="000B3808" w:rsidRPr="000B3808" w:rsidRDefault="000B3808" w:rsidP="000B3808">
            <w:pPr>
              <w:autoSpaceDE w:val="0"/>
              <w:autoSpaceDN w:val="0"/>
              <w:adjustRightInd w:val="0"/>
              <w:rPr>
                <w:bCs/>
                <w:sz w:val="24"/>
                <w:szCs w:val="24"/>
              </w:rPr>
            </w:pPr>
            <w:r w:rsidRPr="000B3808">
              <w:rPr>
                <w:sz w:val="24"/>
                <w:szCs w:val="24"/>
              </w:rPr>
              <w:t>Įvairios šviečiamosios ir mokomosios informacijos rengimas ir viešinimas.</w:t>
            </w:r>
          </w:p>
        </w:tc>
        <w:tc>
          <w:tcPr>
            <w:tcW w:w="2268" w:type="dxa"/>
          </w:tcPr>
          <w:p w14:paraId="2890D0A2" w14:textId="77777777" w:rsidR="000B3808" w:rsidRPr="000B3808" w:rsidRDefault="00B96310" w:rsidP="000B3808">
            <w:pPr>
              <w:autoSpaceDE w:val="0"/>
              <w:autoSpaceDN w:val="0"/>
              <w:adjustRightInd w:val="0"/>
              <w:rPr>
                <w:sz w:val="24"/>
                <w:szCs w:val="24"/>
              </w:rPr>
            </w:pPr>
            <w:r>
              <w:rPr>
                <w:sz w:val="24"/>
                <w:szCs w:val="24"/>
              </w:rPr>
              <w:t xml:space="preserve">Soc. pedagogė Nijolė </w:t>
            </w:r>
            <w:proofErr w:type="spellStart"/>
            <w:r w:rsidR="000B3808" w:rsidRPr="000B3808">
              <w:rPr>
                <w:sz w:val="24"/>
                <w:szCs w:val="24"/>
              </w:rPr>
              <w:t>Šuranovienė</w:t>
            </w:r>
            <w:proofErr w:type="spellEnd"/>
          </w:p>
          <w:p w14:paraId="56A0AA2C" w14:textId="77777777" w:rsidR="000B3808" w:rsidRPr="000B3808" w:rsidRDefault="000B3808" w:rsidP="000B3808">
            <w:pPr>
              <w:autoSpaceDE w:val="0"/>
              <w:autoSpaceDN w:val="0"/>
              <w:adjustRightInd w:val="0"/>
              <w:rPr>
                <w:sz w:val="24"/>
                <w:szCs w:val="24"/>
              </w:rPr>
            </w:pPr>
            <w:r w:rsidRPr="000B3808">
              <w:rPr>
                <w:sz w:val="24"/>
                <w:szCs w:val="24"/>
              </w:rPr>
              <w:t xml:space="preserve">Psichologė </w:t>
            </w:r>
          </w:p>
          <w:p w14:paraId="6CAD3339" w14:textId="77777777" w:rsidR="000B3808" w:rsidRPr="000B3808" w:rsidRDefault="00B96310" w:rsidP="000B3808">
            <w:pPr>
              <w:autoSpaceDE w:val="0"/>
              <w:autoSpaceDN w:val="0"/>
              <w:adjustRightInd w:val="0"/>
              <w:rPr>
                <w:bCs/>
                <w:sz w:val="24"/>
                <w:szCs w:val="24"/>
              </w:rPr>
            </w:pPr>
            <w:r>
              <w:rPr>
                <w:sz w:val="24"/>
                <w:szCs w:val="24"/>
              </w:rPr>
              <w:t>Simona</w:t>
            </w:r>
            <w:r w:rsidR="000B3808" w:rsidRPr="000B3808">
              <w:rPr>
                <w:sz w:val="24"/>
                <w:szCs w:val="24"/>
              </w:rPr>
              <w:t xml:space="preserve"> </w:t>
            </w:r>
            <w:proofErr w:type="spellStart"/>
            <w:r w:rsidR="000B3808" w:rsidRPr="000B3808">
              <w:rPr>
                <w:sz w:val="24"/>
                <w:szCs w:val="24"/>
              </w:rPr>
              <w:t>Švedova</w:t>
            </w:r>
            <w:proofErr w:type="spellEnd"/>
          </w:p>
        </w:tc>
        <w:tc>
          <w:tcPr>
            <w:tcW w:w="1276" w:type="dxa"/>
          </w:tcPr>
          <w:p w14:paraId="4B92F85C" w14:textId="77777777" w:rsidR="000B3808" w:rsidRPr="000B3808" w:rsidRDefault="000B3808" w:rsidP="000B3808">
            <w:pPr>
              <w:autoSpaceDE w:val="0"/>
              <w:autoSpaceDN w:val="0"/>
              <w:adjustRightInd w:val="0"/>
              <w:rPr>
                <w:bCs/>
                <w:sz w:val="24"/>
                <w:szCs w:val="24"/>
              </w:rPr>
            </w:pPr>
            <w:r w:rsidRPr="000B3808">
              <w:rPr>
                <w:bCs/>
                <w:sz w:val="24"/>
                <w:szCs w:val="24"/>
              </w:rPr>
              <w:t>Visus mokslo metus</w:t>
            </w:r>
          </w:p>
        </w:tc>
        <w:tc>
          <w:tcPr>
            <w:tcW w:w="1559" w:type="dxa"/>
          </w:tcPr>
          <w:p w14:paraId="604EB591" w14:textId="77777777" w:rsidR="000B3808" w:rsidRPr="000B3808" w:rsidRDefault="000B3808" w:rsidP="000B3808">
            <w:pPr>
              <w:autoSpaceDE w:val="0"/>
              <w:autoSpaceDN w:val="0"/>
              <w:adjustRightInd w:val="0"/>
              <w:rPr>
                <w:bCs/>
                <w:sz w:val="24"/>
                <w:szCs w:val="24"/>
              </w:rPr>
            </w:pPr>
            <w:r w:rsidRPr="000B3808">
              <w:rPr>
                <w:bCs/>
                <w:sz w:val="24"/>
                <w:szCs w:val="24"/>
              </w:rPr>
              <w:t>Žmogiškieji ištekliai,</w:t>
            </w:r>
          </w:p>
          <w:p w14:paraId="469854D7" w14:textId="77777777" w:rsidR="000B3808" w:rsidRPr="000B3808" w:rsidRDefault="000B3808" w:rsidP="000B3808">
            <w:pPr>
              <w:autoSpaceDE w:val="0"/>
              <w:autoSpaceDN w:val="0"/>
              <w:adjustRightInd w:val="0"/>
              <w:rPr>
                <w:bCs/>
                <w:sz w:val="24"/>
                <w:szCs w:val="24"/>
              </w:rPr>
            </w:pPr>
            <w:r w:rsidRPr="000B3808">
              <w:rPr>
                <w:bCs/>
                <w:sz w:val="24"/>
                <w:szCs w:val="24"/>
              </w:rPr>
              <w:t xml:space="preserve">100 </w:t>
            </w:r>
            <w:proofErr w:type="spellStart"/>
            <w:r w:rsidRPr="000B3808">
              <w:rPr>
                <w:bCs/>
                <w:sz w:val="24"/>
                <w:szCs w:val="24"/>
              </w:rPr>
              <w:t>Eur</w:t>
            </w:r>
            <w:proofErr w:type="spellEnd"/>
            <w:r w:rsidRPr="000B3808">
              <w:rPr>
                <w:bCs/>
                <w:sz w:val="24"/>
                <w:szCs w:val="24"/>
              </w:rPr>
              <w:t xml:space="preserve"> </w:t>
            </w:r>
            <w:proofErr w:type="spellStart"/>
            <w:r w:rsidRPr="000B3808">
              <w:rPr>
                <w:bCs/>
                <w:sz w:val="24"/>
                <w:szCs w:val="24"/>
              </w:rPr>
              <w:t>kanceliari-nės</w:t>
            </w:r>
            <w:proofErr w:type="spellEnd"/>
            <w:r w:rsidRPr="000B3808">
              <w:rPr>
                <w:bCs/>
                <w:sz w:val="24"/>
                <w:szCs w:val="24"/>
              </w:rPr>
              <w:t xml:space="preserve"> prekės</w:t>
            </w:r>
          </w:p>
        </w:tc>
        <w:tc>
          <w:tcPr>
            <w:tcW w:w="3685" w:type="dxa"/>
          </w:tcPr>
          <w:p w14:paraId="5CFB9BCA" w14:textId="77777777" w:rsidR="000B3808" w:rsidRPr="000B3808" w:rsidRDefault="000B3808" w:rsidP="000B3808">
            <w:pPr>
              <w:autoSpaceDE w:val="0"/>
              <w:autoSpaceDN w:val="0"/>
              <w:adjustRightInd w:val="0"/>
              <w:rPr>
                <w:bCs/>
                <w:sz w:val="24"/>
                <w:szCs w:val="24"/>
              </w:rPr>
            </w:pPr>
            <w:r w:rsidRPr="000B3808">
              <w:rPr>
                <w:sz w:val="24"/>
                <w:szCs w:val="24"/>
              </w:rPr>
              <w:t>Parengta ir pateikta informacija įvairiais mokiniams rūpimais klausimais.</w:t>
            </w:r>
          </w:p>
        </w:tc>
        <w:tc>
          <w:tcPr>
            <w:tcW w:w="2410" w:type="dxa"/>
          </w:tcPr>
          <w:p w14:paraId="3B946C80" w14:textId="77777777" w:rsidR="000B3808" w:rsidRPr="000B3808" w:rsidRDefault="000B3808" w:rsidP="000B3808">
            <w:pPr>
              <w:autoSpaceDE w:val="0"/>
              <w:autoSpaceDN w:val="0"/>
              <w:adjustRightInd w:val="0"/>
              <w:rPr>
                <w:bCs/>
                <w:sz w:val="24"/>
                <w:szCs w:val="24"/>
              </w:rPr>
            </w:pPr>
            <w:r w:rsidRPr="000B3808">
              <w:rPr>
                <w:bCs/>
                <w:sz w:val="24"/>
                <w:szCs w:val="24"/>
              </w:rPr>
              <w:t xml:space="preserve">Stendų pristatymas, lankstinukų išdalinimas ir kt. </w:t>
            </w:r>
          </w:p>
        </w:tc>
      </w:tr>
      <w:tr w:rsidR="000B3808" w:rsidRPr="000B3808" w14:paraId="5AF35E4A" w14:textId="77777777" w:rsidTr="00E04AE5">
        <w:trPr>
          <w:trHeight w:val="154"/>
        </w:trPr>
        <w:tc>
          <w:tcPr>
            <w:tcW w:w="3114" w:type="dxa"/>
          </w:tcPr>
          <w:p w14:paraId="23F2A925" w14:textId="77777777" w:rsidR="000B3808" w:rsidRPr="000B3808" w:rsidRDefault="000B3808" w:rsidP="000B3808">
            <w:pPr>
              <w:rPr>
                <w:sz w:val="24"/>
                <w:szCs w:val="24"/>
                <w:lang w:bidi="lo-LA"/>
              </w:rPr>
            </w:pPr>
            <w:r w:rsidRPr="000B3808">
              <w:rPr>
                <w:sz w:val="24"/>
                <w:szCs w:val="24"/>
              </w:rPr>
              <w:t>Renginiai, skirti „Vaiko emocinės gerovės metams“ paminėti</w:t>
            </w:r>
          </w:p>
        </w:tc>
        <w:tc>
          <w:tcPr>
            <w:tcW w:w="2268" w:type="dxa"/>
          </w:tcPr>
          <w:p w14:paraId="2F4FB60D" w14:textId="77777777" w:rsidR="000B3808" w:rsidRPr="000B3808" w:rsidRDefault="000B3808" w:rsidP="000B3808">
            <w:pPr>
              <w:autoSpaceDE w:val="0"/>
              <w:autoSpaceDN w:val="0"/>
              <w:adjustRightInd w:val="0"/>
              <w:rPr>
                <w:sz w:val="24"/>
                <w:szCs w:val="24"/>
              </w:rPr>
            </w:pPr>
            <w:r w:rsidRPr="000B3808">
              <w:rPr>
                <w:sz w:val="24"/>
                <w:szCs w:val="24"/>
              </w:rPr>
              <w:t>Pagalbos specialistai</w:t>
            </w:r>
          </w:p>
        </w:tc>
        <w:tc>
          <w:tcPr>
            <w:tcW w:w="1276" w:type="dxa"/>
          </w:tcPr>
          <w:p w14:paraId="2007E0C0" w14:textId="77777777" w:rsidR="000B3808" w:rsidRPr="000B3808" w:rsidRDefault="000B3808" w:rsidP="000B3808">
            <w:pPr>
              <w:autoSpaceDE w:val="0"/>
              <w:autoSpaceDN w:val="0"/>
              <w:adjustRightInd w:val="0"/>
              <w:rPr>
                <w:sz w:val="24"/>
                <w:szCs w:val="24"/>
              </w:rPr>
            </w:pPr>
            <w:r w:rsidRPr="000B3808">
              <w:rPr>
                <w:sz w:val="24"/>
                <w:szCs w:val="24"/>
              </w:rPr>
              <w:t>Gegužės mėn.</w:t>
            </w:r>
          </w:p>
        </w:tc>
        <w:tc>
          <w:tcPr>
            <w:tcW w:w="1559" w:type="dxa"/>
          </w:tcPr>
          <w:p w14:paraId="6945D8ED" w14:textId="77777777" w:rsidR="000B3808" w:rsidRPr="000B3808" w:rsidRDefault="000B3808" w:rsidP="000B3808">
            <w:pPr>
              <w:autoSpaceDE w:val="0"/>
              <w:autoSpaceDN w:val="0"/>
              <w:adjustRightInd w:val="0"/>
              <w:rPr>
                <w:sz w:val="24"/>
                <w:szCs w:val="24"/>
              </w:rPr>
            </w:pPr>
            <w:r w:rsidRPr="000B3808">
              <w:rPr>
                <w:sz w:val="24"/>
                <w:szCs w:val="24"/>
              </w:rPr>
              <w:t>Žmogiškieji ištekliai</w:t>
            </w:r>
          </w:p>
        </w:tc>
        <w:tc>
          <w:tcPr>
            <w:tcW w:w="3685" w:type="dxa"/>
          </w:tcPr>
          <w:p w14:paraId="379FD843" w14:textId="77777777" w:rsidR="000B3808" w:rsidRPr="000B3808" w:rsidRDefault="000B3808" w:rsidP="000B3808">
            <w:pPr>
              <w:autoSpaceDE w:val="0"/>
              <w:autoSpaceDN w:val="0"/>
              <w:adjustRightInd w:val="0"/>
              <w:rPr>
                <w:sz w:val="24"/>
                <w:szCs w:val="24"/>
                <w:lang w:bidi="lo-LA"/>
              </w:rPr>
            </w:pPr>
            <w:r w:rsidRPr="000B3808">
              <w:rPr>
                <w:sz w:val="24"/>
                <w:szCs w:val="24"/>
                <w:lang w:bidi="lo-LA"/>
              </w:rPr>
              <w:t>Kursime saugią ir palankią progimnazijos aplinką, ugdant mokinių bendravimo įgūdžius, puoselėjant pakantumą, supratimo ir gerumo jausmus.</w:t>
            </w:r>
          </w:p>
        </w:tc>
        <w:tc>
          <w:tcPr>
            <w:tcW w:w="2410" w:type="dxa"/>
          </w:tcPr>
          <w:p w14:paraId="0A3845DB" w14:textId="77777777" w:rsidR="000B3808" w:rsidRPr="000B3808" w:rsidRDefault="000B3808" w:rsidP="000B3808">
            <w:pPr>
              <w:autoSpaceDE w:val="0"/>
              <w:autoSpaceDN w:val="0"/>
              <w:adjustRightInd w:val="0"/>
              <w:rPr>
                <w:sz w:val="24"/>
                <w:szCs w:val="24"/>
              </w:rPr>
            </w:pPr>
            <w:r w:rsidRPr="000B3808">
              <w:rPr>
                <w:sz w:val="24"/>
                <w:szCs w:val="24"/>
              </w:rPr>
              <w:t>Informacijos progimnazijos  tinklalapyje skelbimas.</w:t>
            </w:r>
          </w:p>
          <w:p w14:paraId="2BDC88EC" w14:textId="77777777" w:rsidR="000B3808" w:rsidRPr="000B3808" w:rsidRDefault="000B3808" w:rsidP="000B3808">
            <w:pPr>
              <w:autoSpaceDE w:val="0"/>
              <w:autoSpaceDN w:val="0"/>
              <w:adjustRightInd w:val="0"/>
              <w:rPr>
                <w:sz w:val="24"/>
                <w:szCs w:val="24"/>
              </w:rPr>
            </w:pPr>
            <w:r w:rsidRPr="000B3808">
              <w:rPr>
                <w:sz w:val="24"/>
                <w:szCs w:val="24"/>
              </w:rPr>
              <w:t>Parengta stendinė medžiaga.</w:t>
            </w:r>
          </w:p>
          <w:p w14:paraId="467D9F93" w14:textId="77777777" w:rsidR="000B3808" w:rsidRPr="000B3808" w:rsidRDefault="000B3808" w:rsidP="000B3808">
            <w:pPr>
              <w:autoSpaceDE w:val="0"/>
              <w:autoSpaceDN w:val="0"/>
              <w:adjustRightInd w:val="0"/>
              <w:rPr>
                <w:sz w:val="24"/>
                <w:szCs w:val="24"/>
              </w:rPr>
            </w:pPr>
            <w:r w:rsidRPr="000B3808">
              <w:rPr>
                <w:sz w:val="24"/>
                <w:szCs w:val="24"/>
              </w:rPr>
              <w:t>Prevencinio filmo kūrimas.</w:t>
            </w:r>
          </w:p>
          <w:p w14:paraId="5C5F9C13" w14:textId="77777777" w:rsidR="000B3808" w:rsidRPr="000B3808" w:rsidRDefault="000B3808" w:rsidP="000B3808">
            <w:pPr>
              <w:autoSpaceDE w:val="0"/>
              <w:autoSpaceDN w:val="0"/>
              <w:adjustRightInd w:val="0"/>
              <w:rPr>
                <w:sz w:val="24"/>
                <w:szCs w:val="24"/>
              </w:rPr>
            </w:pPr>
            <w:r w:rsidRPr="000B3808">
              <w:rPr>
                <w:sz w:val="24"/>
                <w:szCs w:val="24"/>
              </w:rPr>
              <w:t>Įvairios veiklos su mokiniais.</w:t>
            </w:r>
          </w:p>
        </w:tc>
      </w:tr>
      <w:tr w:rsidR="000B3808" w:rsidRPr="000B3808" w14:paraId="2EB79CAC" w14:textId="77777777" w:rsidTr="00E04AE5">
        <w:trPr>
          <w:trHeight w:val="154"/>
        </w:trPr>
        <w:tc>
          <w:tcPr>
            <w:tcW w:w="3114" w:type="dxa"/>
          </w:tcPr>
          <w:p w14:paraId="45753179" w14:textId="77777777" w:rsidR="000B3808" w:rsidRPr="000B3808" w:rsidRDefault="000B3808" w:rsidP="000B3808">
            <w:pPr>
              <w:tabs>
                <w:tab w:val="left" w:pos="630"/>
                <w:tab w:val="left" w:pos="1134"/>
              </w:tabs>
              <w:contextualSpacing/>
              <w:jc w:val="both"/>
              <w:rPr>
                <w:sz w:val="24"/>
                <w:szCs w:val="24"/>
              </w:rPr>
            </w:pPr>
            <w:r w:rsidRPr="000B3808">
              <w:rPr>
                <w:sz w:val="24"/>
                <w:szCs w:val="24"/>
              </w:rPr>
              <w:t>Gerumo diena.</w:t>
            </w:r>
          </w:p>
          <w:p w14:paraId="3BF7BAB6" w14:textId="77777777" w:rsidR="000B3808" w:rsidRPr="000B3808" w:rsidRDefault="000B3808" w:rsidP="000B3808">
            <w:pPr>
              <w:autoSpaceDE w:val="0"/>
              <w:autoSpaceDN w:val="0"/>
              <w:adjustRightInd w:val="0"/>
              <w:rPr>
                <w:sz w:val="24"/>
                <w:szCs w:val="24"/>
              </w:rPr>
            </w:pPr>
          </w:p>
        </w:tc>
        <w:tc>
          <w:tcPr>
            <w:tcW w:w="2268" w:type="dxa"/>
          </w:tcPr>
          <w:p w14:paraId="29C2A419" w14:textId="77777777" w:rsidR="000B3808" w:rsidRPr="000B3808" w:rsidRDefault="000B3808" w:rsidP="000B3808">
            <w:pPr>
              <w:autoSpaceDE w:val="0"/>
              <w:autoSpaceDN w:val="0"/>
              <w:adjustRightInd w:val="0"/>
              <w:rPr>
                <w:sz w:val="24"/>
                <w:szCs w:val="24"/>
              </w:rPr>
            </w:pPr>
            <w:r w:rsidRPr="000B3808">
              <w:rPr>
                <w:sz w:val="24"/>
                <w:szCs w:val="24"/>
              </w:rPr>
              <w:t>Rusų kalbos, etikos mokytojai, klasių auklėtojai</w:t>
            </w:r>
          </w:p>
        </w:tc>
        <w:tc>
          <w:tcPr>
            <w:tcW w:w="1276" w:type="dxa"/>
          </w:tcPr>
          <w:p w14:paraId="2B1E0D9A" w14:textId="77777777" w:rsidR="000B3808" w:rsidRPr="000B3808" w:rsidRDefault="000B3808" w:rsidP="000B3808">
            <w:pPr>
              <w:autoSpaceDE w:val="0"/>
              <w:autoSpaceDN w:val="0"/>
              <w:adjustRightInd w:val="0"/>
              <w:rPr>
                <w:sz w:val="24"/>
                <w:szCs w:val="24"/>
              </w:rPr>
            </w:pPr>
            <w:r w:rsidRPr="000B3808">
              <w:rPr>
                <w:sz w:val="24"/>
                <w:szCs w:val="24"/>
              </w:rPr>
              <w:t>Kovas</w:t>
            </w:r>
          </w:p>
        </w:tc>
        <w:tc>
          <w:tcPr>
            <w:tcW w:w="1559" w:type="dxa"/>
          </w:tcPr>
          <w:p w14:paraId="3AFCA177" w14:textId="77777777" w:rsidR="000B3808" w:rsidRPr="000B3808" w:rsidRDefault="000B3808" w:rsidP="000B3808">
            <w:pPr>
              <w:autoSpaceDE w:val="0"/>
              <w:autoSpaceDN w:val="0"/>
              <w:adjustRightInd w:val="0"/>
              <w:rPr>
                <w:bCs/>
                <w:sz w:val="24"/>
                <w:szCs w:val="24"/>
              </w:rPr>
            </w:pPr>
            <w:r w:rsidRPr="000B3808">
              <w:rPr>
                <w:bCs/>
                <w:sz w:val="24"/>
                <w:szCs w:val="24"/>
              </w:rPr>
              <w:t xml:space="preserve">Žmogiškieji ištekliai, gėlės 100 </w:t>
            </w:r>
            <w:proofErr w:type="spellStart"/>
            <w:r w:rsidRPr="000B3808">
              <w:rPr>
                <w:bCs/>
                <w:sz w:val="24"/>
                <w:szCs w:val="24"/>
              </w:rPr>
              <w:t>Eur</w:t>
            </w:r>
            <w:proofErr w:type="spellEnd"/>
          </w:p>
        </w:tc>
        <w:tc>
          <w:tcPr>
            <w:tcW w:w="3685" w:type="dxa"/>
          </w:tcPr>
          <w:p w14:paraId="08CB27E1" w14:textId="77777777" w:rsidR="000B3808" w:rsidRPr="000B3808" w:rsidRDefault="000B3808" w:rsidP="000B3808">
            <w:pPr>
              <w:autoSpaceDE w:val="0"/>
              <w:autoSpaceDN w:val="0"/>
              <w:adjustRightInd w:val="0"/>
              <w:rPr>
                <w:sz w:val="24"/>
                <w:szCs w:val="24"/>
              </w:rPr>
            </w:pPr>
            <w:r w:rsidRPr="000B3808">
              <w:rPr>
                <w:sz w:val="24"/>
                <w:szCs w:val="24"/>
              </w:rPr>
              <w:t>Kursime saugią ir palankią progimnazijos aplinką, ugdant mokinių bendravimo įgūdžius, puoselėjant pakantumą, supratimo ir gerumo jausmus.</w:t>
            </w:r>
          </w:p>
        </w:tc>
        <w:tc>
          <w:tcPr>
            <w:tcW w:w="2410" w:type="dxa"/>
          </w:tcPr>
          <w:p w14:paraId="74C58773" w14:textId="77777777" w:rsidR="000B3808" w:rsidRPr="000B3808" w:rsidRDefault="000B3808" w:rsidP="000B3808">
            <w:pPr>
              <w:autoSpaceDE w:val="0"/>
              <w:autoSpaceDN w:val="0"/>
              <w:adjustRightInd w:val="0"/>
              <w:rPr>
                <w:sz w:val="24"/>
                <w:szCs w:val="24"/>
              </w:rPr>
            </w:pPr>
            <w:r w:rsidRPr="000B3808">
              <w:rPr>
                <w:sz w:val="24"/>
                <w:szCs w:val="24"/>
              </w:rPr>
              <w:t>Informacijos progimnazijos  tinklalapyje skelbimas.</w:t>
            </w:r>
          </w:p>
          <w:p w14:paraId="58EA4721" w14:textId="77777777" w:rsidR="000B3808" w:rsidRPr="000B3808" w:rsidRDefault="000B3808" w:rsidP="000B3808">
            <w:pPr>
              <w:autoSpaceDE w:val="0"/>
              <w:autoSpaceDN w:val="0"/>
              <w:adjustRightInd w:val="0"/>
              <w:rPr>
                <w:sz w:val="24"/>
                <w:szCs w:val="24"/>
              </w:rPr>
            </w:pPr>
            <w:r w:rsidRPr="000B3808">
              <w:rPr>
                <w:sz w:val="24"/>
                <w:szCs w:val="24"/>
              </w:rPr>
              <w:t xml:space="preserve">Parengta stendinė </w:t>
            </w:r>
            <w:r w:rsidRPr="000B3808">
              <w:rPr>
                <w:sz w:val="24"/>
                <w:szCs w:val="24"/>
              </w:rPr>
              <w:lastRenderedPageBreak/>
              <w:t>medžiaga.</w:t>
            </w:r>
          </w:p>
        </w:tc>
      </w:tr>
      <w:tr w:rsidR="000B3808" w:rsidRPr="000B3808" w14:paraId="4105FEA5" w14:textId="77777777" w:rsidTr="000B3808">
        <w:trPr>
          <w:trHeight w:val="154"/>
        </w:trPr>
        <w:tc>
          <w:tcPr>
            <w:tcW w:w="3114" w:type="dxa"/>
            <w:shd w:val="clear" w:color="auto" w:fill="FFFFFF"/>
          </w:tcPr>
          <w:p w14:paraId="55024A99" w14:textId="77777777" w:rsidR="000B3808" w:rsidRPr="000B3808" w:rsidRDefault="000B3808" w:rsidP="000B3808">
            <w:pPr>
              <w:rPr>
                <w:sz w:val="24"/>
                <w:szCs w:val="24"/>
              </w:rPr>
            </w:pPr>
            <w:r w:rsidRPr="000B3808">
              <w:rPr>
                <w:sz w:val="24"/>
                <w:szCs w:val="24"/>
              </w:rPr>
              <w:lastRenderedPageBreak/>
              <w:t xml:space="preserve">Paskaita 1 </w:t>
            </w:r>
            <w:proofErr w:type="spellStart"/>
            <w:r w:rsidRPr="000B3808">
              <w:rPr>
                <w:sz w:val="24"/>
                <w:szCs w:val="24"/>
              </w:rPr>
              <w:t>kl</w:t>
            </w:r>
            <w:proofErr w:type="spellEnd"/>
            <w:r w:rsidRPr="000B3808">
              <w:rPr>
                <w:sz w:val="24"/>
                <w:szCs w:val="24"/>
              </w:rPr>
              <w:t>. mokinių tėvams ,,Tėvų pagalba vaikui mokantis skaityti“</w:t>
            </w:r>
          </w:p>
        </w:tc>
        <w:tc>
          <w:tcPr>
            <w:tcW w:w="2268" w:type="dxa"/>
            <w:shd w:val="clear" w:color="auto" w:fill="FFFFFF"/>
          </w:tcPr>
          <w:p w14:paraId="53F4C0CC" w14:textId="77777777" w:rsidR="000B3808" w:rsidRPr="000B3808" w:rsidRDefault="00B96310" w:rsidP="000B3808">
            <w:pPr>
              <w:autoSpaceDE w:val="0"/>
              <w:autoSpaceDN w:val="0"/>
              <w:adjustRightInd w:val="0"/>
              <w:rPr>
                <w:bCs/>
                <w:sz w:val="24"/>
                <w:szCs w:val="24"/>
              </w:rPr>
            </w:pPr>
            <w:proofErr w:type="spellStart"/>
            <w:r>
              <w:rPr>
                <w:bCs/>
                <w:sz w:val="24"/>
                <w:szCs w:val="24"/>
              </w:rPr>
              <w:t>Sveltana</w:t>
            </w:r>
            <w:proofErr w:type="spellEnd"/>
            <w:r>
              <w:rPr>
                <w:bCs/>
                <w:sz w:val="24"/>
                <w:szCs w:val="24"/>
              </w:rPr>
              <w:t xml:space="preserve"> </w:t>
            </w:r>
            <w:r w:rsidR="000B3808" w:rsidRPr="000B3808">
              <w:rPr>
                <w:bCs/>
                <w:sz w:val="24"/>
                <w:szCs w:val="24"/>
              </w:rPr>
              <w:t xml:space="preserve"> </w:t>
            </w:r>
            <w:proofErr w:type="spellStart"/>
            <w:r w:rsidR="000B3808" w:rsidRPr="000B3808">
              <w:rPr>
                <w:bCs/>
                <w:sz w:val="24"/>
                <w:szCs w:val="24"/>
              </w:rPr>
              <w:t>Klepalova</w:t>
            </w:r>
            <w:proofErr w:type="spellEnd"/>
          </w:p>
          <w:p w14:paraId="6F953D8E" w14:textId="77777777" w:rsidR="000B3808" w:rsidRPr="000B3808" w:rsidRDefault="000B3808" w:rsidP="000B3808">
            <w:pPr>
              <w:autoSpaceDE w:val="0"/>
              <w:autoSpaceDN w:val="0"/>
              <w:adjustRightInd w:val="0"/>
              <w:rPr>
                <w:bCs/>
                <w:sz w:val="24"/>
                <w:szCs w:val="24"/>
              </w:rPr>
            </w:pPr>
            <w:proofErr w:type="spellStart"/>
            <w:r w:rsidRPr="000B3808">
              <w:rPr>
                <w:bCs/>
                <w:sz w:val="24"/>
                <w:szCs w:val="24"/>
              </w:rPr>
              <w:t>Ela</w:t>
            </w:r>
            <w:proofErr w:type="spellEnd"/>
            <w:r w:rsidRPr="000B3808">
              <w:rPr>
                <w:bCs/>
                <w:sz w:val="24"/>
                <w:szCs w:val="24"/>
              </w:rPr>
              <w:t xml:space="preserve"> </w:t>
            </w:r>
            <w:proofErr w:type="spellStart"/>
            <w:r w:rsidRPr="000B3808">
              <w:rPr>
                <w:bCs/>
                <w:sz w:val="24"/>
                <w:szCs w:val="24"/>
              </w:rPr>
              <w:t>Krasikova</w:t>
            </w:r>
            <w:proofErr w:type="spellEnd"/>
          </w:p>
        </w:tc>
        <w:tc>
          <w:tcPr>
            <w:tcW w:w="1276" w:type="dxa"/>
            <w:shd w:val="clear" w:color="auto" w:fill="FFFFFF"/>
          </w:tcPr>
          <w:p w14:paraId="4B675C8F" w14:textId="77777777" w:rsidR="000B3808" w:rsidRPr="000B3808" w:rsidRDefault="000B3808" w:rsidP="000B3808">
            <w:pPr>
              <w:autoSpaceDE w:val="0"/>
              <w:autoSpaceDN w:val="0"/>
              <w:adjustRightInd w:val="0"/>
              <w:rPr>
                <w:bCs/>
                <w:sz w:val="24"/>
                <w:szCs w:val="24"/>
              </w:rPr>
            </w:pPr>
            <w:r w:rsidRPr="000B3808">
              <w:rPr>
                <w:bCs/>
                <w:sz w:val="24"/>
                <w:szCs w:val="24"/>
              </w:rPr>
              <w:t>Rugsėjo  mėn.</w:t>
            </w:r>
          </w:p>
        </w:tc>
        <w:tc>
          <w:tcPr>
            <w:tcW w:w="1559" w:type="dxa"/>
            <w:shd w:val="clear" w:color="auto" w:fill="FFFFFF"/>
          </w:tcPr>
          <w:p w14:paraId="5756AA0C" w14:textId="77777777" w:rsidR="000B3808" w:rsidRPr="000B3808" w:rsidRDefault="000B3808" w:rsidP="000B3808">
            <w:pPr>
              <w:rPr>
                <w:rFonts w:eastAsia="Calibri"/>
                <w:sz w:val="24"/>
                <w:szCs w:val="24"/>
              </w:rPr>
            </w:pPr>
            <w:r w:rsidRPr="000B3808">
              <w:rPr>
                <w:rFonts w:eastAsia="Calibri"/>
                <w:sz w:val="24"/>
                <w:szCs w:val="24"/>
              </w:rPr>
              <w:t>Žmogiškieji</w:t>
            </w:r>
          </w:p>
          <w:p w14:paraId="32C66EDE" w14:textId="77777777" w:rsidR="000B3808" w:rsidRPr="000B3808" w:rsidRDefault="000B3808" w:rsidP="000B3808">
            <w:pPr>
              <w:rPr>
                <w:rFonts w:eastAsia="Calibri"/>
                <w:sz w:val="24"/>
                <w:szCs w:val="24"/>
              </w:rPr>
            </w:pPr>
            <w:r w:rsidRPr="000B3808">
              <w:rPr>
                <w:rFonts w:eastAsia="Calibri"/>
                <w:sz w:val="24"/>
                <w:szCs w:val="24"/>
              </w:rPr>
              <w:t>ištekliai</w:t>
            </w:r>
          </w:p>
        </w:tc>
        <w:tc>
          <w:tcPr>
            <w:tcW w:w="3685" w:type="dxa"/>
            <w:shd w:val="clear" w:color="auto" w:fill="FFFFFF"/>
          </w:tcPr>
          <w:p w14:paraId="019812B1" w14:textId="77777777" w:rsidR="000B3808" w:rsidRPr="000B3808" w:rsidRDefault="000B3808" w:rsidP="000B3808">
            <w:pPr>
              <w:rPr>
                <w:bCs/>
                <w:sz w:val="24"/>
                <w:szCs w:val="24"/>
              </w:rPr>
            </w:pPr>
            <w:r w:rsidRPr="000B3808">
              <w:rPr>
                <w:bCs/>
                <w:sz w:val="24"/>
                <w:szCs w:val="24"/>
              </w:rPr>
              <w:t>Susipažins tėveliai su logopedo teikiamomis paslaugomis, kaip teikiama pagalba ir kodėl ji vaikui labai reikalinga.</w:t>
            </w:r>
          </w:p>
        </w:tc>
        <w:tc>
          <w:tcPr>
            <w:tcW w:w="2410" w:type="dxa"/>
            <w:shd w:val="clear" w:color="auto" w:fill="FFFFFF"/>
          </w:tcPr>
          <w:p w14:paraId="4211D430" w14:textId="77777777" w:rsidR="000B3808" w:rsidRPr="000B3808" w:rsidRDefault="000B3808" w:rsidP="000B3808">
            <w:pPr>
              <w:rPr>
                <w:bCs/>
                <w:sz w:val="24"/>
                <w:szCs w:val="24"/>
              </w:rPr>
            </w:pPr>
            <w:r w:rsidRPr="000B3808">
              <w:rPr>
                <w:sz w:val="24"/>
                <w:szCs w:val="24"/>
              </w:rPr>
              <w:t>Informacijos sklaida  progimnazijos  tinklalapyje.</w:t>
            </w:r>
          </w:p>
        </w:tc>
      </w:tr>
      <w:tr w:rsidR="000B3808" w:rsidRPr="000B3808" w14:paraId="143C5A45" w14:textId="77777777" w:rsidTr="000B3808">
        <w:trPr>
          <w:trHeight w:val="154"/>
        </w:trPr>
        <w:tc>
          <w:tcPr>
            <w:tcW w:w="3114" w:type="dxa"/>
            <w:shd w:val="clear" w:color="auto" w:fill="FFFFFF"/>
          </w:tcPr>
          <w:p w14:paraId="1E06D0A4" w14:textId="77777777" w:rsidR="000B3808" w:rsidRPr="000B3808" w:rsidRDefault="000B3808" w:rsidP="000B3808">
            <w:pPr>
              <w:rPr>
                <w:sz w:val="24"/>
                <w:szCs w:val="24"/>
              </w:rPr>
            </w:pPr>
            <w:r w:rsidRPr="000B3808">
              <w:rPr>
                <w:sz w:val="24"/>
                <w:szCs w:val="24"/>
              </w:rPr>
              <w:t>Apvaliojo stalo diskusija  „Ką reiškia būti gerais tėvais savo vaikams?“</w:t>
            </w:r>
          </w:p>
        </w:tc>
        <w:tc>
          <w:tcPr>
            <w:tcW w:w="2268" w:type="dxa"/>
            <w:shd w:val="clear" w:color="auto" w:fill="FFFFFF"/>
          </w:tcPr>
          <w:p w14:paraId="067EEF1C" w14:textId="77777777" w:rsidR="000B3808" w:rsidRPr="000B3808" w:rsidRDefault="00B96310" w:rsidP="000B3808">
            <w:pPr>
              <w:autoSpaceDE w:val="0"/>
              <w:autoSpaceDN w:val="0"/>
              <w:adjustRightInd w:val="0"/>
              <w:rPr>
                <w:bCs/>
                <w:sz w:val="24"/>
                <w:szCs w:val="24"/>
              </w:rPr>
            </w:pPr>
            <w:r>
              <w:rPr>
                <w:bCs/>
                <w:sz w:val="24"/>
                <w:szCs w:val="24"/>
              </w:rPr>
              <w:t>Simona</w:t>
            </w:r>
            <w:r w:rsidR="000B3808" w:rsidRPr="000B3808">
              <w:rPr>
                <w:bCs/>
                <w:sz w:val="24"/>
                <w:szCs w:val="24"/>
              </w:rPr>
              <w:t xml:space="preserve"> </w:t>
            </w:r>
            <w:proofErr w:type="spellStart"/>
            <w:r w:rsidR="000B3808" w:rsidRPr="000B3808">
              <w:rPr>
                <w:bCs/>
                <w:sz w:val="24"/>
                <w:szCs w:val="24"/>
              </w:rPr>
              <w:t>Švedova</w:t>
            </w:r>
            <w:proofErr w:type="spellEnd"/>
          </w:p>
          <w:p w14:paraId="4EA7BC3E" w14:textId="77777777" w:rsidR="000B3808" w:rsidRPr="000B3808" w:rsidRDefault="00B96310" w:rsidP="000B3808">
            <w:pPr>
              <w:autoSpaceDE w:val="0"/>
              <w:autoSpaceDN w:val="0"/>
              <w:adjustRightInd w:val="0"/>
              <w:rPr>
                <w:bCs/>
                <w:sz w:val="24"/>
                <w:szCs w:val="24"/>
              </w:rPr>
            </w:pPr>
            <w:r>
              <w:rPr>
                <w:bCs/>
                <w:sz w:val="24"/>
                <w:szCs w:val="24"/>
              </w:rPr>
              <w:t xml:space="preserve">Nijolė </w:t>
            </w:r>
            <w:proofErr w:type="spellStart"/>
            <w:r w:rsidR="000B3808" w:rsidRPr="000B3808">
              <w:rPr>
                <w:bCs/>
                <w:sz w:val="24"/>
                <w:szCs w:val="24"/>
              </w:rPr>
              <w:t>Šuranovienė</w:t>
            </w:r>
            <w:proofErr w:type="spellEnd"/>
          </w:p>
        </w:tc>
        <w:tc>
          <w:tcPr>
            <w:tcW w:w="1276" w:type="dxa"/>
            <w:shd w:val="clear" w:color="auto" w:fill="FFFFFF"/>
          </w:tcPr>
          <w:p w14:paraId="13ED83C6" w14:textId="77777777" w:rsidR="000B3808" w:rsidRPr="000B3808" w:rsidRDefault="000B3808" w:rsidP="000B3808">
            <w:pPr>
              <w:autoSpaceDE w:val="0"/>
              <w:autoSpaceDN w:val="0"/>
              <w:adjustRightInd w:val="0"/>
              <w:rPr>
                <w:bCs/>
                <w:sz w:val="24"/>
                <w:szCs w:val="24"/>
              </w:rPr>
            </w:pPr>
            <w:r w:rsidRPr="000B3808">
              <w:rPr>
                <w:bCs/>
                <w:sz w:val="24"/>
                <w:szCs w:val="24"/>
              </w:rPr>
              <w:t>Lapkričio mėn.</w:t>
            </w:r>
          </w:p>
        </w:tc>
        <w:tc>
          <w:tcPr>
            <w:tcW w:w="1559" w:type="dxa"/>
            <w:shd w:val="clear" w:color="auto" w:fill="FFFFFF"/>
          </w:tcPr>
          <w:p w14:paraId="19E4EFF7" w14:textId="77777777" w:rsidR="000B3808" w:rsidRPr="000B3808" w:rsidRDefault="000B3808" w:rsidP="000B3808">
            <w:pPr>
              <w:rPr>
                <w:rFonts w:eastAsia="Calibri"/>
                <w:sz w:val="24"/>
                <w:szCs w:val="24"/>
              </w:rPr>
            </w:pPr>
            <w:r w:rsidRPr="000B3808">
              <w:rPr>
                <w:rFonts w:eastAsia="Calibri"/>
                <w:sz w:val="24"/>
                <w:szCs w:val="24"/>
              </w:rPr>
              <w:t>Žmogiškieji ištekliai</w:t>
            </w:r>
          </w:p>
        </w:tc>
        <w:tc>
          <w:tcPr>
            <w:tcW w:w="3685" w:type="dxa"/>
            <w:shd w:val="clear" w:color="auto" w:fill="FFFFFF"/>
          </w:tcPr>
          <w:p w14:paraId="7ED69092" w14:textId="77777777" w:rsidR="000B3808" w:rsidRPr="000B3808" w:rsidRDefault="000B3808" w:rsidP="000B3808">
            <w:pPr>
              <w:rPr>
                <w:bCs/>
                <w:sz w:val="24"/>
                <w:szCs w:val="24"/>
              </w:rPr>
            </w:pPr>
            <w:r w:rsidRPr="000B3808">
              <w:rPr>
                <w:bCs/>
                <w:sz w:val="24"/>
                <w:szCs w:val="24"/>
              </w:rPr>
              <w:t>Mokinių tėvai bus supažindinti su pozityvios tėvystės principais</w:t>
            </w:r>
          </w:p>
        </w:tc>
        <w:tc>
          <w:tcPr>
            <w:tcW w:w="2410" w:type="dxa"/>
            <w:shd w:val="clear" w:color="auto" w:fill="FFFFFF"/>
          </w:tcPr>
          <w:p w14:paraId="087539F0" w14:textId="77777777" w:rsidR="000B3808" w:rsidRPr="000B3808" w:rsidRDefault="000B3808" w:rsidP="000B3808">
            <w:pPr>
              <w:rPr>
                <w:bCs/>
                <w:sz w:val="24"/>
                <w:szCs w:val="24"/>
              </w:rPr>
            </w:pPr>
            <w:r w:rsidRPr="000B3808">
              <w:rPr>
                <w:bCs/>
                <w:sz w:val="24"/>
                <w:szCs w:val="24"/>
              </w:rPr>
              <w:t>Informacijos sklaida bus skelbiama progimnazijos tinklapyje.</w:t>
            </w:r>
          </w:p>
        </w:tc>
      </w:tr>
      <w:tr w:rsidR="000B3808" w:rsidRPr="000B3808" w14:paraId="08627875" w14:textId="77777777" w:rsidTr="000B3808">
        <w:trPr>
          <w:trHeight w:val="154"/>
        </w:trPr>
        <w:tc>
          <w:tcPr>
            <w:tcW w:w="3114" w:type="dxa"/>
            <w:shd w:val="clear" w:color="auto" w:fill="FFFFFF"/>
          </w:tcPr>
          <w:p w14:paraId="6A5FD7BD" w14:textId="77777777" w:rsidR="000B3808" w:rsidRPr="000B3808" w:rsidRDefault="000B3808" w:rsidP="000B3808">
            <w:pPr>
              <w:rPr>
                <w:sz w:val="24"/>
                <w:szCs w:val="24"/>
              </w:rPr>
            </w:pPr>
            <w:r w:rsidRPr="000B3808">
              <w:rPr>
                <w:sz w:val="24"/>
                <w:szCs w:val="24"/>
              </w:rPr>
              <w:t>Mokymai tėvams ,,Atverkime duris vaikams į kalbos pasaulį“</w:t>
            </w:r>
          </w:p>
        </w:tc>
        <w:tc>
          <w:tcPr>
            <w:tcW w:w="2268" w:type="dxa"/>
            <w:shd w:val="clear" w:color="auto" w:fill="FFFFFF"/>
          </w:tcPr>
          <w:p w14:paraId="79E46338" w14:textId="77777777" w:rsidR="000B3808" w:rsidRPr="000B3808" w:rsidRDefault="00B96310" w:rsidP="000B3808">
            <w:pPr>
              <w:autoSpaceDE w:val="0"/>
              <w:autoSpaceDN w:val="0"/>
              <w:adjustRightInd w:val="0"/>
              <w:rPr>
                <w:bCs/>
                <w:sz w:val="24"/>
                <w:szCs w:val="24"/>
              </w:rPr>
            </w:pPr>
            <w:r>
              <w:rPr>
                <w:bCs/>
                <w:sz w:val="24"/>
                <w:szCs w:val="24"/>
              </w:rPr>
              <w:t>Svetlana</w:t>
            </w:r>
            <w:r w:rsidR="000B3808" w:rsidRPr="000B3808">
              <w:rPr>
                <w:bCs/>
                <w:sz w:val="24"/>
                <w:szCs w:val="24"/>
              </w:rPr>
              <w:t xml:space="preserve"> </w:t>
            </w:r>
            <w:proofErr w:type="spellStart"/>
            <w:r w:rsidR="000B3808" w:rsidRPr="000B3808">
              <w:rPr>
                <w:bCs/>
                <w:sz w:val="24"/>
                <w:szCs w:val="24"/>
              </w:rPr>
              <w:t>Klepalova</w:t>
            </w:r>
            <w:proofErr w:type="spellEnd"/>
          </w:p>
          <w:p w14:paraId="49BF5B52" w14:textId="77777777" w:rsidR="000B3808" w:rsidRPr="000B3808" w:rsidRDefault="000B3808" w:rsidP="000B3808">
            <w:pPr>
              <w:autoSpaceDE w:val="0"/>
              <w:autoSpaceDN w:val="0"/>
              <w:adjustRightInd w:val="0"/>
              <w:rPr>
                <w:bCs/>
                <w:sz w:val="24"/>
                <w:szCs w:val="24"/>
              </w:rPr>
            </w:pPr>
            <w:proofErr w:type="spellStart"/>
            <w:r w:rsidRPr="000B3808">
              <w:rPr>
                <w:bCs/>
                <w:sz w:val="24"/>
                <w:szCs w:val="24"/>
              </w:rPr>
              <w:t>Ela</w:t>
            </w:r>
            <w:proofErr w:type="spellEnd"/>
            <w:r w:rsidRPr="000B3808">
              <w:rPr>
                <w:bCs/>
                <w:sz w:val="24"/>
                <w:szCs w:val="24"/>
              </w:rPr>
              <w:t xml:space="preserve"> </w:t>
            </w:r>
            <w:proofErr w:type="spellStart"/>
            <w:r w:rsidRPr="000B3808">
              <w:rPr>
                <w:bCs/>
                <w:sz w:val="24"/>
                <w:szCs w:val="24"/>
              </w:rPr>
              <w:t>Krasikova</w:t>
            </w:r>
            <w:proofErr w:type="spellEnd"/>
          </w:p>
        </w:tc>
        <w:tc>
          <w:tcPr>
            <w:tcW w:w="1276" w:type="dxa"/>
            <w:shd w:val="clear" w:color="auto" w:fill="FFFFFF"/>
          </w:tcPr>
          <w:p w14:paraId="4D1F3BEB" w14:textId="77777777" w:rsidR="000B3808" w:rsidRPr="000B3808" w:rsidRDefault="000B3808" w:rsidP="000B3808">
            <w:pPr>
              <w:autoSpaceDE w:val="0"/>
              <w:autoSpaceDN w:val="0"/>
              <w:adjustRightInd w:val="0"/>
              <w:rPr>
                <w:bCs/>
                <w:sz w:val="24"/>
                <w:szCs w:val="24"/>
              </w:rPr>
            </w:pPr>
            <w:r w:rsidRPr="000B3808">
              <w:rPr>
                <w:bCs/>
                <w:sz w:val="24"/>
                <w:szCs w:val="24"/>
              </w:rPr>
              <w:t>Balandžio mėn. mėn.</w:t>
            </w:r>
          </w:p>
        </w:tc>
        <w:tc>
          <w:tcPr>
            <w:tcW w:w="1559" w:type="dxa"/>
            <w:shd w:val="clear" w:color="auto" w:fill="FFFFFF"/>
          </w:tcPr>
          <w:p w14:paraId="424A8C20" w14:textId="77777777" w:rsidR="000B3808" w:rsidRPr="000B3808" w:rsidRDefault="000B3808" w:rsidP="000B3808">
            <w:pPr>
              <w:rPr>
                <w:rFonts w:eastAsia="Calibri"/>
                <w:sz w:val="24"/>
                <w:szCs w:val="24"/>
              </w:rPr>
            </w:pPr>
            <w:r w:rsidRPr="000B3808">
              <w:rPr>
                <w:rFonts w:eastAsia="Calibri"/>
                <w:sz w:val="24"/>
                <w:szCs w:val="24"/>
              </w:rPr>
              <w:t>Žmogiškieji</w:t>
            </w:r>
          </w:p>
          <w:p w14:paraId="40EE74BA" w14:textId="77777777" w:rsidR="000B3808" w:rsidRPr="000B3808" w:rsidRDefault="000B3808" w:rsidP="000B3808">
            <w:pPr>
              <w:rPr>
                <w:rFonts w:eastAsia="Calibri"/>
                <w:sz w:val="24"/>
                <w:szCs w:val="24"/>
              </w:rPr>
            </w:pPr>
            <w:r w:rsidRPr="000B3808">
              <w:rPr>
                <w:rFonts w:eastAsia="Calibri"/>
                <w:sz w:val="24"/>
                <w:szCs w:val="24"/>
              </w:rPr>
              <w:t>ištekliai</w:t>
            </w:r>
          </w:p>
        </w:tc>
        <w:tc>
          <w:tcPr>
            <w:tcW w:w="3685" w:type="dxa"/>
            <w:shd w:val="clear" w:color="auto" w:fill="FFFFFF"/>
          </w:tcPr>
          <w:p w14:paraId="1700D9E4" w14:textId="77777777" w:rsidR="000B3808" w:rsidRPr="000B3808" w:rsidRDefault="000B3808" w:rsidP="000B3808">
            <w:pPr>
              <w:rPr>
                <w:bCs/>
                <w:sz w:val="24"/>
                <w:szCs w:val="24"/>
              </w:rPr>
            </w:pPr>
            <w:r w:rsidRPr="000B3808">
              <w:rPr>
                <w:bCs/>
                <w:sz w:val="24"/>
                <w:szCs w:val="24"/>
              </w:rPr>
              <w:t>Tėvai sužinos, kaip pažadinti sąmoningumą ir susidomėjimą knygomis.</w:t>
            </w:r>
          </w:p>
        </w:tc>
        <w:tc>
          <w:tcPr>
            <w:tcW w:w="2410" w:type="dxa"/>
            <w:shd w:val="clear" w:color="auto" w:fill="FFFFFF"/>
          </w:tcPr>
          <w:p w14:paraId="16B3BCE6" w14:textId="77777777" w:rsidR="000B3808" w:rsidRPr="000B3808" w:rsidRDefault="000B3808" w:rsidP="000B3808">
            <w:pPr>
              <w:rPr>
                <w:bCs/>
                <w:sz w:val="24"/>
                <w:szCs w:val="24"/>
              </w:rPr>
            </w:pPr>
            <w:r w:rsidRPr="000B3808">
              <w:rPr>
                <w:sz w:val="24"/>
                <w:szCs w:val="24"/>
              </w:rPr>
              <w:t>Informacijos sklaida  progimnazijos  tinklalapyje.</w:t>
            </w:r>
          </w:p>
        </w:tc>
      </w:tr>
      <w:tr w:rsidR="000B3808" w:rsidRPr="000B3808" w14:paraId="71136E9D" w14:textId="77777777" w:rsidTr="00E04AE5">
        <w:trPr>
          <w:trHeight w:val="154"/>
        </w:trPr>
        <w:tc>
          <w:tcPr>
            <w:tcW w:w="3114" w:type="dxa"/>
          </w:tcPr>
          <w:p w14:paraId="44B3DD1F" w14:textId="77777777" w:rsidR="000B3808" w:rsidRPr="000B3808" w:rsidRDefault="000B3808" w:rsidP="000B3808">
            <w:pPr>
              <w:rPr>
                <w:sz w:val="24"/>
                <w:szCs w:val="24"/>
                <w:lang w:bidi="lo-LA"/>
              </w:rPr>
            </w:pPr>
            <w:r w:rsidRPr="000B3808">
              <w:rPr>
                <w:sz w:val="24"/>
                <w:szCs w:val="24"/>
                <w:lang w:bidi="lo-LA"/>
              </w:rPr>
              <w:t>Mokinių vasaros poilsio organizavimas.</w:t>
            </w:r>
          </w:p>
        </w:tc>
        <w:tc>
          <w:tcPr>
            <w:tcW w:w="2268" w:type="dxa"/>
          </w:tcPr>
          <w:p w14:paraId="4336C614" w14:textId="77777777" w:rsidR="000B3808" w:rsidRPr="000B3808" w:rsidRDefault="000B3808" w:rsidP="000B3808">
            <w:pPr>
              <w:autoSpaceDE w:val="0"/>
              <w:autoSpaceDN w:val="0"/>
              <w:adjustRightInd w:val="0"/>
              <w:rPr>
                <w:sz w:val="24"/>
                <w:szCs w:val="24"/>
              </w:rPr>
            </w:pPr>
            <w:r w:rsidRPr="000B3808">
              <w:rPr>
                <w:sz w:val="24"/>
                <w:szCs w:val="24"/>
              </w:rPr>
              <w:t xml:space="preserve">Soc. Pedagogė Nijolė </w:t>
            </w:r>
            <w:proofErr w:type="spellStart"/>
            <w:r w:rsidRPr="000B3808">
              <w:rPr>
                <w:sz w:val="24"/>
                <w:szCs w:val="24"/>
              </w:rPr>
              <w:t>Šuranovienė</w:t>
            </w:r>
            <w:proofErr w:type="spellEnd"/>
          </w:p>
          <w:p w14:paraId="2759C29C" w14:textId="77777777" w:rsidR="000B3808" w:rsidRPr="000B3808" w:rsidRDefault="000B3808" w:rsidP="000B3808">
            <w:pPr>
              <w:autoSpaceDE w:val="0"/>
              <w:autoSpaceDN w:val="0"/>
              <w:adjustRightInd w:val="0"/>
              <w:rPr>
                <w:sz w:val="24"/>
                <w:szCs w:val="24"/>
              </w:rPr>
            </w:pPr>
            <w:r w:rsidRPr="000B3808">
              <w:rPr>
                <w:sz w:val="24"/>
                <w:szCs w:val="24"/>
              </w:rPr>
              <w:t xml:space="preserve">Psichologė Simona </w:t>
            </w:r>
            <w:proofErr w:type="spellStart"/>
            <w:r w:rsidRPr="000B3808">
              <w:rPr>
                <w:sz w:val="24"/>
                <w:szCs w:val="24"/>
              </w:rPr>
              <w:t>Švedova</w:t>
            </w:r>
            <w:proofErr w:type="spellEnd"/>
          </w:p>
        </w:tc>
        <w:tc>
          <w:tcPr>
            <w:tcW w:w="1276" w:type="dxa"/>
          </w:tcPr>
          <w:p w14:paraId="398BB03E" w14:textId="77777777" w:rsidR="000B3808" w:rsidRPr="000B3808" w:rsidRDefault="000B3808" w:rsidP="000B3808">
            <w:pPr>
              <w:autoSpaceDE w:val="0"/>
              <w:autoSpaceDN w:val="0"/>
              <w:adjustRightInd w:val="0"/>
              <w:rPr>
                <w:sz w:val="24"/>
                <w:szCs w:val="24"/>
              </w:rPr>
            </w:pPr>
            <w:r w:rsidRPr="000B3808">
              <w:rPr>
                <w:sz w:val="24"/>
                <w:szCs w:val="24"/>
              </w:rPr>
              <w:t>Birželio mėn.</w:t>
            </w:r>
          </w:p>
        </w:tc>
        <w:tc>
          <w:tcPr>
            <w:tcW w:w="1559" w:type="dxa"/>
          </w:tcPr>
          <w:p w14:paraId="3EF4FEA2" w14:textId="77777777" w:rsidR="000B3808" w:rsidRPr="000B3808" w:rsidRDefault="000B3808" w:rsidP="000B3808">
            <w:pPr>
              <w:autoSpaceDE w:val="0"/>
              <w:autoSpaceDN w:val="0"/>
              <w:adjustRightInd w:val="0"/>
              <w:rPr>
                <w:sz w:val="24"/>
                <w:szCs w:val="24"/>
              </w:rPr>
            </w:pPr>
            <w:r w:rsidRPr="000B3808">
              <w:rPr>
                <w:sz w:val="24"/>
                <w:szCs w:val="24"/>
              </w:rPr>
              <w:t xml:space="preserve">Projekto lėšos 800 </w:t>
            </w:r>
            <w:proofErr w:type="spellStart"/>
            <w:r w:rsidRPr="000B3808">
              <w:rPr>
                <w:sz w:val="24"/>
                <w:szCs w:val="24"/>
              </w:rPr>
              <w:t>Eur</w:t>
            </w:r>
            <w:proofErr w:type="spellEnd"/>
          </w:p>
        </w:tc>
        <w:tc>
          <w:tcPr>
            <w:tcW w:w="3685" w:type="dxa"/>
          </w:tcPr>
          <w:p w14:paraId="57D96AF6" w14:textId="77777777" w:rsidR="000B3808" w:rsidRPr="000B3808" w:rsidRDefault="000B3808" w:rsidP="000B3808">
            <w:pPr>
              <w:autoSpaceDE w:val="0"/>
              <w:autoSpaceDN w:val="0"/>
              <w:adjustRightInd w:val="0"/>
              <w:rPr>
                <w:sz w:val="24"/>
                <w:szCs w:val="24"/>
                <w:lang w:bidi="lo-LA"/>
              </w:rPr>
            </w:pPr>
            <w:r w:rsidRPr="000B3808">
              <w:rPr>
                <w:sz w:val="24"/>
                <w:szCs w:val="24"/>
                <w:lang w:bidi="lo-LA"/>
              </w:rPr>
              <w:t>Turiningas mokinių poilsis dienos vasaros stovyklose, organizuojamose progimnazijoje.</w:t>
            </w:r>
          </w:p>
        </w:tc>
        <w:tc>
          <w:tcPr>
            <w:tcW w:w="2410" w:type="dxa"/>
          </w:tcPr>
          <w:p w14:paraId="4AE93E9A" w14:textId="77777777" w:rsidR="000B3808" w:rsidRPr="000B3808" w:rsidRDefault="000B3808" w:rsidP="000B3808">
            <w:pPr>
              <w:autoSpaceDE w:val="0"/>
              <w:autoSpaceDN w:val="0"/>
              <w:adjustRightInd w:val="0"/>
              <w:rPr>
                <w:sz w:val="24"/>
                <w:szCs w:val="24"/>
              </w:rPr>
            </w:pPr>
            <w:r w:rsidRPr="000B3808">
              <w:rPr>
                <w:sz w:val="24"/>
                <w:szCs w:val="24"/>
              </w:rPr>
              <w:t>Informacija skelbiama tinklalapyje.</w:t>
            </w:r>
          </w:p>
        </w:tc>
      </w:tr>
      <w:tr w:rsidR="000B3808" w:rsidRPr="000B3808" w14:paraId="11925050" w14:textId="77777777" w:rsidTr="000B3808">
        <w:trPr>
          <w:trHeight w:val="154"/>
        </w:trPr>
        <w:tc>
          <w:tcPr>
            <w:tcW w:w="14312" w:type="dxa"/>
            <w:gridSpan w:val="6"/>
            <w:shd w:val="clear" w:color="auto" w:fill="FDE9D9"/>
          </w:tcPr>
          <w:p w14:paraId="1187609E" w14:textId="77777777" w:rsidR="000B3808" w:rsidRPr="000B3808" w:rsidRDefault="000B3808" w:rsidP="000B3808">
            <w:pPr>
              <w:autoSpaceDE w:val="0"/>
              <w:autoSpaceDN w:val="0"/>
              <w:adjustRightInd w:val="0"/>
              <w:jc w:val="center"/>
              <w:rPr>
                <w:b/>
                <w:bCs/>
                <w:sz w:val="24"/>
                <w:szCs w:val="24"/>
              </w:rPr>
            </w:pPr>
            <w:r w:rsidRPr="000B3808">
              <w:rPr>
                <w:b/>
                <w:bCs/>
                <w:sz w:val="24"/>
                <w:szCs w:val="24"/>
              </w:rPr>
              <w:t xml:space="preserve">2 uždavinys. </w:t>
            </w:r>
            <w:r w:rsidRPr="000B3808">
              <w:rPr>
                <w:bCs/>
                <w:sz w:val="24"/>
                <w:szCs w:val="24"/>
              </w:rPr>
              <w:t xml:space="preserve">Formuoti mokinių brandžias vertybines nuostatas bei sveiko ir saugaus gyvenimo įgūdžius. </w:t>
            </w:r>
          </w:p>
        </w:tc>
      </w:tr>
      <w:tr w:rsidR="000B3808" w:rsidRPr="000B3808" w14:paraId="2391C5F1" w14:textId="77777777" w:rsidTr="00E04AE5">
        <w:trPr>
          <w:trHeight w:val="844"/>
        </w:trPr>
        <w:tc>
          <w:tcPr>
            <w:tcW w:w="3114" w:type="dxa"/>
          </w:tcPr>
          <w:p w14:paraId="351FC868" w14:textId="77777777" w:rsidR="000B3808" w:rsidRPr="000B3808" w:rsidRDefault="000B3808" w:rsidP="000B3808">
            <w:pPr>
              <w:autoSpaceDE w:val="0"/>
              <w:autoSpaceDN w:val="0"/>
              <w:adjustRightInd w:val="0"/>
              <w:rPr>
                <w:bCs/>
                <w:sz w:val="24"/>
                <w:szCs w:val="24"/>
              </w:rPr>
            </w:pPr>
            <w:r w:rsidRPr="000B3808">
              <w:rPr>
                <w:bCs/>
                <w:sz w:val="24"/>
                <w:szCs w:val="24"/>
              </w:rPr>
              <w:t>Mokinių sveikatos tikrinimai.</w:t>
            </w:r>
          </w:p>
        </w:tc>
        <w:tc>
          <w:tcPr>
            <w:tcW w:w="2268" w:type="dxa"/>
          </w:tcPr>
          <w:p w14:paraId="1F58123A" w14:textId="77777777" w:rsidR="000B3808" w:rsidRPr="000B3808" w:rsidRDefault="000B3808" w:rsidP="000B3808">
            <w:pPr>
              <w:autoSpaceDE w:val="0"/>
              <w:autoSpaceDN w:val="0"/>
              <w:adjustRightInd w:val="0"/>
              <w:rPr>
                <w:bCs/>
                <w:sz w:val="24"/>
                <w:szCs w:val="24"/>
              </w:rPr>
            </w:pPr>
            <w:r w:rsidRPr="000B3808">
              <w:rPr>
                <w:bCs/>
                <w:sz w:val="24"/>
                <w:szCs w:val="24"/>
              </w:rPr>
              <w:t>Sveikatos priežiūros specialistė</w:t>
            </w:r>
          </w:p>
        </w:tc>
        <w:tc>
          <w:tcPr>
            <w:tcW w:w="1276" w:type="dxa"/>
          </w:tcPr>
          <w:p w14:paraId="10C009C0" w14:textId="77777777" w:rsidR="000B3808" w:rsidRPr="000B3808" w:rsidRDefault="000B3808" w:rsidP="000B3808">
            <w:pPr>
              <w:autoSpaceDE w:val="0"/>
              <w:autoSpaceDN w:val="0"/>
              <w:adjustRightInd w:val="0"/>
              <w:rPr>
                <w:bCs/>
                <w:sz w:val="24"/>
                <w:szCs w:val="24"/>
              </w:rPr>
            </w:pPr>
            <w:r w:rsidRPr="000B3808">
              <w:rPr>
                <w:bCs/>
                <w:sz w:val="24"/>
                <w:szCs w:val="24"/>
              </w:rPr>
              <w:t xml:space="preserve">Pagal </w:t>
            </w:r>
            <w:proofErr w:type="spellStart"/>
            <w:r w:rsidRPr="000B3808">
              <w:rPr>
                <w:bCs/>
                <w:sz w:val="24"/>
                <w:szCs w:val="24"/>
              </w:rPr>
              <w:t>specia-listo</w:t>
            </w:r>
            <w:proofErr w:type="spellEnd"/>
            <w:r w:rsidRPr="000B3808">
              <w:rPr>
                <w:bCs/>
                <w:sz w:val="24"/>
                <w:szCs w:val="24"/>
              </w:rPr>
              <w:t xml:space="preserve"> planą</w:t>
            </w:r>
          </w:p>
        </w:tc>
        <w:tc>
          <w:tcPr>
            <w:tcW w:w="1559" w:type="dxa"/>
          </w:tcPr>
          <w:p w14:paraId="3242B396" w14:textId="77777777" w:rsidR="000B3808" w:rsidRPr="000B3808" w:rsidRDefault="000B3808" w:rsidP="000B3808">
            <w:pPr>
              <w:autoSpaceDE w:val="0"/>
              <w:autoSpaceDN w:val="0"/>
              <w:adjustRightInd w:val="0"/>
              <w:jc w:val="center"/>
              <w:rPr>
                <w:bCs/>
                <w:sz w:val="24"/>
                <w:szCs w:val="24"/>
              </w:rPr>
            </w:pPr>
            <w:r w:rsidRPr="000B3808">
              <w:rPr>
                <w:bCs/>
                <w:sz w:val="24"/>
                <w:szCs w:val="24"/>
              </w:rPr>
              <w:t>Žmogiškieji ištekliai</w:t>
            </w:r>
          </w:p>
        </w:tc>
        <w:tc>
          <w:tcPr>
            <w:tcW w:w="3685" w:type="dxa"/>
          </w:tcPr>
          <w:p w14:paraId="43F05B1B" w14:textId="77777777" w:rsidR="000B3808" w:rsidRPr="000B3808" w:rsidRDefault="000B3808" w:rsidP="000B3808">
            <w:pPr>
              <w:autoSpaceDE w:val="0"/>
              <w:autoSpaceDN w:val="0"/>
              <w:adjustRightInd w:val="0"/>
              <w:rPr>
                <w:bCs/>
                <w:sz w:val="24"/>
                <w:szCs w:val="24"/>
              </w:rPr>
            </w:pPr>
            <w:r w:rsidRPr="000B3808">
              <w:rPr>
                <w:bCs/>
                <w:sz w:val="24"/>
                <w:szCs w:val="24"/>
              </w:rPr>
              <w:t>Tikrinamos mokinių sveikatos pažymos, sveikatos tikrinimai atliekami tik tėvų sutikimu.</w:t>
            </w:r>
          </w:p>
        </w:tc>
        <w:tc>
          <w:tcPr>
            <w:tcW w:w="2410" w:type="dxa"/>
          </w:tcPr>
          <w:p w14:paraId="76E3FDF0" w14:textId="77777777" w:rsidR="000B3808" w:rsidRPr="000B3808" w:rsidRDefault="000B3808" w:rsidP="000B3808">
            <w:pPr>
              <w:autoSpaceDE w:val="0"/>
              <w:autoSpaceDN w:val="0"/>
              <w:adjustRightInd w:val="0"/>
              <w:rPr>
                <w:bCs/>
                <w:sz w:val="24"/>
                <w:szCs w:val="24"/>
              </w:rPr>
            </w:pPr>
            <w:r w:rsidRPr="000B3808">
              <w:rPr>
                <w:bCs/>
                <w:sz w:val="24"/>
                <w:szCs w:val="24"/>
              </w:rPr>
              <w:t xml:space="preserve">Informacija el. dienyne </w:t>
            </w:r>
            <w:proofErr w:type="spellStart"/>
            <w:r w:rsidRPr="000B3808">
              <w:rPr>
                <w:bCs/>
                <w:sz w:val="24"/>
                <w:szCs w:val="24"/>
              </w:rPr>
              <w:t>Tamo</w:t>
            </w:r>
            <w:proofErr w:type="spellEnd"/>
            <w:r w:rsidRPr="000B3808">
              <w:rPr>
                <w:bCs/>
                <w:sz w:val="24"/>
                <w:szCs w:val="24"/>
              </w:rPr>
              <w:t xml:space="preserve"> tėvams.</w:t>
            </w:r>
          </w:p>
        </w:tc>
      </w:tr>
      <w:tr w:rsidR="000B3808" w:rsidRPr="000B3808" w14:paraId="74B2800F" w14:textId="77777777" w:rsidTr="00E04AE5">
        <w:trPr>
          <w:trHeight w:val="573"/>
        </w:trPr>
        <w:tc>
          <w:tcPr>
            <w:tcW w:w="3114" w:type="dxa"/>
          </w:tcPr>
          <w:p w14:paraId="2A637BCE" w14:textId="77777777" w:rsidR="000B3808" w:rsidRPr="000B3808" w:rsidRDefault="000B3808" w:rsidP="000B3808">
            <w:pPr>
              <w:autoSpaceDE w:val="0"/>
              <w:autoSpaceDN w:val="0"/>
              <w:adjustRightInd w:val="0"/>
              <w:rPr>
                <w:bCs/>
                <w:sz w:val="24"/>
                <w:szCs w:val="24"/>
              </w:rPr>
            </w:pPr>
            <w:r w:rsidRPr="000B3808">
              <w:rPr>
                <w:bCs/>
                <w:sz w:val="24"/>
                <w:szCs w:val="24"/>
              </w:rPr>
              <w:t>Dalyvavimas projekte „</w:t>
            </w:r>
            <w:proofErr w:type="spellStart"/>
            <w:r w:rsidRPr="000B3808">
              <w:rPr>
                <w:bCs/>
                <w:sz w:val="24"/>
                <w:szCs w:val="24"/>
              </w:rPr>
              <w:t>Sveikatiada</w:t>
            </w:r>
            <w:proofErr w:type="spellEnd"/>
            <w:r w:rsidRPr="000B3808">
              <w:rPr>
                <w:bCs/>
                <w:sz w:val="24"/>
                <w:szCs w:val="24"/>
              </w:rPr>
              <w:t>“</w:t>
            </w:r>
          </w:p>
        </w:tc>
        <w:tc>
          <w:tcPr>
            <w:tcW w:w="2268" w:type="dxa"/>
          </w:tcPr>
          <w:p w14:paraId="45914BBA" w14:textId="77777777" w:rsidR="000B3808" w:rsidRPr="000B3808" w:rsidRDefault="000B3808" w:rsidP="000B3808">
            <w:pPr>
              <w:autoSpaceDE w:val="0"/>
              <w:autoSpaceDN w:val="0"/>
              <w:adjustRightInd w:val="0"/>
              <w:rPr>
                <w:bCs/>
                <w:sz w:val="24"/>
                <w:szCs w:val="24"/>
              </w:rPr>
            </w:pPr>
            <w:r w:rsidRPr="000B3808">
              <w:rPr>
                <w:bCs/>
                <w:sz w:val="24"/>
                <w:szCs w:val="24"/>
              </w:rPr>
              <w:t>Visuomenės sveikatos specialistė</w:t>
            </w:r>
          </w:p>
        </w:tc>
        <w:tc>
          <w:tcPr>
            <w:tcW w:w="1276" w:type="dxa"/>
          </w:tcPr>
          <w:p w14:paraId="7212F9C1" w14:textId="77777777" w:rsidR="000B3808" w:rsidRPr="000B3808" w:rsidRDefault="000B3808" w:rsidP="000B3808">
            <w:pPr>
              <w:autoSpaceDE w:val="0"/>
              <w:autoSpaceDN w:val="0"/>
              <w:adjustRightInd w:val="0"/>
              <w:jc w:val="center"/>
              <w:rPr>
                <w:bCs/>
                <w:sz w:val="24"/>
                <w:szCs w:val="24"/>
              </w:rPr>
            </w:pPr>
            <w:r w:rsidRPr="000B3808">
              <w:rPr>
                <w:bCs/>
                <w:sz w:val="24"/>
                <w:szCs w:val="24"/>
              </w:rPr>
              <w:t>Visus mokslo metus</w:t>
            </w:r>
          </w:p>
        </w:tc>
        <w:tc>
          <w:tcPr>
            <w:tcW w:w="1559" w:type="dxa"/>
          </w:tcPr>
          <w:p w14:paraId="5D04637D" w14:textId="77777777" w:rsidR="000B3808" w:rsidRPr="000B3808" w:rsidRDefault="000B3808" w:rsidP="000B3808">
            <w:pPr>
              <w:autoSpaceDE w:val="0"/>
              <w:autoSpaceDN w:val="0"/>
              <w:adjustRightInd w:val="0"/>
              <w:rPr>
                <w:bCs/>
                <w:sz w:val="24"/>
                <w:szCs w:val="24"/>
              </w:rPr>
            </w:pPr>
            <w:r w:rsidRPr="000B3808">
              <w:rPr>
                <w:bCs/>
                <w:sz w:val="24"/>
                <w:szCs w:val="24"/>
              </w:rPr>
              <w:t>Žmogiškieji ištekliai</w:t>
            </w:r>
          </w:p>
        </w:tc>
        <w:tc>
          <w:tcPr>
            <w:tcW w:w="3685" w:type="dxa"/>
          </w:tcPr>
          <w:p w14:paraId="0C698E5A" w14:textId="77777777" w:rsidR="000B3808" w:rsidRPr="000B3808" w:rsidRDefault="000B3808" w:rsidP="000B3808">
            <w:pPr>
              <w:autoSpaceDE w:val="0"/>
              <w:autoSpaceDN w:val="0"/>
              <w:adjustRightInd w:val="0"/>
              <w:rPr>
                <w:bCs/>
                <w:sz w:val="24"/>
                <w:szCs w:val="24"/>
              </w:rPr>
            </w:pPr>
            <w:r w:rsidRPr="000B3808">
              <w:rPr>
                <w:bCs/>
                <w:sz w:val="24"/>
                <w:szCs w:val="24"/>
              </w:rPr>
              <w:t>Mokiniai patobulins žinias apie sveiką gyvenimo būdą</w:t>
            </w:r>
          </w:p>
        </w:tc>
        <w:tc>
          <w:tcPr>
            <w:tcW w:w="2410" w:type="dxa"/>
          </w:tcPr>
          <w:p w14:paraId="4886C14D" w14:textId="77777777" w:rsidR="000B3808" w:rsidRPr="000B3808" w:rsidRDefault="000B3808" w:rsidP="000B3808">
            <w:pPr>
              <w:autoSpaceDE w:val="0"/>
              <w:autoSpaceDN w:val="0"/>
              <w:adjustRightInd w:val="0"/>
              <w:rPr>
                <w:bCs/>
                <w:sz w:val="24"/>
                <w:szCs w:val="24"/>
              </w:rPr>
            </w:pPr>
            <w:r w:rsidRPr="000B3808">
              <w:rPr>
                <w:bCs/>
                <w:sz w:val="24"/>
                <w:szCs w:val="24"/>
              </w:rPr>
              <w:t>Informacijos progimnazijos  tinklalapyje skelbimas.</w:t>
            </w:r>
          </w:p>
        </w:tc>
      </w:tr>
      <w:tr w:rsidR="000B3808" w:rsidRPr="000B3808" w14:paraId="10E1547A" w14:textId="77777777" w:rsidTr="000B3808">
        <w:trPr>
          <w:trHeight w:val="1325"/>
        </w:trPr>
        <w:tc>
          <w:tcPr>
            <w:tcW w:w="3114" w:type="dxa"/>
            <w:shd w:val="clear" w:color="auto" w:fill="FFFFFF"/>
          </w:tcPr>
          <w:p w14:paraId="7EE7BE86" w14:textId="77777777" w:rsidR="000B3808" w:rsidRPr="000B3808" w:rsidRDefault="000B3808" w:rsidP="000B3808">
            <w:pPr>
              <w:suppressAutoHyphens/>
              <w:spacing w:line="100" w:lineRule="atLeast"/>
              <w:rPr>
                <w:rFonts w:eastAsia="Calibri"/>
                <w:kern w:val="1"/>
                <w:sz w:val="24"/>
                <w:szCs w:val="24"/>
                <w:lang w:eastAsia="ar-SA"/>
              </w:rPr>
            </w:pPr>
            <w:r w:rsidRPr="000B3808">
              <w:rPr>
                <w:rFonts w:eastAsia="Calibri"/>
                <w:kern w:val="1"/>
                <w:sz w:val="24"/>
                <w:szCs w:val="24"/>
                <w:lang w:eastAsia="ar-SA"/>
              </w:rPr>
              <w:t>LIONS QUEST prevencinės programos paauglystės kryžkelė įgyvendinimas 5-8 klasėse.</w:t>
            </w:r>
          </w:p>
        </w:tc>
        <w:tc>
          <w:tcPr>
            <w:tcW w:w="2268" w:type="dxa"/>
            <w:shd w:val="clear" w:color="auto" w:fill="FFFFFF"/>
          </w:tcPr>
          <w:p w14:paraId="1B851D48" w14:textId="77777777" w:rsidR="000B3808" w:rsidRPr="000B3808" w:rsidRDefault="000B3808" w:rsidP="000B3808">
            <w:pPr>
              <w:rPr>
                <w:sz w:val="24"/>
                <w:szCs w:val="24"/>
              </w:rPr>
            </w:pPr>
            <w:r w:rsidRPr="000B3808">
              <w:rPr>
                <w:sz w:val="24"/>
                <w:szCs w:val="24"/>
              </w:rPr>
              <w:t>M</w:t>
            </w:r>
            <w:r w:rsidR="00B96310">
              <w:rPr>
                <w:sz w:val="24"/>
                <w:szCs w:val="24"/>
              </w:rPr>
              <w:t>iglė</w:t>
            </w:r>
            <w:r w:rsidRPr="000B3808">
              <w:rPr>
                <w:sz w:val="24"/>
                <w:szCs w:val="24"/>
              </w:rPr>
              <w:t xml:space="preserve"> </w:t>
            </w:r>
            <w:proofErr w:type="spellStart"/>
            <w:r w:rsidRPr="000B3808">
              <w:rPr>
                <w:sz w:val="24"/>
                <w:szCs w:val="24"/>
              </w:rPr>
              <w:t>Bulovienė</w:t>
            </w:r>
            <w:proofErr w:type="spellEnd"/>
            <w:r w:rsidRPr="000B3808">
              <w:rPr>
                <w:sz w:val="24"/>
                <w:szCs w:val="24"/>
              </w:rPr>
              <w:t xml:space="preserve"> </w:t>
            </w:r>
          </w:p>
          <w:p w14:paraId="5CC11DB5" w14:textId="77777777" w:rsidR="000B3808" w:rsidRPr="000B3808" w:rsidRDefault="00B96310" w:rsidP="000B3808">
            <w:pPr>
              <w:rPr>
                <w:sz w:val="24"/>
                <w:szCs w:val="24"/>
              </w:rPr>
            </w:pPr>
            <w:r>
              <w:rPr>
                <w:sz w:val="24"/>
                <w:szCs w:val="24"/>
              </w:rPr>
              <w:t>Simona</w:t>
            </w:r>
            <w:r w:rsidR="000B3808" w:rsidRPr="000B3808">
              <w:rPr>
                <w:sz w:val="24"/>
                <w:szCs w:val="24"/>
              </w:rPr>
              <w:t xml:space="preserve"> </w:t>
            </w:r>
            <w:proofErr w:type="spellStart"/>
            <w:r w:rsidR="000B3808" w:rsidRPr="000B3808">
              <w:rPr>
                <w:sz w:val="24"/>
                <w:szCs w:val="24"/>
              </w:rPr>
              <w:t>Švedova</w:t>
            </w:r>
            <w:proofErr w:type="spellEnd"/>
            <w:r w:rsidR="000B3808" w:rsidRPr="000B3808">
              <w:rPr>
                <w:sz w:val="24"/>
                <w:szCs w:val="24"/>
              </w:rPr>
              <w:t xml:space="preserve">, </w:t>
            </w:r>
          </w:p>
          <w:p w14:paraId="779D9EB0" w14:textId="77777777" w:rsidR="000B3808" w:rsidRPr="000B3808" w:rsidRDefault="00B96310" w:rsidP="000B3808">
            <w:pPr>
              <w:rPr>
                <w:sz w:val="24"/>
                <w:szCs w:val="24"/>
              </w:rPr>
            </w:pPr>
            <w:r>
              <w:rPr>
                <w:sz w:val="24"/>
                <w:szCs w:val="24"/>
              </w:rPr>
              <w:t>Nijolė</w:t>
            </w:r>
            <w:r w:rsidR="005A32AC">
              <w:rPr>
                <w:sz w:val="24"/>
                <w:szCs w:val="24"/>
              </w:rPr>
              <w:t xml:space="preserve"> </w:t>
            </w:r>
            <w:proofErr w:type="spellStart"/>
            <w:r w:rsidR="005A32AC">
              <w:rPr>
                <w:sz w:val="24"/>
                <w:szCs w:val="24"/>
              </w:rPr>
              <w:t>Šurano</w:t>
            </w:r>
            <w:r w:rsidR="000B3808" w:rsidRPr="000B3808">
              <w:rPr>
                <w:sz w:val="24"/>
                <w:szCs w:val="24"/>
              </w:rPr>
              <w:t>vienė</w:t>
            </w:r>
            <w:proofErr w:type="spellEnd"/>
            <w:r>
              <w:rPr>
                <w:sz w:val="24"/>
                <w:szCs w:val="24"/>
              </w:rPr>
              <w:t>,</w:t>
            </w:r>
          </w:p>
          <w:p w14:paraId="74DDC264" w14:textId="77777777" w:rsidR="000B3808" w:rsidRPr="000B3808" w:rsidRDefault="000B3808" w:rsidP="000B3808">
            <w:pPr>
              <w:rPr>
                <w:sz w:val="24"/>
                <w:szCs w:val="24"/>
              </w:rPr>
            </w:pPr>
            <w:r w:rsidRPr="000B3808">
              <w:rPr>
                <w:sz w:val="24"/>
                <w:szCs w:val="24"/>
              </w:rPr>
              <w:t>Klasių vadovai</w:t>
            </w:r>
          </w:p>
        </w:tc>
        <w:tc>
          <w:tcPr>
            <w:tcW w:w="1276" w:type="dxa"/>
            <w:shd w:val="clear" w:color="auto" w:fill="FFFFFF"/>
          </w:tcPr>
          <w:p w14:paraId="7A776B4A" w14:textId="77777777" w:rsidR="000B3808" w:rsidRPr="000B3808" w:rsidRDefault="000B3808" w:rsidP="000B3808">
            <w:pPr>
              <w:rPr>
                <w:sz w:val="24"/>
                <w:szCs w:val="24"/>
              </w:rPr>
            </w:pPr>
            <w:r w:rsidRPr="000B3808">
              <w:rPr>
                <w:sz w:val="24"/>
                <w:szCs w:val="24"/>
              </w:rPr>
              <w:t>Mokslo metų pabaigoje</w:t>
            </w:r>
          </w:p>
        </w:tc>
        <w:tc>
          <w:tcPr>
            <w:tcW w:w="1559" w:type="dxa"/>
            <w:shd w:val="clear" w:color="auto" w:fill="FFFFFF"/>
          </w:tcPr>
          <w:p w14:paraId="525BE48D" w14:textId="77777777" w:rsidR="000B3808" w:rsidRPr="000B3808" w:rsidRDefault="000B3808" w:rsidP="000B3808">
            <w:pPr>
              <w:rPr>
                <w:sz w:val="24"/>
                <w:szCs w:val="24"/>
              </w:rPr>
            </w:pPr>
            <w:r w:rsidRPr="000B3808">
              <w:rPr>
                <w:sz w:val="24"/>
                <w:szCs w:val="24"/>
              </w:rPr>
              <w:t>Žmogiškieji ištekliai</w:t>
            </w:r>
          </w:p>
        </w:tc>
        <w:tc>
          <w:tcPr>
            <w:tcW w:w="3685" w:type="dxa"/>
            <w:shd w:val="clear" w:color="auto" w:fill="FFFFFF"/>
          </w:tcPr>
          <w:p w14:paraId="2A5BDA01" w14:textId="77777777" w:rsidR="000B3808" w:rsidRPr="000B3808" w:rsidRDefault="000B3808" w:rsidP="000B3808">
            <w:pPr>
              <w:rPr>
                <w:bCs/>
                <w:sz w:val="24"/>
                <w:szCs w:val="24"/>
              </w:rPr>
            </w:pPr>
            <w:r w:rsidRPr="000B3808">
              <w:rPr>
                <w:sz w:val="24"/>
                <w:szCs w:val="24"/>
                <w:shd w:val="clear" w:color="auto" w:fill="FFFFFF"/>
              </w:rPr>
              <w:t>Padės mokytojams kurti saugią mokymosi aplinką ir ugdyti gyvenimo įgūdžius, padedančius mokiniams išgyventi paauglystės metus. </w:t>
            </w:r>
          </w:p>
        </w:tc>
        <w:tc>
          <w:tcPr>
            <w:tcW w:w="2410" w:type="dxa"/>
            <w:shd w:val="clear" w:color="auto" w:fill="FFFFFF"/>
          </w:tcPr>
          <w:p w14:paraId="20C7179B" w14:textId="77777777" w:rsidR="000B3808" w:rsidRPr="000B3808" w:rsidRDefault="000B3808" w:rsidP="000B3808">
            <w:pPr>
              <w:rPr>
                <w:bCs/>
                <w:sz w:val="24"/>
                <w:szCs w:val="24"/>
              </w:rPr>
            </w:pPr>
            <w:r w:rsidRPr="000B3808">
              <w:rPr>
                <w:sz w:val="24"/>
                <w:szCs w:val="24"/>
              </w:rPr>
              <w:t>Klasių vadovų metodinė grupė</w:t>
            </w:r>
          </w:p>
        </w:tc>
      </w:tr>
      <w:tr w:rsidR="000B3808" w:rsidRPr="000B3808" w14:paraId="14F44CA4" w14:textId="77777777" w:rsidTr="00E04AE5">
        <w:trPr>
          <w:trHeight w:val="1197"/>
        </w:trPr>
        <w:tc>
          <w:tcPr>
            <w:tcW w:w="3114" w:type="dxa"/>
          </w:tcPr>
          <w:p w14:paraId="2F728485" w14:textId="77777777" w:rsidR="000B3808" w:rsidRPr="000B3808" w:rsidRDefault="000B3808" w:rsidP="000B3808">
            <w:pPr>
              <w:autoSpaceDE w:val="0"/>
              <w:autoSpaceDN w:val="0"/>
              <w:adjustRightInd w:val="0"/>
              <w:rPr>
                <w:bCs/>
                <w:sz w:val="24"/>
                <w:szCs w:val="24"/>
              </w:rPr>
            </w:pPr>
            <w:r w:rsidRPr="000B3808">
              <w:rPr>
                <w:bCs/>
                <w:sz w:val="24"/>
                <w:szCs w:val="24"/>
              </w:rPr>
              <w:t xml:space="preserve">Europos </w:t>
            </w:r>
            <w:proofErr w:type="spellStart"/>
            <w:r w:rsidRPr="000B3808">
              <w:rPr>
                <w:bCs/>
                <w:sz w:val="24"/>
                <w:szCs w:val="24"/>
              </w:rPr>
              <w:t>Judumo</w:t>
            </w:r>
            <w:proofErr w:type="spellEnd"/>
            <w:r w:rsidRPr="000B3808">
              <w:rPr>
                <w:bCs/>
                <w:sz w:val="24"/>
                <w:szCs w:val="24"/>
              </w:rPr>
              <w:t xml:space="preserve"> savaitės organizavimas</w:t>
            </w:r>
          </w:p>
        </w:tc>
        <w:tc>
          <w:tcPr>
            <w:tcW w:w="2268" w:type="dxa"/>
          </w:tcPr>
          <w:p w14:paraId="57529EA2" w14:textId="77777777" w:rsidR="000B3808" w:rsidRPr="000B3808" w:rsidRDefault="000B3808" w:rsidP="000B3808">
            <w:pPr>
              <w:autoSpaceDE w:val="0"/>
              <w:autoSpaceDN w:val="0"/>
              <w:adjustRightInd w:val="0"/>
              <w:rPr>
                <w:bCs/>
                <w:sz w:val="24"/>
                <w:szCs w:val="24"/>
              </w:rPr>
            </w:pPr>
            <w:r w:rsidRPr="000B3808">
              <w:rPr>
                <w:bCs/>
                <w:sz w:val="24"/>
                <w:szCs w:val="24"/>
              </w:rPr>
              <w:t>Visuomenės sveikatos specialistė</w:t>
            </w:r>
          </w:p>
        </w:tc>
        <w:tc>
          <w:tcPr>
            <w:tcW w:w="1276" w:type="dxa"/>
          </w:tcPr>
          <w:p w14:paraId="179C8F29" w14:textId="77777777" w:rsidR="000B3808" w:rsidRPr="000B3808" w:rsidRDefault="000B3808" w:rsidP="000B3808">
            <w:pPr>
              <w:autoSpaceDE w:val="0"/>
              <w:autoSpaceDN w:val="0"/>
              <w:adjustRightInd w:val="0"/>
              <w:jc w:val="center"/>
              <w:rPr>
                <w:bCs/>
                <w:sz w:val="24"/>
                <w:szCs w:val="24"/>
              </w:rPr>
            </w:pPr>
            <w:r w:rsidRPr="000B3808">
              <w:rPr>
                <w:bCs/>
                <w:sz w:val="24"/>
                <w:szCs w:val="24"/>
              </w:rPr>
              <w:t>Rugsėjo mėn.</w:t>
            </w:r>
          </w:p>
        </w:tc>
        <w:tc>
          <w:tcPr>
            <w:tcW w:w="1559" w:type="dxa"/>
          </w:tcPr>
          <w:p w14:paraId="6C2CD75B" w14:textId="77777777" w:rsidR="000B3808" w:rsidRPr="000B3808" w:rsidRDefault="000B3808" w:rsidP="000B3808">
            <w:pPr>
              <w:autoSpaceDE w:val="0"/>
              <w:autoSpaceDN w:val="0"/>
              <w:adjustRightInd w:val="0"/>
              <w:jc w:val="center"/>
              <w:rPr>
                <w:bCs/>
                <w:sz w:val="24"/>
                <w:szCs w:val="24"/>
              </w:rPr>
            </w:pPr>
            <w:r w:rsidRPr="000B3808">
              <w:rPr>
                <w:bCs/>
                <w:sz w:val="24"/>
                <w:szCs w:val="24"/>
              </w:rPr>
              <w:t>Žmogiškieji ištekliai</w:t>
            </w:r>
          </w:p>
        </w:tc>
        <w:tc>
          <w:tcPr>
            <w:tcW w:w="3685" w:type="dxa"/>
          </w:tcPr>
          <w:p w14:paraId="0F4EB87F" w14:textId="77777777" w:rsidR="000B3808" w:rsidRPr="000B3808" w:rsidRDefault="000B3808" w:rsidP="000B3808">
            <w:pPr>
              <w:autoSpaceDE w:val="0"/>
              <w:autoSpaceDN w:val="0"/>
              <w:adjustRightInd w:val="0"/>
              <w:rPr>
                <w:bCs/>
                <w:sz w:val="24"/>
                <w:szCs w:val="24"/>
              </w:rPr>
            </w:pPr>
            <w:r w:rsidRPr="000B3808">
              <w:rPr>
                <w:bCs/>
                <w:sz w:val="24"/>
                <w:szCs w:val="24"/>
              </w:rPr>
              <w:t>Mokiniai bus fiziškai aktyvesni</w:t>
            </w:r>
          </w:p>
        </w:tc>
        <w:tc>
          <w:tcPr>
            <w:tcW w:w="2410" w:type="dxa"/>
          </w:tcPr>
          <w:p w14:paraId="5A088C1E" w14:textId="77777777" w:rsidR="000B3808" w:rsidRPr="000B3808" w:rsidRDefault="000B3808" w:rsidP="000B3808">
            <w:pPr>
              <w:autoSpaceDE w:val="0"/>
              <w:autoSpaceDN w:val="0"/>
              <w:adjustRightInd w:val="0"/>
              <w:rPr>
                <w:bCs/>
                <w:sz w:val="24"/>
                <w:szCs w:val="24"/>
              </w:rPr>
            </w:pPr>
            <w:r w:rsidRPr="000B3808">
              <w:rPr>
                <w:bCs/>
                <w:sz w:val="24"/>
                <w:szCs w:val="24"/>
              </w:rPr>
              <w:t>Informacijos progimnazijos  tinklalapyje skelbimas.</w:t>
            </w:r>
          </w:p>
        </w:tc>
      </w:tr>
      <w:tr w:rsidR="000B3808" w:rsidRPr="000B3808" w14:paraId="76D70207" w14:textId="77777777" w:rsidTr="00E04AE5">
        <w:trPr>
          <w:trHeight w:val="1135"/>
        </w:trPr>
        <w:tc>
          <w:tcPr>
            <w:tcW w:w="3114" w:type="dxa"/>
          </w:tcPr>
          <w:p w14:paraId="7B2CFF13" w14:textId="77777777" w:rsidR="000B3808" w:rsidRPr="000B3808" w:rsidRDefault="000B3808" w:rsidP="000B3808">
            <w:pPr>
              <w:autoSpaceDE w:val="0"/>
              <w:autoSpaceDN w:val="0"/>
              <w:adjustRightInd w:val="0"/>
              <w:rPr>
                <w:bCs/>
                <w:sz w:val="24"/>
                <w:szCs w:val="24"/>
              </w:rPr>
            </w:pPr>
            <w:r w:rsidRPr="000B3808">
              <w:rPr>
                <w:bCs/>
                <w:sz w:val="24"/>
                <w:szCs w:val="24"/>
              </w:rPr>
              <w:lastRenderedPageBreak/>
              <w:t>Kuprinių svėrimo akcijos organizavimas</w:t>
            </w:r>
          </w:p>
        </w:tc>
        <w:tc>
          <w:tcPr>
            <w:tcW w:w="2268" w:type="dxa"/>
          </w:tcPr>
          <w:p w14:paraId="08427165" w14:textId="77777777" w:rsidR="000B3808" w:rsidRPr="000B3808" w:rsidRDefault="000B3808" w:rsidP="000B3808">
            <w:pPr>
              <w:autoSpaceDE w:val="0"/>
              <w:autoSpaceDN w:val="0"/>
              <w:adjustRightInd w:val="0"/>
              <w:rPr>
                <w:bCs/>
                <w:sz w:val="24"/>
                <w:szCs w:val="24"/>
              </w:rPr>
            </w:pPr>
            <w:r w:rsidRPr="000B3808">
              <w:rPr>
                <w:bCs/>
                <w:sz w:val="24"/>
                <w:szCs w:val="24"/>
              </w:rPr>
              <w:t>Visuomenės sveikatos specialistė</w:t>
            </w:r>
          </w:p>
        </w:tc>
        <w:tc>
          <w:tcPr>
            <w:tcW w:w="1276" w:type="dxa"/>
          </w:tcPr>
          <w:p w14:paraId="7804DBF9" w14:textId="77777777" w:rsidR="000B3808" w:rsidRPr="000B3808" w:rsidRDefault="000B3808" w:rsidP="000B3808">
            <w:pPr>
              <w:autoSpaceDE w:val="0"/>
              <w:autoSpaceDN w:val="0"/>
              <w:adjustRightInd w:val="0"/>
              <w:jc w:val="center"/>
              <w:rPr>
                <w:bCs/>
                <w:sz w:val="24"/>
                <w:szCs w:val="24"/>
              </w:rPr>
            </w:pPr>
            <w:r w:rsidRPr="000B3808">
              <w:rPr>
                <w:bCs/>
                <w:sz w:val="24"/>
                <w:szCs w:val="24"/>
              </w:rPr>
              <w:t>Spalio mėn.</w:t>
            </w:r>
          </w:p>
        </w:tc>
        <w:tc>
          <w:tcPr>
            <w:tcW w:w="1559" w:type="dxa"/>
          </w:tcPr>
          <w:p w14:paraId="6D77C6B5" w14:textId="77777777" w:rsidR="000B3808" w:rsidRPr="000B3808" w:rsidRDefault="000B3808" w:rsidP="000B3808">
            <w:pPr>
              <w:autoSpaceDE w:val="0"/>
              <w:autoSpaceDN w:val="0"/>
              <w:adjustRightInd w:val="0"/>
              <w:jc w:val="center"/>
              <w:rPr>
                <w:bCs/>
                <w:sz w:val="24"/>
                <w:szCs w:val="24"/>
              </w:rPr>
            </w:pPr>
            <w:r w:rsidRPr="000B3808">
              <w:rPr>
                <w:bCs/>
                <w:sz w:val="24"/>
                <w:szCs w:val="24"/>
              </w:rPr>
              <w:t>Žmogiškieji ištekliai</w:t>
            </w:r>
          </w:p>
        </w:tc>
        <w:tc>
          <w:tcPr>
            <w:tcW w:w="3685" w:type="dxa"/>
          </w:tcPr>
          <w:p w14:paraId="270EF349" w14:textId="77777777" w:rsidR="000B3808" w:rsidRPr="000B3808" w:rsidRDefault="000B3808" w:rsidP="000B3808">
            <w:pPr>
              <w:autoSpaceDE w:val="0"/>
              <w:autoSpaceDN w:val="0"/>
              <w:adjustRightInd w:val="0"/>
              <w:rPr>
                <w:bCs/>
                <w:sz w:val="24"/>
                <w:szCs w:val="24"/>
              </w:rPr>
            </w:pPr>
            <w:r w:rsidRPr="000B3808">
              <w:rPr>
                <w:bCs/>
                <w:sz w:val="24"/>
                <w:szCs w:val="24"/>
              </w:rPr>
              <w:t>Išsiaiškinti, ar  yra kuprinių svorio padidėjimas, ar taisyklingai mokiniai nešioja kuprines ir ar turi atšvaitą.</w:t>
            </w:r>
          </w:p>
        </w:tc>
        <w:tc>
          <w:tcPr>
            <w:tcW w:w="2410" w:type="dxa"/>
          </w:tcPr>
          <w:p w14:paraId="0397EFCB" w14:textId="77777777" w:rsidR="000B3808" w:rsidRPr="000B3808" w:rsidRDefault="000B3808" w:rsidP="000B3808">
            <w:pPr>
              <w:autoSpaceDE w:val="0"/>
              <w:autoSpaceDN w:val="0"/>
              <w:adjustRightInd w:val="0"/>
              <w:rPr>
                <w:bCs/>
                <w:sz w:val="24"/>
                <w:szCs w:val="24"/>
              </w:rPr>
            </w:pPr>
            <w:r w:rsidRPr="000B3808">
              <w:rPr>
                <w:bCs/>
                <w:sz w:val="24"/>
                <w:szCs w:val="24"/>
              </w:rPr>
              <w:t>Tėvams bus įteiktos kuprinių svorio rekomendacijos.</w:t>
            </w:r>
          </w:p>
        </w:tc>
      </w:tr>
      <w:tr w:rsidR="000B3808" w:rsidRPr="000B3808" w14:paraId="1B400150" w14:textId="77777777" w:rsidTr="00E04AE5">
        <w:trPr>
          <w:trHeight w:val="557"/>
        </w:trPr>
        <w:tc>
          <w:tcPr>
            <w:tcW w:w="3114" w:type="dxa"/>
          </w:tcPr>
          <w:p w14:paraId="3175CB18" w14:textId="77777777" w:rsidR="000B3808" w:rsidRPr="000B3808" w:rsidRDefault="000B3808" w:rsidP="000B3808">
            <w:pPr>
              <w:rPr>
                <w:sz w:val="24"/>
                <w:szCs w:val="24"/>
                <w:lang w:bidi="lo-LA"/>
              </w:rPr>
            </w:pPr>
            <w:r w:rsidRPr="000B3808">
              <w:rPr>
                <w:sz w:val="24"/>
                <w:szCs w:val="24"/>
                <w:lang w:bidi="lo-LA"/>
              </w:rPr>
              <w:t xml:space="preserve">Grupiniai užsiėmimai „Spalvų </w:t>
            </w:r>
            <w:proofErr w:type="spellStart"/>
            <w:r w:rsidRPr="000B3808">
              <w:rPr>
                <w:sz w:val="24"/>
                <w:szCs w:val="24"/>
                <w:lang w:bidi="lo-LA"/>
              </w:rPr>
              <w:t>mandalos</w:t>
            </w:r>
            <w:proofErr w:type="spellEnd"/>
            <w:r w:rsidRPr="000B3808">
              <w:rPr>
                <w:sz w:val="24"/>
                <w:szCs w:val="24"/>
                <w:lang w:bidi="lo-LA"/>
              </w:rPr>
              <w:t>“ su mokiniais, turinčiais elgesio ir emocijų sutrikimus</w:t>
            </w:r>
          </w:p>
        </w:tc>
        <w:tc>
          <w:tcPr>
            <w:tcW w:w="2268" w:type="dxa"/>
          </w:tcPr>
          <w:p w14:paraId="0EFD17A3" w14:textId="77777777" w:rsidR="000B3808" w:rsidRPr="000B3808" w:rsidRDefault="000B3808" w:rsidP="000B3808">
            <w:pPr>
              <w:autoSpaceDE w:val="0"/>
              <w:autoSpaceDN w:val="0"/>
              <w:adjustRightInd w:val="0"/>
              <w:rPr>
                <w:sz w:val="24"/>
                <w:szCs w:val="24"/>
              </w:rPr>
            </w:pPr>
            <w:r w:rsidRPr="000B3808">
              <w:rPr>
                <w:sz w:val="24"/>
                <w:szCs w:val="24"/>
              </w:rPr>
              <w:t xml:space="preserve">Soc. </w:t>
            </w:r>
            <w:r w:rsidR="00B96310">
              <w:rPr>
                <w:sz w:val="24"/>
                <w:szCs w:val="24"/>
              </w:rPr>
              <w:t>p</w:t>
            </w:r>
            <w:r w:rsidRPr="000B3808">
              <w:rPr>
                <w:sz w:val="24"/>
                <w:szCs w:val="24"/>
              </w:rPr>
              <w:t xml:space="preserve">edagogė Nijolė </w:t>
            </w:r>
            <w:proofErr w:type="spellStart"/>
            <w:r w:rsidRPr="000B3808">
              <w:rPr>
                <w:sz w:val="24"/>
                <w:szCs w:val="24"/>
              </w:rPr>
              <w:t>Šuranovienė</w:t>
            </w:r>
            <w:proofErr w:type="spellEnd"/>
          </w:p>
          <w:p w14:paraId="1E80795F" w14:textId="77777777" w:rsidR="000B3808" w:rsidRPr="000B3808" w:rsidRDefault="000B3808" w:rsidP="000B3808">
            <w:pPr>
              <w:autoSpaceDE w:val="0"/>
              <w:autoSpaceDN w:val="0"/>
              <w:adjustRightInd w:val="0"/>
              <w:rPr>
                <w:sz w:val="24"/>
                <w:szCs w:val="24"/>
              </w:rPr>
            </w:pPr>
            <w:r w:rsidRPr="000B3808">
              <w:rPr>
                <w:sz w:val="24"/>
                <w:szCs w:val="24"/>
              </w:rPr>
              <w:t xml:space="preserve">Psichologė Simona </w:t>
            </w:r>
            <w:proofErr w:type="spellStart"/>
            <w:r w:rsidRPr="000B3808">
              <w:rPr>
                <w:sz w:val="24"/>
                <w:szCs w:val="24"/>
              </w:rPr>
              <w:t>Švedova</w:t>
            </w:r>
            <w:proofErr w:type="spellEnd"/>
          </w:p>
          <w:p w14:paraId="41BCEAFB" w14:textId="77777777" w:rsidR="000B3808" w:rsidRPr="000B3808" w:rsidRDefault="000B3808" w:rsidP="000B3808">
            <w:pPr>
              <w:autoSpaceDE w:val="0"/>
              <w:autoSpaceDN w:val="0"/>
              <w:adjustRightInd w:val="0"/>
              <w:rPr>
                <w:sz w:val="24"/>
                <w:szCs w:val="24"/>
              </w:rPr>
            </w:pPr>
            <w:r w:rsidRPr="000B3808">
              <w:rPr>
                <w:sz w:val="24"/>
                <w:szCs w:val="24"/>
              </w:rPr>
              <w:t xml:space="preserve">Olga </w:t>
            </w:r>
            <w:proofErr w:type="spellStart"/>
            <w:r w:rsidRPr="000B3808">
              <w:rPr>
                <w:sz w:val="24"/>
                <w:szCs w:val="24"/>
              </w:rPr>
              <w:t>Mazniova</w:t>
            </w:r>
            <w:proofErr w:type="spellEnd"/>
          </w:p>
        </w:tc>
        <w:tc>
          <w:tcPr>
            <w:tcW w:w="1276" w:type="dxa"/>
          </w:tcPr>
          <w:p w14:paraId="078F853D" w14:textId="77777777" w:rsidR="000B3808" w:rsidRPr="000B3808" w:rsidRDefault="000B3808" w:rsidP="000B3808">
            <w:pPr>
              <w:autoSpaceDE w:val="0"/>
              <w:autoSpaceDN w:val="0"/>
              <w:adjustRightInd w:val="0"/>
              <w:jc w:val="center"/>
              <w:rPr>
                <w:sz w:val="24"/>
                <w:szCs w:val="24"/>
              </w:rPr>
            </w:pPr>
            <w:r w:rsidRPr="000B3808">
              <w:rPr>
                <w:sz w:val="24"/>
                <w:szCs w:val="24"/>
              </w:rPr>
              <w:t>Spalio mėn.</w:t>
            </w:r>
          </w:p>
        </w:tc>
        <w:tc>
          <w:tcPr>
            <w:tcW w:w="1559" w:type="dxa"/>
          </w:tcPr>
          <w:p w14:paraId="27F737C6" w14:textId="77777777" w:rsidR="000B3808" w:rsidRPr="000B3808" w:rsidRDefault="000B3808" w:rsidP="000B3808">
            <w:pPr>
              <w:autoSpaceDE w:val="0"/>
              <w:autoSpaceDN w:val="0"/>
              <w:adjustRightInd w:val="0"/>
              <w:jc w:val="center"/>
              <w:rPr>
                <w:bCs/>
                <w:sz w:val="24"/>
                <w:szCs w:val="24"/>
              </w:rPr>
            </w:pPr>
            <w:r w:rsidRPr="000B3808">
              <w:rPr>
                <w:bCs/>
                <w:sz w:val="24"/>
                <w:szCs w:val="24"/>
              </w:rPr>
              <w:t>Žmogiškieji ištekliai</w:t>
            </w:r>
          </w:p>
          <w:p w14:paraId="52236CC3" w14:textId="77777777" w:rsidR="000B3808" w:rsidRPr="000B3808" w:rsidRDefault="000B3808" w:rsidP="000B3808">
            <w:pPr>
              <w:autoSpaceDE w:val="0"/>
              <w:autoSpaceDN w:val="0"/>
              <w:adjustRightInd w:val="0"/>
              <w:jc w:val="center"/>
              <w:rPr>
                <w:bCs/>
                <w:sz w:val="24"/>
                <w:szCs w:val="24"/>
              </w:rPr>
            </w:pPr>
            <w:r w:rsidRPr="000B3808">
              <w:rPr>
                <w:bCs/>
                <w:sz w:val="24"/>
                <w:szCs w:val="24"/>
              </w:rPr>
              <w:t xml:space="preserve">100 </w:t>
            </w:r>
            <w:proofErr w:type="spellStart"/>
            <w:r w:rsidRPr="000B3808">
              <w:rPr>
                <w:bCs/>
                <w:sz w:val="24"/>
                <w:szCs w:val="24"/>
              </w:rPr>
              <w:t>Eur</w:t>
            </w:r>
            <w:proofErr w:type="spellEnd"/>
            <w:r w:rsidRPr="000B3808">
              <w:rPr>
                <w:bCs/>
                <w:sz w:val="24"/>
                <w:szCs w:val="24"/>
              </w:rPr>
              <w:t xml:space="preserve">. </w:t>
            </w:r>
            <w:proofErr w:type="spellStart"/>
            <w:r w:rsidRPr="000B3808">
              <w:rPr>
                <w:bCs/>
                <w:sz w:val="24"/>
                <w:szCs w:val="24"/>
              </w:rPr>
              <w:t>kanceliari-nės</w:t>
            </w:r>
            <w:proofErr w:type="spellEnd"/>
            <w:r w:rsidRPr="000B3808">
              <w:rPr>
                <w:bCs/>
                <w:sz w:val="24"/>
                <w:szCs w:val="24"/>
              </w:rPr>
              <w:t xml:space="preserve"> prekės</w:t>
            </w:r>
          </w:p>
        </w:tc>
        <w:tc>
          <w:tcPr>
            <w:tcW w:w="3685" w:type="dxa"/>
          </w:tcPr>
          <w:p w14:paraId="341059C5" w14:textId="77777777" w:rsidR="000B3808" w:rsidRPr="000B3808" w:rsidRDefault="000B3808" w:rsidP="000B3808">
            <w:pPr>
              <w:autoSpaceDE w:val="0"/>
              <w:autoSpaceDN w:val="0"/>
              <w:adjustRightInd w:val="0"/>
              <w:rPr>
                <w:sz w:val="24"/>
                <w:szCs w:val="24"/>
                <w:lang w:bidi="lo-LA"/>
              </w:rPr>
            </w:pPr>
            <w:r w:rsidRPr="000B3808">
              <w:rPr>
                <w:sz w:val="24"/>
                <w:szCs w:val="24"/>
                <w:lang w:bidi="lo-LA"/>
              </w:rPr>
              <w:t>Elgesiui keisti taikytinos įvairios bendro elgesio formavimo strategijos, paskatinimai, tinkamo elgesio pastiprinimai.</w:t>
            </w:r>
          </w:p>
        </w:tc>
        <w:tc>
          <w:tcPr>
            <w:tcW w:w="2410" w:type="dxa"/>
          </w:tcPr>
          <w:p w14:paraId="7250A7BD" w14:textId="77777777" w:rsidR="000B3808" w:rsidRPr="000B3808" w:rsidRDefault="000B3808" w:rsidP="000B3808">
            <w:pPr>
              <w:autoSpaceDE w:val="0"/>
              <w:autoSpaceDN w:val="0"/>
              <w:adjustRightInd w:val="0"/>
              <w:rPr>
                <w:sz w:val="24"/>
                <w:szCs w:val="24"/>
              </w:rPr>
            </w:pPr>
            <w:r w:rsidRPr="000B3808">
              <w:rPr>
                <w:sz w:val="24"/>
                <w:szCs w:val="24"/>
              </w:rPr>
              <w:t xml:space="preserve">Veiklos rezultatų sklaida </w:t>
            </w:r>
            <w:proofErr w:type="spellStart"/>
            <w:r w:rsidRPr="000B3808">
              <w:rPr>
                <w:sz w:val="24"/>
                <w:szCs w:val="24"/>
              </w:rPr>
              <w:t>Facebook</w:t>
            </w:r>
            <w:proofErr w:type="spellEnd"/>
          </w:p>
        </w:tc>
      </w:tr>
      <w:tr w:rsidR="000B3808" w:rsidRPr="000B3808" w14:paraId="14115C09" w14:textId="77777777" w:rsidTr="00E04AE5">
        <w:trPr>
          <w:trHeight w:val="557"/>
        </w:trPr>
        <w:tc>
          <w:tcPr>
            <w:tcW w:w="3114" w:type="dxa"/>
          </w:tcPr>
          <w:p w14:paraId="017F1316" w14:textId="77777777" w:rsidR="000B3808" w:rsidRPr="000B3808" w:rsidRDefault="000B3808" w:rsidP="000B3808">
            <w:pPr>
              <w:rPr>
                <w:sz w:val="24"/>
                <w:szCs w:val="24"/>
                <w:lang w:bidi="lo-LA"/>
              </w:rPr>
            </w:pPr>
            <w:r w:rsidRPr="000B3808">
              <w:rPr>
                <w:sz w:val="24"/>
                <w:szCs w:val="24"/>
                <w:lang w:bidi="lo-LA"/>
              </w:rPr>
              <w:t>Tiriamoji veikla</w:t>
            </w:r>
          </w:p>
          <w:p w14:paraId="030BEF3D" w14:textId="77777777" w:rsidR="000B3808" w:rsidRPr="000B3808" w:rsidRDefault="000B3808" w:rsidP="000B3808">
            <w:pPr>
              <w:rPr>
                <w:sz w:val="24"/>
                <w:szCs w:val="24"/>
                <w:lang w:bidi="lo-LA"/>
              </w:rPr>
            </w:pPr>
            <w:r w:rsidRPr="000B3808">
              <w:rPr>
                <w:sz w:val="24"/>
                <w:szCs w:val="24"/>
                <w:lang w:bidi="lo-LA"/>
              </w:rPr>
              <w:t>,,Kas man trukdo mokytis?“</w:t>
            </w:r>
          </w:p>
        </w:tc>
        <w:tc>
          <w:tcPr>
            <w:tcW w:w="2268" w:type="dxa"/>
          </w:tcPr>
          <w:p w14:paraId="7BE5AC22" w14:textId="77777777" w:rsidR="000B3808" w:rsidRPr="000B3808" w:rsidRDefault="000B3808" w:rsidP="000B3808">
            <w:pPr>
              <w:autoSpaceDE w:val="0"/>
              <w:autoSpaceDN w:val="0"/>
              <w:adjustRightInd w:val="0"/>
              <w:rPr>
                <w:sz w:val="24"/>
                <w:szCs w:val="24"/>
              </w:rPr>
            </w:pPr>
            <w:r w:rsidRPr="000B3808">
              <w:rPr>
                <w:sz w:val="24"/>
                <w:szCs w:val="24"/>
              </w:rPr>
              <w:t xml:space="preserve">Soc. Pedagogė Nijolė </w:t>
            </w:r>
            <w:proofErr w:type="spellStart"/>
            <w:r w:rsidRPr="000B3808">
              <w:rPr>
                <w:sz w:val="24"/>
                <w:szCs w:val="24"/>
              </w:rPr>
              <w:t>Šuranovienė</w:t>
            </w:r>
            <w:proofErr w:type="spellEnd"/>
          </w:p>
          <w:p w14:paraId="350989CD" w14:textId="77777777" w:rsidR="000B3808" w:rsidRPr="000B3808" w:rsidRDefault="000B3808" w:rsidP="000B3808">
            <w:pPr>
              <w:autoSpaceDE w:val="0"/>
              <w:autoSpaceDN w:val="0"/>
              <w:adjustRightInd w:val="0"/>
              <w:rPr>
                <w:sz w:val="24"/>
                <w:szCs w:val="24"/>
              </w:rPr>
            </w:pPr>
            <w:r w:rsidRPr="000B3808">
              <w:rPr>
                <w:sz w:val="24"/>
                <w:szCs w:val="24"/>
              </w:rPr>
              <w:t xml:space="preserve">Psichologė Simona </w:t>
            </w:r>
            <w:proofErr w:type="spellStart"/>
            <w:r w:rsidRPr="000B3808">
              <w:rPr>
                <w:sz w:val="24"/>
                <w:szCs w:val="24"/>
              </w:rPr>
              <w:t>Švedova</w:t>
            </w:r>
            <w:proofErr w:type="spellEnd"/>
          </w:p>
        </w:tc>
        <w:tc>
          <w:tcPr>
            <w:tcW w:w="1276" w:type="dxa"/>
          </w:tcPr>
          <w:p w14:paraId="49F848ED" w14:textId="77777777" w:rsidR="000B3808" w:rsidRPr="000B3808" w:rsidRDefault="000B3808" w:rsidP="000B3808">
            <w:pPr>
              <w:autoSpaceDE w:val="0"/>
              <w:autoSpaceDN w:val="0"/>
              <w:adjustRightInd w:val="0"/>
              <w:jc w:val="center"/>
              <w:rPr>
                <w:sz w:val="24"/>
                <w:szCs w:val="24"/>
              </w:rPr>
            </w:pPr>
            <w:r w:rsidRPr="000B3808">
              <w:rPr>
                <w:sz w:val="24"/>
                <w:szCs w:val="24"/>
              </w:rPr>
              <w:t>Lapkričio mėn.</w:t>
            </w:r>
          </w:p>
        </w:tc>
        <w:tc>
          <w:tcPr>
            <w:tcW w:w="1559" w:type="dxa"/>
          </w:tcPr>
          <w:p w14:paraId="55128290" w14:textId="77777777" w:rsidR="000B3808" w:rsidRPr="000B3808" w:rsidRDefault="000B3808" w:rsidP="000B3808">
            <w:pPr>
              <w:autoSpaceDE w:val="0"/>
              <w:autoSpaceDN w:val="0"/>
              <w:adjustRightInd w:val="0"/>
              <w:jc w:val="center"/>
              <w:rPr>
                <w:bCs/>
                <w:sz w:val="24"/>
                <w:szCs w:val="24"/>
              </w:rPr>
            </w:pPr>
            <w:r w:rsidRPr="000B3808">
              <w:rPr>
                <w:bCs/>
                <w:sz w:val="24"/>
                <w:szCs w:val="24"/>
              </w:rPr>
              <w:t>Žmogiškieji ištekliai</w:t>
            </w:r>
          </w:p>
          <w:p w14:paraId="4227BFAE" w14:textId="77777777" w:rsidR="000B3808" w:rsidRPr="000B3808" w:rsidRDefault="000B3808" w:rsidP="000B3808">
            <w:pPr>
              <w:autoSpaceDE w:val="0"/>
              <w:autoSpaceDN w:val="0"/>
              <w:adjustRightInd w:val="0"/>
              <w:jc w:val="center"/>
              <w:rPr>
                <w:bCs/>
                <w:sz w:val="24"/>
                <w:szCs w:val="24"/>
              </w:rPr>
            </w:pPr>
          </w:p>
        </w:tc>
        <w:tc>
          <w:tcPr>
            <w:tcW w:w="3685" w:type="dxa"/>
          </w:tcPr>
          <w:p w14:paraId="09F1493C" w14:textId="77777777" w:rsidR="000B3808" w:rsidRPr="000B3808" w:rsidRDefault="000B3808" w:rsidP="000B3808">
            <w:pPr>
              <w:autoSpaceDE w:val="0"/>
              <w:autoSpaceDN w:val="0"/>
              <w:adjustRightInd w:val="0"/>
              <w:rPr>
                <w:sz w:val="24"/>
                <w:szCs w:val="24"/>
                <w:lang w:bidi="lo-LA"/>
              </w:rPr>
            </w:pPr>
            <w:r w:rsidRPr="000B3808">
              <w:rPr>
                <w:sz w:val="24"/>
                <w:szCs w:val="24"/>
                <w:lang w:bidi="lo-LA"/>
              </w:rPr>
              <w:t>Išsiaiškinti priežastis, kodėl mokiniams sunku mokytis, kokios pagalbos reikia, formuoti mokinių nuostatą mokytis visą gyvenimą.</w:t>
            </w:r>
          </w:p>
        </w:tc>
        <w:tc>
          <w:tcPr>
            <w:tcW w:w="2410" w:type="dxa"/>
          </w:tcPr>
          <w:p w14:paraId="0893402B" w14:textId="77777777" w:rsidR="000B3808" w:rsidRPr="000B3808" w:rsidRDefault="000B3808" w:rsidP="000B3808">
            <w:pPr>
              <w:autoSpaceDE w:val="0"/>
              <w:autoSpaceDN w:val="0"/>
              <w:adjustRightInd w:val="0"/>
              <w:rPr>
                <w:sz w:val="24"/>
                <w:szCs w:val="24"/>
              </w:rPr>
            </w:pPr>
            <w:r w:rsidRPr="000B3808">
              <w:rPr>
                <w:sz w:val="24"/>
                <w:szCs w:val="24"/>
              </w:rPr>
              <w:t>Aptarimas Metodinėje taryboje, sprendimų priėmimas</w:t>
            </w:r>
          </w:p>
        </w:tc>
      </w:tr>
      <w:tr w:rsidR="00575638" w:rsidRPr="000B3808" w14:paraId="79552B16" w14:textId="77777777" w:rsidTr="00E04AE5">
        <w:trPr>
          <w:trHeight w:val="557"/>
        </w:trPr>
        <w:tc>
          <w:tcPr>
            <w:tcW w:w="3114" w:type="dxa"/>
          </w:tcPr>
          <w:p w14:paraId="79047166" w14:textId="77777777" w:rsidR="00575638" w:rsidRPr="00575638" w:rsidRDefault="00575638" w:rsidP="00575638">
            <w:pPr>
              <w:rPr>
                <w:sz w:val="24"/>
                <w:szCs w:val="24"/>
                <w:lang w:val="en-US" w:bidi="lo-LA"/>
              </w:rPr>
            </w:pPr>
            <w:proofErr w:type="spellStart"/>
            <w:r w:rsidRPr="00575638">
              <w:rPr>
                <w:sz w:val="24"/>
                <w:szCs w:val="24"/>
                <w:lang w:val="en-US" w:bidi="lo-LA"/>
              </w:rPr>
              <w:t>Skatinimas</w:t>
            </w:r>
            <w:proofErr w:type="spellEnd"/>
            <w:r w:rsidRPr="00575638">
              <w:rPr>
                <w:sz w:val="24"/>
                <w:szCs w:val="24"/>
                <w:lang w:val="en-US" w:bidi="lo-LA"/>
              </w:rPr>
              <w:t xml:space="preserve"> </w:t>
            </w:r>
            <w:proofErr w:type="spellStart"/>
            <w:r w:rsidRPr="00575638">
              <w:rPr>
                <w:sz w:val="24"/>
                <w:szCs w:val="24"/>
                <w:lang w:val="en-US" w:bidi="lo-LA"/>
              </w:rPr>
              <w:t>savanorystės</w:t>
            </w:r>
            <w:proofErr w:type="spellEnd"/>
            <w:r w:rsidRPr="00575638">
              <w:rPr>
                <w:sz w:val="24"/>
                <w:szCs w:val="24"/>
                <w:lang w:val="en-US" w:bidi="lo-LA"/>
              </w:rPr>
              <w:t xml:space="preserve"> </w:t>
            </w:r>
            <w:proofErr w:type="spellStart"/>
            <w:r w:rsidRPr="00575638">
              <w:rPr>
                <w:sz w:val="24"/>
                <w:szCs w:val="24"/>
                <w:lang w:val="en-US" w:bidi="lo-LA"/>
              </w:rPr>
              <w:t>pagrindais</w:t>
            </w:r>
            <w:proofErr w:type="spellEnd"/>
            <w:r w:rsidRPr="00575638">
              <w:rPr>
                <w:sz w:val="24"/>
                <w:szCs w:val="24"/>
                <w:lang w:val="en-US" w:bidi="lo-LA"/>
              </w:rPr>
              <w:t xml:space="preserve"> </w:t>
            </w:r>
            <w:proofErr w:type="spellStart"/>
            <w:r w:rsidRPr="00575638">
              <w:rPr>
                <w:sz w:val="24"/>
                <w:szCs w:val="24"/>
                <w:lang w:val="en-US" w:bidi="lo-LA"/>
              </w:rPr>
              <w:t>dalyvauti</w:t>
            </w:r>
            <w:proofErr w:type="spellEnd"/>
            <w:r w:rsidRPr="00575638">
              <w:rPr>
                <w:sz w:val="24"/>
                <w:szCs w:val="24"/>
                <w:lang w:val="en-US" w:bidi="lo-LA"/>
              </w:rPr>
              <w:t xml:space="preserve"> </w:t>
            </w:r>
            <w:proofErr w:type="spellStart"/>
            <w:r>
              <w:rPr>
                <w:sz w:val="24"/>
                <w:szCs w:val="24"/>
                <w:lang w:val="en-US" w:bidi="lo-LA"/>
              </w:rPr>
              <w:t>pro</w:t>
            </w:r>
            <w:r w:rsidRPr="00575638">
              <w:rPr>
                <w:sz w:val="24"/>
                <w:szCs w:val="24"/>
                <w:lang w:val="en-US" w:bidi="lo-LA"/>
              </w:rPr>
              <w:t>gimnazijos</w:t>
            </w:r>
            <w:proofErr w:type="spellEnd"/>
            <w:r w:rsidRPr="00575638">
              <w:rPr>
                <w:sz w:val="24"/>
                <w:szCs w:val="24"/>
                <w:lang w:val="en-US" w:bidi="lo-LA"/>
              </w:rPr>
              <w:t xml:space="preserve"> </w:t>
            </w:r>
            <w:proofErr w:type="spellStart"/>
            <w:r w:rsidRPr="00575638">
              <w:rPr>
                <w:sz w:val="24"/>
                <w:szCs w:val="24"/>
                <w:lang w:val="en-US" w:bidi="lo-LA"/>
              </w:rPr>
              <w:t>veiklose</w:t>
            </w:r>
            <w:proofErr w:type="spellEnd"/>
          </w:p>
        </w:tc>
        <w:tc>
          <w:tcPr>
            <w:tcW w:w="2268" w:type="dxa"/>
          </w:tcPr>
          <w:p w14:paraId="3A7F55BC" w14:textId="77777777" w:rsidR="00575638" w:rsidRDefault="00575638" w:rsidP="00575638">
            <w:pPr>
              <w:autoSpaceDE w:val="0"/>
              <w:autoSpaceDN w:val="0"/>
              <w:adjustRightInd w:val="0"/>
              <w:rPr>
                <w:sz w:val="24"/>
                <w:szCs w:val="24"/>
                <w:lang w:val="en-US"/>
              </w:rPr>
            </w:pPr>
            <w:proofErr w:type="spellStart"/>
            <w:r>
              <w:rPr>
                <w:sz w:val="24"/>
                <w:szCs w:val="24"/>
                <w:lang w:val="en-US"/>
              </w:rPr>
              <w:t>Miglė</w:t>
            </w:r>
            <w:proofErr w:type="spellEnd"/>
            <w:r>
              <w:rPr>
                <w:sz w:val="24"/>
                <w:szCs w:val="24"/>
                <w:lang w:val="en-US"/>
              </w:rPr>
              <w:t xml:space="preserve"> </w:t>
            </w:r>
            <w:proofErr w:type="spellStart"/>
            <w:r>
              <w:rPr>
                <w:sz w:val="24"/>
                <w:szCs w:val="24"/>
                <w:lang w:val="en-US"/>
              </w:rPr>
              <w:t>Bulovienė</w:t>
            </w:r>
            <w:proofErr w:type="spellEnd"/>
          </w:p>
          <w:p w14:paraId="4208D48E" w14:textId="77777777" w:rsidR="00575638" w:rsidRPr="00575638" w:rsidRDefault="00575638" w:rsidP="00575638">
            <w:pPr>
              <w:autoSpaceDE w:val="0"/>
              <w:autoSpaceDN w:val="0"/>
              <w:adjustRightInd w:val="0"/>
              <w:rPr>
                <w:sz w:val="24"/>
                <w:szCs w:val="24"/>
                <w:lang w:val="en-US"/>
              </w:rPr>
            </w:pPr>
            <w:proofErr w:type="spellStart"/>
            <w:r>
              <w:rPr>
                <w:sz w:val="24"/>
                <w:szCs w:val="24"/>
                <w:lang w:val="en-US"/>
              </w:rPr>
              <w:t>Klasių</w:t>
            </w:r>
            <w:proofErr w:type="spellEnd"/>
            <w:r>
              <w:rPr>
                <w:sz w:val="24"/>
                <w:szCs w:val="24"/>
                <w:lang w:val="en-US"/>
              </w:rPr>
              <w:t xml:space="preserve"> </w:t>
            </w:r>
            <w:proofErr w:type="spellStart"/>
            <w:r>
              <w:rPr>
                <w:sz w:val="24"/>
                <w:szCs w:val="24"/>
                <w:lang w:val="en-US"/>
              </w:rPr>
              <w:t>vadovai</w:t>
            </w:r>
            <w:proofErr w:type="spellEnd"/>
          </w:p>
        </w:tc>
        <w:tc>
          <w:tcPr>
            <w:tcW w:w="1276" w:type="dxa"/>
          </w:tcPr>
          <w:p w14:paraId="67CF1B75" w14:textId="77777777" w:rsidR="00575638" w:rsidRPr="000B3808" w:rsidRDefault="00575638" w:rsidP="00575638">
            <w:pPr>
              <w:autoSpaceDE w:val="0"/>
              <w:autoSpaceDN w:val="0"/>
              <w:adjustRightInd w:val="0"/>
              <w:jc w:val="center"/>
              <w:rPr>
                <w:sz w:val="24"/>
                <w:szCs w:val="24"/>
              </w:rPr>
            </w:pPr>
            <w:r>
              <w:rPr>
                <w:sz w:val="24"/>
                <w:szCs w:val="24"/>
              </w:rPr>
              <w:t>Visus metus</w:t>
            </w:r>
          </w:p>
        </w:tc>
        <w:tc>
          <w:tcPr>
            <w:tcW w:w="1559" w:type="dxa"/>
          </w:tcPr>
          <w:p w14:paraId="0F5D4979" w14:textId="77777777" w:rsidR="00575638" w:rsidRPr="000B3808" w:rsidRDefault="00575638" w:rsidP="00575638">
            <w:pPr>
              <w:autoSpaceDE w:val="0"/>
              <w:autoSpaceDN w:val="0"/>
              <w:adjustRightInd w:val="0"/>
              <w:jc w:val="center"/>
              <w:rPr>
                <w:bCs/>
                <w:sz w:val="24"/>
                <w:szCs w:val="24"/>
              </w:rPr>
            </w:pPr>
            <w:r w:rsidRPr="000B3808">
              <w:rPr>
                <w:bCs/>
                <w:sz w:val="24"/>
                <w:szCs w:val="24"/>
              </w:rPr>
              <w:t>Žmogiškieji ištekliai</w:t>
            </w:r>
          </w:p>
          <w:p w14:paraId="08D86500" w14:textId="77777777" w:rsidR="00575638" w:rsidRPr="000B3808" w:rsidRDefault="00575638" w:rsidP="00575638">
            <w:pPr>
              <w:autoSpaceDE w:val="0"/>
              <w:autoSpaceDN w:val="0"/>
              <w:adjustRightInd w:val="0"/>
              <w:jc w:val="center"/>
              <w:rPr>
                <w:bCs/>
                <w:sz w:val="24"/>
                <w:szCs w:val="24"/>
              </w:rPr>
            </w:pPr>
          </w:p>
        </w:tc>
        <w:tc>
          <w:tcPr>
            <w:tcW w:w="3685" w:type="dxa"/>
          </w:tcPr>
          <w:p w14:paraId="70A773C2" w14:textId="77777777" w:rsidR="00575638" w:rsidRDefault="00774FA4" w:rsidP="00575638">
            <w:pPr>
              <w:autoSpaceDE w:val="0"/>
              <w:autoSpaceDN w:val="0"/>
              <w:adjustRightInd w:val="0"/>
              <w:rPr>
                <w:sz w:val="24"/>
                <w:szCs w:val="24"/>
                <w:lang w:bidi="lo-LA"/>
              </w:rPr>
            </w:pPr>
            <w:r>
              <w:rPr>
                <w:sz w:val="24"/>
                <w:szCs w:val="24"/>
                <w:lang w:bidi="lo-LA"/>
              </w:rPr>
              <w:t xml:space="preserve">Mokiniai suvokia </w:t>
            </w:r>
            <w:proofErr w:type="spellStart"/>
            <w:r>
              <w:rPr>
                <w:sz w:val="24"/>
                <w:szCs w:val="24"/>
                <w:lang w:bidi="lo-LA"/>
              </w:rPr>
              <w:t>savanorystės</w:t>
            </w:r>
            <w:proofErr w:type="spellEnd"/>
            <w:r>
              <w:rPr>
                <w:sz w:val="24"/>
                <w:szCs w:val="24"/>
                <w:lang w:bidi="lo-LA"/>
              </w:rPr>
              <w:t xml:space="preserve">  prasmę, noriai imasi atsakomybės.</w:t>
            </w:r>
          </w:p>
          <w:p w14:paraId="6310D39C" w14:textId="77777777" w:rsidR="00774FA4" w:rsidRPr="000B3808" w:rsidRDefault="00774FA4" w:rsidP="00774FA4">
            <w:pPr>
              <w:autoSpaceDE w:val="0"/>
              <w:autoSpaceDN w:val="0"/>
              <w:adjustRightInd w:val="0"/>
              <w:rPr>
                <w:sz w:val="24"/>
                <w:szCs w:val="24"/>
                <w:lang w:bidi="lo-LA"/>
              </w:rPr>
            </w:pPr>
            <w:proofErr w:type="spellStart"/>
            <w:r w:rsidRPr="00774FA4">
              <w:rPr>
                <w:sz w:val="24"/>
                <w:szCs w:val="24"/>
                <w:lang w:val="en-US" w:bidi="lo-LA"/>
              </w:rPr>
              <w:t>Mokinių</w:t>
            </w:r>
            <w:proofErr w:type="spellEnd"/>
            <w:r w:rsidRPr="00774FA4">
              <w:rPr>
                <w:sz w:val="24"/>
                <w:szCs w:val="24"/>
                <w:lang w:val="en-US" w:bidi="lo-LA"/>
              </w:rPr>
              <w:t xml:space="preserve">, </w:t>
            </w:r>
            <w:proofErr w:type="spellStart"/>
            <w:r w:rsidRPr="00774FA4">
              <w:rPr>
                <w:sz w:val="24"/>
                <w:szCs w:val="24"/>
                <w:lang w:val="en-US" w:bidi="lo-LA"/>
              </w:rPr>
              <w:t>dalyvavusių</w:t>
            </w:r>
            <w:proofErr w:type="spellEnd"/>
            <w:r w:rsidRPr="00774FA4">
              <w:rPr>
                <w:sz w:val="24"/>
                <w:szCs w:val="24"/>
                <w:lang w:val="en-US" w:bidi="lo-LA"/>
              </w:rPr>
              <w:t xml:space="preserve"> </w:t>
            </w:r>
            <w:proofErr w:type="spellStart"/>
            <w:r w:rsidRPr="00774FA4">
              <w:rPr>
                <w:sz w:val="24"/>
                <w:szCs w:val="24"/>
                <w:lang w:val="en-US" w:bidi="lo-LA"/>
              </w:rPr>
              <w:t>savanoriškose</w:t>
            </w:r>
            <w:proofErr w:type="spellEnd"/>
            <w:r w:rsidRPr="00774FA4">
              <w:rPr>
                <w:sz w:val="24"/>
                <w:szCs w:val="24"/>
                <w:lang w:val="en-US" w:bidi="lo-LA"/>
              </w:rPr>
              <w:t xml:space="preserve"> </w:t>
            </w:r>
            <w:proofErr w:type="spellStart"/>
            <w:r w:rsidRPr="00774FA4">
              <w:rPr>
                <w:sz w:val="24"/>
                <w:szCs w:val="24"/>
                <w:lang w:val="en-US" w:bidi="lo-LA"/>
              </w:rPr>
              <w:t>veiklose</w:t>
            </w:r>
            <w:proofErr w:type="spellEnd"/>
            <w:r>
              <w:rPr>
                <w:sz w:val="24"/>
                <w:szCs w:val="24"/>
                <w:lang w:val="en-US" w:bidi="lo-LA"/>
              </w:rPr>
              <w:t xml:space="preserve">, </w:t>
            </w:r>
            <w:proofErr w:type="spellStart"/>
            <w:r>
              <w:rPr>
                <w:sz w:val="24"/>
                <w:szCs w:val="24"/>
                <w:lang w:val="en-US" w:bidi="lo-LA"/>
              </w:rPr>
              <w:t>dalis</w:t>
            </w:r>
            <w:proofErr w:type="spellEnd"/>
            <w:r>
              <w:rPr>
                <w:sz w:val="24"/>
                <w:szCs w:val="24"/>
                <w:lang w:val="en-US" w:bidi="lo-LA"/>
              </w:rPr>
              <w:t xml:space="preserve"> – 95 proc.</w:t>
            </w:r>
          </w:p>
        </w:tc>
        <w:tc>
          <w:tcPr>
            <w:tcW w:w="2410" w:type="dxa"/>
          </w:tcPr>
          <w:p w14:paraId="1792E483" w14:textId="77777777" w:rsidR="00575638" w:rsidRPr="000B3808" w:rsidRDefault="00575638" w:rsidP="00575638">
            <w:pPr>
              <w:autoSpaceDE w:val="0"/>
              <w:autoSpaceDN w:val="0"/>
              <w:adjustRightInd w:val="0"/>
              <w:rPr>
                <w:sz w:val="24"/>
                <w:szCs w:val="24"/>
              </w:rPr>
            </w:pPr>
            <w:r>
              <w:rPr>
                <w:sz w:val="24"/>
                <w:szCs w:val="24"/>
              </w:rPr>
              <w:t>Mokyklos informacinis stendas</w:t>
            </w:r>
          </w:p>
        </w:tc>
      </w:tr>
      <w:tr w:rsidR="00575638" w:rsidRPr="000B3808" w14:paraId="715FDC20" w14:textId="77777777" w:rsidTr="00E04AE5">
        <w:trPr>
          <w:trHeight w:val="154"/>
        </w:trPr>
        <w:tc>
          <w:tcPr>
            <w:tcW w:w="3114" w:type="dxa"/>
          </w:tcPr>
          <w:p w14:paraId="5362DF5B" w14:textId="77777777" w:rsidR="00575638" w:rsidRPr="000B3808" w:rsidRDefault="00575638" w:rsidP="00575638">
            <w:pPr>
              <w:autoSpaceDE w:val="0"/>
              <w:autoSpaceDN w:val="0"/>
              <w:adjustRightInd w:val="0"/>
              <w:rPr>
                <w:bCs/>
                <w:sz w:val="24"/>
                <w:szCs w:val="24"/>
              </w:rPr>
            </w:pPr>
            <w:r w:rsidRPr="000B3808">
              <w:rPr>
                <w:bCs/>
                <w:sz w:val="24"/>
                <w:szCs w:val="24"/>
              </w:rPr>
              <w:t>Civilinės saugos pratybų organizavimas.</w:t>
            </w:r>
          </w:p>
          <w:p w14:paraId="131F8359" w14:textId="77777777" w:rsidR="00575638" w:rsidRPr="000B3808" w:rsidRDefault="00575638" w:rsidP="00575638">
            <w:pPr>
              <w:autoSpaceDE w:val="0"/>
              <w:autoSpaceDN w:val="0"/>
              <w:adjustRightInd w:val="0"/>
              <w:jc w:val="center"/>
              <w:rPr>
                <w:bCs/>
                <w:i/>
                <w:sz w:val="24"/>
                <w:szCs w:val="24"/>
              </w:rPr>
            </w:pPr>
          </w:p>
          <w:p w14:paraId="3AFEA647" w14:textId="77777777" w:rsidR="00575638" w:rsidRPr="000B3808" w:rsidRDefault="00575638" w:rsidP="00575638">
            <w:pPr>
              <w:autoSpaceDE w:val="0"/>
              <w:autoSpaceDN w:val="0"/>
              <w:adjustRightInd w:val="0"/>
              <w:jc w:val="center"/>
              <w:rPr>
                <w:bCs/>
                <w:sz w:val="24"/>
                <w:szCs w:val="24"/>
              </w:rPr>
            </w:pPr>
          </w:p>
        </w:tc>
        <w:tc>
          <w:tcPr>
            <w:tcW w:w="2268" w:type="dxa"/>
          </w:tcPr>
          <w:p w14:paraId="563DCD6E" w14:textId="77777777" w:rsidR="00575638" w:rsidRPr="000B3808" w:rsidRDefault="00575638" w:rsidP="00575638">
            <w:pPr>
              <w:autoSpaceDE w:val="0"/>
              <w:autoSpaceDN w:val="0"/>
              <w:adjustRightInd w:val="0"/>
              <w:rPr>
                <w:bCs/>
                <w:sz w:val="24"/>
                <w:szCs w:val="24"/>
              </w:rPr>
            </w:pPr>
            <w:r w:rsidRPr="000B3808">
              <w:rPr>
                <w:bCs/>
                <w:sz w:val="24"/>
                <w:szCs w:val="24"/>
              </w:rPr>
              <w:t xml:space="preserve">Jolanta </w:t>
            </w:r>
            <w:proofErr w:type="spellStart"/>
            <w:r w:rsidRPr="000B3808">
              <w:rPr>
                <w:bCs/>
                <w:sz w:val="24"/>
                <w:szCs w:val="24"/>
              </w:rPr>
              <w:t>Bartkūnienė</w:t>
            </w:r>
            <w:proofErr w:type="spellEnd"/>
            <w:r w:rsidRPr="000B3808">
              <w:rPr>
                <w:bCs/>
                <w:sz w:val="24"/>
                <w:szCs w:val="24"/>
              </w:rPr>
              <w:t>,</w:t>
            </w:r>
          </w:p>
          <w:p w14:paraId="1BFED46C" w14:textId="77777777" w:rsidR="00575638" w:rsidRPr="000B3808" w:rsidRDefault="00575638" w:rsidP="00575638">
            <w:pPr>
              <w:autoSpaceDE w:val="0"/>
              <w:autoSpaceDN w:val="0"/>
              <w:adjustRightInd w:val="0"/>
              <w:rPr>
                <w:bCs/>
                <w:sz w:val="24"/>
                <w:szCs w:val="24"/>
              </w:rPr>
            </w:pPr>
            <w:r w:rsidRPr="000B3808">
              <w:rPr>
                <w:bCs/>
                <w:sz w:val="24"/>
                <w:szCs w:val="24"/>
              </w:rPr>
              <w:t xml:space="preserve">Vlada </w:t>
            </w:r>
            <w:proofErr w:type="spellStart"/>
            <w:r w:rsidRPr="000B3808">
              <w:rPr>
                <w:bCs/>
                <w:sz w:val="24"/>
                <w:szCs w:val="24"/>
              </w:rPr>
              <w:t>Skrytė</w:t>
            </w:r>
            <w:proofErr w:type="spellEnd"/>
            <w:r w:rsidRPr="000B3808">
              <w:rPr>
                <w:bCs/>
                <w:sz w:val="24"/>
                <w:szCs w:val="24"/>
              </w:rPr>
              <w:t xml:space="preserve">, </w:t>
            </w:r>
            <w:proofErr w:type="spellStart"/>
            <w:r w:rsidRPr="000B3808">
              <w:rPr>
                <w:bCs/>
                <w:sz w:val="24"/>
                <w:szCs w:val="24"/>
              </w:rPr>
              <w:t>Vladimir</w:t>
            </w:r>
            <w:proofErr w:type="spellEnd"/>
            <w:r w:rsidRPr="000B3808">
              <w:rPr>
                <w:bCs/>
                <w:sz w:val="24"/>
                <w:szCs w:val="24"/>
              </w:rPr>
              <w:t xml:space="preserve"> </w:t>
            </w:r>
            <w:proofErr w:type="spellStart"/>
            <w:r w:rsidRPr="000B3808">
              <w:rPr>
                <w:bCs/>
                <w:sz w:val="24"/>
                <w:szCs w:val="24"/>
              </w:rPr>
              <w:t>Sadovnikov</w:t>
            </w:r>
            <w:proofErr w:type="spellEnd"/>
          </w:p>
          <w:p w14:paraId="1A27F673" w14:textId="77777777" w:rsidR="00575638" w:rsidRPr="000B3808" w:rsidRDefault="00575638" w:rsidP="00575638">
            <w:pPr>
              <w:autoSpaceDE w:val="0"/>
              <w:autoSpaceDN w:val="0"/>
              <w:adjustRightInd w:val="0"/>
              <w:jc w:val="center"/>
              <w:rPr>
                <w:bCs/>
                <w:sz w:val="24"/>
                <w:szCs w:val="24"/>
              </w:rPr>
            </w:pPr>
          </w:p>
        </w:tc>
        <w:tc>
          <w:tcPr>
            <w:tcW w:w="1276" w:type="dxa"/>
          </w:tcPr>
          <w:p w14:paraId="0A264AA2" w14:textId="77777777" w:rsidR="00575638" w:rsidRPr="000B3808" w:rsidRDefault="00575638" w:rsidP="00575638">
            <w:pPr>
              <w:autoSpaceDE w:val="0"/>
              <w:autoSpaceDN w:val="0"/>
              <w:adjustRightInd w:val="0"/>
              <w:jc w:val="center"/>
              <w:rPr>
                <w:bCs/>
                <w:sz w:val="24"/>
                <w:szCs w:val="24"/>
              </w:rPr>
            </w:pPr>
            <w:r w:rsidRPr="000B3808">
              <w:rPr>
                <w:bCs/>
                <w:sz w:val="24"/>
                <w:szCs w:val="24"/>
              </w:rPr>
              <w:t>Gegužės mėn.</w:t>
            </w:r>
          </w:p>
          <w:p w14:paraId="7A09ECCF" w14:textId="77777777" w:rsidR="00575638" w:rsidRPr="000B3808" w:rsidRDefault="00575638" w:rsidP="00575638">
            <w:pPr>
              <w:autoSpaceDE w:val="0"/>
              <w:autoSpaceDN w:val="0"/>
              <w:adjustRightInd w:val="0"/>
              <w:jc w:val="center"/>
              <w:rPr>
                <w:bCs/>
                <w:sz w:val="24"/>
                <w:szCs w:val="24"/>
              </w:rPr>
            </w:pPr>
          </w:p>
          <w:p w14:paraId="69CEB7BC" w14:textId="77777777" w:rsidR="00575638" w:rsidRPr="000B3808" w:rsidRDefault="00575638" w:rsidP="00575638">
            <w:pPr>
              <w:autoSpaceDE w:val="0"/>
              <w:autoSpaceDN w:val="0"/>
              <w:adjustRightInd w:val="0"/>
              <w:jc w:val="center"/>
              <w:rPr>
                <w:bCs/>
                <w:sz w:val="24"/>
                <w:szCs w:val="24"/>
              </w:rPr>
            </w:pPr>
          </w:p>
          <w:p w14:paraId="3A6B8EEC" w14:textId="77777777" w:rsidR="00575638" w:rsidRPr="000B3808" w:rsidRDefault="00575638" w:rsidP="00575638">
            <w:pPr>
              <w:autoSpaceDE w:val="0"/>
              <w:autoSpaceDN w:val="0"/>
              <w:adjustRightInd w:val="0"/>
              <w:rPr>
                <w:bCs/>
                <w:sz w:val="24"/>
                <w:szCs w:val="24"/>
              </w:rPr>
            </w:pPr>
          </w:p>
        </w:tc>
        <w:tc>
          <w:tcPr>
            <w:tcW w:w="1559" w:type="dxa"/>
          </w:tcPr>
          <w:p w14:paraId="4B56D597" w14:textId="77777777" w:rsidR="00575638" w:rsidRPr="000B3808" w:rsidRDefault="00575638" w:rsidP="00575638">
            <w:pPr>
              <w:autoSpaceDE w:val="0"/>
              <w:autoSpaceDN w:val="0"/>
              <w:adjustRightInd w:val="0"/>
              <w:jc w:val="center"/>
              <w:rPr>
                <w:bCs/>
                <w:i/>
                <w:sz w:val="24"/>
                <w:szCs w:val="24"/>
              </w:rPr>
            </w:pPr>
            <w:r w:rsidRPr="000B3808">
              <w:rPr>
                <w:bCs/>
                <w:sz w:val="24"/>
                <w:szCs w:val="24"/>
              </w:rPr>
              <w:t xml:space="preserve">Žmogiškieji ištekliai. </w:t>
            </w:r>
          </w:p>
          <w:p w14:paraId="5D4CE43C" w14:textId="77777777" w:rsidR="00575638" w:rsidRPr="000B3808" w:rsidRDefault="00575638" w:rsidP="00575638">
            <w:pPr>
              <w:autoSpaceDE w:val="0"/>
              <w:autoSpaceDN w:val="0"/>
              <w:adjustRightInd w:val="0"/>
              <w:jc w:val="center"/>
              <w:rPr>
                <w:bCs/>
                <w:sz w:val="24"/>
                <w:szCs w:val="24"/>
              </w:rPr>
            </w:pPr>
          </w:p>
          <w:p w14:paraId="69DCBE97" w14:textId="77777777" w:rsidR="00575638" w:rsidRPr="000B3808" w:rsidRDefault="00575638" w:rsidP="00575638">
            <w:pPr>
              <w:autoSpaceDE w:val="0"/>
              <w:autoSpaceDN w:val="0"/>
              <w:adjustRightInd w:val="0"/>
              <w:rPr>
                <w:bCs/>
                <w:sz w:val="24"/>
                <w:szCs w:val="24"/>
              </w:rPr>
            </w:pPr>
          </w:p>
        </w:tc>
        <w:tc>
          <w:tcPr>
            <w:tcW w:w="3685" w:type="dxa"/>
          </w:tcPr>
          <w:p w14:paraId="54889D2B" w14:textId="77777777" w:rsidR="00575638" w:rsidRPr="000B3808" w:rsidRDefault="00575638" w:rsidP="00575638">
            <w:pPr>
              <w:autoSpaceDE w:val="0"/>
              <w:autoSpaceDN w:val="0"/>
              <w:adjustRightInd w:val="0"/>
              <w:rPr>
                <w:bCs/>
                <w:sz w:val="24"/>
                <w:szCs w:val="24"/>
              </w:rPr>
            </w:pPr>
            <w:r w:rsidRPr="000B3808">
              <w:rPr>
                <w:bCs/>
                <w:sz w:val="24"/>
                <w:szCs w:val="24"/>
              </w:rPr>
              <w:t>Mokiniai mokės praktiškai veikti gresiant ar susidarius ekstremaliai situacijai, jausis saugūs žinodami, kaip jiems elgtis.</w:t>
            </w:r>
          </w:p>
          <w:p w14:paraId="18024D32" w14:textId="77777777" w:rsidR="00575638" w:rsidRPr="000B3808" w:rsidRDefault="00575638" w:rsidP="00575638">
            <w:pPr>
              <w:autoSpaceDE w:val="0"/>
              <w:autoSpaceDN w:val="0"/>
              <w:adjustRightInd w:val="0"/>
              <w:rPr>
                <w:bCs/>
                <w:sz w:val="24"/>
                <w:szCs w:val="24"/>
              </w:rPr>
            </w:pPr>
          </w:p>
        </w:tc>
        <w:tc>
          <w:tcPr>
            <w:tcW w:w="2410" w:type="dxa"/>
          </w:tcPr>
          <w:p w14:paraId="2B583116" w14:textId="77777777" w:rsidR="00575638" w:rsidRPr="000B3808" w:rsidRDefault="00575638" w:rsidP="00575638">
            <w:pPr>
              <w:autoSpaceDE w:val="0"/>
              <w:autoSpaceDN w:val="0"/>
              <w:adjustRightInd w:val="0"/>
              <w:rPr>
                <w:bCs/>
                <w:sz w:val="24"/>
                <w:szCs w:val="24"/>
              </w:rPr>
            </w:pPr>
            <w:r w:rsidRPr="000B3808">
              <w:rPr>
                <w:bCs/>
                <w:sz w:val="24"/>
                <w:szCs w:val="24"/>
              </w:rPr>
              <w:t>Bendradarbiaujant su Visagino m. PGV ir savivaldybės civilinės saugos specialistais surengtos pratybos.</w:t>
            </w:r>
          </w:p>
        </w:tc>
      </w:tr>
    </w:tbl>
    <w:p w14:paraId="058CAE3E" w14:textId="77777777" w:rsidR="000B3808" w:rsidRDefault="000B3808">
      <w:pPr>
        <w:rPr>
          <w:lang w:val="lt-LT"/>
        </w:rPr>
      </w:pPr>
    </w:p>
    <w:p w14:paraId="01052252" w14:textId="77777777" w:rsidR="00F42AFA" w:rsidRPr="00F42AFA" w:rsidRDefault="00F42AFA" w:rsidP="00F42AFA">
      <w:pPr>
        <w:tabs>
          <w:tab w:val="left" w:pos="3135"/>
        </w:tabs>
        <w:spacing w:after="200" w:line="276" w:lineRule="auto"/>
        <w:jc w:val="center"/>
        <w:rPr>
          <w:rFonts w:ascii="Times New Roman" w:eastAsia="Calibri" w:hAnsi="Times New Roman" w:cs="Times New Roman"/>
          <w:b/>
          <w:sz w:val="24"/>
          <w:szCs w:val="24"/>
          <w:lang w:val="lt-LT"/>
        </w:rPr>
      </w:pPr>
      <w:r w:rsidRPr="00F42AFA">
        <w:rPr>
          <w:rFonts w:ascii="Times New Roman" w:eastAsia="Calibri" w:hAnsi="Times New Roman" w:cs="Times New Roman"/>
          <w:b/>
          <w:sz w:val="24"/>
          <w:szCs w:val="24"/>
          <w:lang w:val="lt-LT"/>
        </w:rPr>
        <w:t>Valdymo tobulinimas</w:t>
      </w:r>
    </w:p>
    <w:p w14:paraId="3D025431" w14:textId="77777777" w:rsidR="00F42AFA" w:rsidRPr="00F42AFA" w:rsidRDefault="00F42AFA" w:rsidP="00F42AFA">
      <w:pPr>
        <w:autoSpaceDE w:val="0"/>
        <w:autoSpaceDN w:val="0"/>
        <w:adjustRightInd w:val="0"/>
        <w:spacing w:after="0" w:line="240" w:lineRule="auto"/>
        <w:rPr>
          <w:rFonts w:ascii="Times New Roman" w:eastAsia="Calibri" w:hAnsi="Times New Roman" w:cs="Times New Roman"/>
          <w:b/>
          <w:bCs/>
          <w:color w:val="00B050"/>
          <w:sz w:val="24"/>
          <w:szCs w:val="24"/>
          <w:lang w:val="lt-LT"/>
        </w:rPr>
      </w:pPr>
    </w:p>
    <w:tbl>
      <w:tblPr>
        <w:tblStyle w:val="Lentelstinklelis"/>
        <w:tblW w:w="14346" w:type="dxa"/>
        <w:tblInd w:w="-34" w:type="dxa"/>
        <w:tblLayout w:type="fixed"/>
        <w:tblLook w:val="04A0" w:firstRow="1" w:lastRow="0" w:firstColumn="1" w:lastColumn="0" w:noHBand="0" w:noVBand="1"/>
      </w:tblPr>
      <w:tblGrid>
        <w:gridCol w:w="3148"/>
        <w:gridCol w:w="2268"/>
        <w:gridCol w:w="1276"/>
        <w:gridCol w:w="1559"/>
        <w:gridCol w:w="3685"/>
        <w:gridCol w:w="2410"/>
      </w:tblGrid>
      <w:tr w:rsidR="00F42AFA" w:rsidRPr="007F3244" w14:paraId="4E199EE1" w14:textId="77777777" w:rsidTr="00D77C46">
        <w:tc>
          <w:tcPr>
            <w:tcW w:w="14346" w:type="dxa"/>
            <w:gridSpan w:val="6"/>
            <w:shd w:val="clear" w:color="auto" w:fill="FBE4D5" w:themeFill="accent2" w:themeFillTint="33"/>
          </w:tcPr>
          <w:p w14:paraId="1D64C2AE" w14:textId="77777777" w:rsidR="00877A89" w:rsidRDefault="00F42AFA" w:rsidP="00F42AFA">
            <w:pPr>
              <w:rPr>
                <w:sz w:val="24"/>
                <w:szCs w:val="24"/>
              </w:rPr>
            </w:pPr>
            <w:r w:rsidRPr="00F42AFA">
              <w:rPr>
                <w:sz w:val="24"/>
                <w:szCs w:val="24"/>
              </w:rPr>
              <w:t>Tikslas</w:t>
            </w:r>
            <w:r w:rsidR="00877A89">
              <w:rPr>
                <w:sz w:val="24"/>
                <w:szCs w:val="24"/>
              </w:rPr>
              <w:t>.</w:t>
            </w:r>
            <w:r w:rsidR="00877A89" w:rsidRPr="00877A89">
              <w:rPr>
                <w:rFonts w:asciiTheme="minorHAnsi" w:eastAsiaTheme="minorHAnsi" w:hAnsiTheme="minorHAnsi" w:cstheme="minorBidi"/>
                <w:sz w:val="22"/>
                <w:szCs w:val="22"/>
                <w:lang w:eastAsia="en-US"/>
              </w:rPr>
              <w:t xml:space="preserve"> </w:t>
            </w:r>
            <w:r w:rsidR="00877A89" w:rsidRPr="00877A89">
              <w:rPr>
                <w:sz w:val="24"/>
                <w:szCs w:val="24"/>
              </w:rPr>
              <w:t xml:space="preserve">Duomenų analize grįsta vadyba laiduoti </w:t>
            </w:r>
            <w:r w:rsidR="00877A89">
              <w:rPr>
                <w:sz w:val="24"/>
                <w:szCs w:val="24"/>
              </w:rPr>
              <w:t>pro</w:t>
            </w:r>
            <w:r w:rsidR="00877A89" w:rsidRPr="00877A89">
              <w:rPr>
                <w:sz w:val="24"/>
                <w:szCs w:val="24"/>
              </w:rPr>
              <w:t xml:space="preserve">gimnazijos perspektyvą, bendruomenės lyderystę bei profesinį meistriškumą. </w:t>
            </w:r>
          </w:p>
          <w:p w14:paraId="3D8D5B36" w14:textId="77777777" w:rsidR="00877A89" w:rsidRDefault="00877A89" w:rsidP="00F42AFA">
            <w:pPr>
              <w:rPr>
                <w:sz w:val="24"/>
                <w:szCs w:val="24"/>
              </w:rPr>
            </w:pPr>
          </w:p>
          <w:p w14:paraId="72F103D3" w14:textId="77777777" w:rsidR="00F42AFA" w:rsidRPr="00F42AFA" w:rsidRDefault="00F42AFA" w:rsidP="00F42AFA">
            <w:pPr>
              <w:rPr>
                <w:sz w:val="24"/>
                <w:szCs w:val="24"/>
              </w:rPr>
            </w:pPr>
            <w:r w:rsidRPr="00F42AFA">
              <w:rPr>
                <w:sz w:val="24"/>
                <w:szCs w:val="24"/>
              </w:rPr>
              <w:t>Uždaviniai:</w:t>
            </w:r>
          </w:p>
          <w:p w14:paraId="232CB45C" w14:textId="77777777" w:rsidR="00F42AFA" w:rsidRPr="00F42AFA" w:rsidRDefault="00D60914" w:rsidP="00F42AFA">
            <w:pPr>
              <w:numPr>
                <w:ilvl w:val="0"/>
                <w:numId w:val="3"/>
              </w:numPr>
              <w:contextualSpacing/>
              <w:rPr>
                <w:sz w:val="24"/>
                <w:szCs w:val="24"/>
              </w:rPr>
            </w:pPr>
            <w:r>
              <w:rPr>
                <w:sz w:val="24"/>
                <w:szCs w:val="24"/>
              </w:rPr>
              <w:t>P</w:t>
            </w:r>
            <w:r w:rsidR="00F42AFA" w:rsidRPr="00F42AFA">
              <w:rPr>
                <w:sz w:val="24"/>
                <w:szCs w:val="24"/>
              </w:rPr>
              <w:t>ro</w:t>
            </w:r>
            <w:r>
              <w:rPr>
                <w:sz w:val="24"/>
                <w:szCs w:val="24"/>
              </w:rPr>
              <w:t>gimnazijos veiklos</w:t>
            </w:r>
            <w:r w:rsidR="00F42AFA" w:rsidRPr="00F42AFA">
              <w:rPr>
                <w:sz w:val="24"/>
                <w:szCs w:val="24"/>
              </w:rPr>
              <w:t xml:space="preserve"> įsivertinimo rezultatus panaudoti progimnazijos veikos tobulinimui</w:t>
            </w:r>
            <w:r>
              <w:rPr>
                <w:sz w:val="24"/>
                <w:szCs w:val="24"/>
              </w:rPr>
              <w:t>: tikslingam mokytojų kvalifikacijos kėlimui, ugdymo kokybės bei įvairovės užtikrinimui.</w:t>
            </w:r>
          </w:p>
          <w:p w14:paraId="1C353576" w14:textId="77777777" w:rsidR="00F42AFA" w:rsidRDefault="00D60914" w:rsidP="00D60914">
            <w:pPr>
              <w:numPr>
                <w:ilvl w:val="0"/>
                <w:numId w:val="3"/>
              </w:numPr>
              <w:contextualSpacing/>
              <w:rPr>
                <w:sz w:val="24"/>
                <w:szCs w:val="24"/>
              </w:rPr>
            </w:pPr>
            <w:r>
              <w:rPr>
                <w:sz w:val="24"/>
                <w:szCs w:val="24"/>
              </w:rPr>
              <w:t xml:space="preserve">Tęsti </w:t>
            </w:r>
            <w:r w:rsidR="00F42AFA" w:rsidRPr="00F42AFA">
              <w:rPr>
                <w:sz w:val="24"/>
                <w:szCs w:val="24"/>
              </w:rPr>
              <w:t>progimnazijos edukacin</w:t>
            </w:r>
            <w:r>
              <w:rPr>
                <w:sz w:val="24"/>
                <w:szCs w:val="24"/>
              </w:rPr>
              <w:t>ių erdvių</w:t>
            </w:r>
            <w:r w:rsidR="00F42AFA" w:rsidRPr="00F42AFA">
              <w:rPr>
                <w:sz w:val="24"/>
                <w:szCs w:val="24"/>
              </w:rPr>
              <w:t>, šiuolaikišk</w:t>
            </w:r>
            <w:r>
              <w:rPr>
                <w:sz w:val="24"/>
                <w:szCs w:val="24"/>
              </w:rPr>
              <w:t>os</w:t>
            </w:r>
            <w:r w:rsidR="00F42AFA" w:rsidRPr="00F42AFA">
              <w:rPr>
                <w:sz w:val="24"/>
                <w:szCs w:val="24"/>
              </w:rPr>
              <w:t>, saugi</w:t>
            </w:r>
            <w:r>
              <w:rPr>
                <w:sz w:val="24"/>
                <w:szCs w:val="24"/>
              </w:rPr>
              <w:t>os</w:t>
            </w:r>
            <w:r w:rsidR="00F42AFA" w:rsidRPr="00F42AFA">
              <w:rPr>
                <w:sz w:val="24"/>
                <w:szCs w:val="24"/>
              </w:rPr>
              <w:t xml:space="preserve"> fizin</w:t>
            </w:r>
            <w:r>
              <w:rPr>
                <w:sz w:val="24"/>
                <w:szCs w:val="24"/>
              </w:rPr>
              <w:t>ės</w:t>
            </w:r>
            <w:r w:rsidR="00F42AFA" w:rsidRPr="00F42AFA">
              <w:rPr>
                <w:sz w:val="24"/>
                <w:szCs w:val="24"/>
              </w:rPr>
              <w:t xml:space="preserve"> ir emocin</w:t>
            </w:r>
            <w:r>
              <w:rPr>
                <w:sz w:val="24"/>
                <w:szCs w:val="24"/>
              </w:rPr>
              <w:t>ės</w:t>
            </w:r>
            <w:r w:rsidR="00F42AFA" w:rsidRPr="00F42AFA">
              <w:rPr>
                <w:sz w:val="24"/>
                <w:szCs w:val="24"/>
              </w:rPr>
              <w:t xml:space="preserve">  ugdymosi aplink</w:t>
            </w:r>
            <w:r>
              <w:rPr>
                <w:sz w:val="24"/>
                <w:szCs w:val="24"/>
              </w:rPr>
              <w:t>os kūrimą.</w:t>
            </w:r>
          </w:p>
          <w:p w14:paraId="050FE6E5" w14:textId="77777777" w:rsidR="00CE7AF0" w:rsidRPr="00F42AFA" w:rsidRDefault="00CE7AF0" w:rsidP="00CE7AF0">
            <w:pPr>
              <w:ind w:left="720"/>
              <w:contextualSpacing/>
              <w:rPr>
                <w:sz w:val="24"/>
                <w:szCs w:val="24"/>
              </w:rPr>
            </w:pPr>
          </w:p>
        </w:tc>
      </w:tr>
      <w:tr w:rsidR="00D77C46" w:rsidRPr="00F42AFA" w14:paraId="55799B03" w14:textId="77777777" w:rsidTr="00405E37">
        <w:tc>
          <w:tcPr>
            <w:tcW w:w="3148" w:type="dxa"/>
          </w:tcPr>
          <w:p w14:paraId="47F106B6" w14:textId="77777777" w:rsidR="00F42AFA" w:rsidRPr="00F42AFA" w:rsidRDefault="00F42AFA" w:rsidP="00F42AFA">
            <w:pPr>
              <w:autoSpaceDE w:val="0"/>
              <w:autoSpaceDN w:val="0"/>
              <w:adjustRightInd w:val="0"/>
              <w:jc w:val="center"/>
              <w:rPr>
                <w:b/>
                <w:sz w:val="24"/>
                <w:szCs w:val="24"/>
              </w:rPr>
            </w:pPr>
            <w:r w:rsidRPr="00F42AFA">
              <w:rPr>
                <w:b/>
                <w:sz w:val="24"/>
                <w:szCs w:val="24"/>
              </w:rPr>
              <w:lastRenderedPageBreak/>
              <w:t>Priemonės</w:t>
            </w:r>
          </w:p>
        </w:tc>
        <w:tc>
          <w:tcPr>
            <w:tcW w:w="2268" w:type="dxa"/>
          </w:tcPr>
          <w:p w14:paraId="049B6051" w14:textId="77777777" w:rsidR="00F42AFA" w:rsidRPr="00F42AFA" w:rsidRDefault="00F42AFA" w:rsidP="00F42AFA">
            <w:pPr>
              <w:autoSpaceDE w:val="0"/>
              <w:autoSpaceDN w:val="0"/>
              <w:adjustRightInd w:val="0"/>
              <w:jc w:val="center"/>
              <w:rPr>
                <w:b/>
                <w:sz w:val="24"/>
                <w:szCs w:val="24"/>
              </w:rPr>
            </w:pPr>
            <w:r w:rsidRPr="00F42AFA">
              <w:rPr>
                <w:b/>
                <w:sz w:val="24"/>
                <w:szCs w:val="24"/>
              </w:rPr>
              <w:t>Atsakingi vykdytojai</w:t>
            </w:r>
          </w:p>
        </w:tc>
        <w:tc>
          <w:tcPr>
            <w:tcW w:w="1276" w:type="dxa"/>
          </w:tcPr>
          <w:p w14:paraId="57CAC1FD" w14:textId="77777777" w:rsidR="00F42AFA" w:rsidRPr="00F42AFA" w:rsidRDefault="00F42AFA" w:rsidP="00F42AFA">
            <w:pPr>
              <w:autoSpaceDE w:val="0"/>
              <w:autoSpaceDN w:val="0"/>
              <w:adjustRightInd w:val="0"/>
              <w:jc w:val="center"/>
              <w:rPr>
                <w:b/>
                <w:sz w:val="24"/>
                <w:szCs w:val="24"/>
              </w:rPr>
            </w:pPr>
            <w:r w:rsidRPr="00F42AFA">
              <w:rPr>
                <w:b/>
                <w:sz w:val="24"/>
                <w:szCs w:val="24"/>
              </w:rPr>
              <w:t>(</w:t>
            </w:r>
            <w:proofErr w:type="spellStart"/>
            <w:r w:rsidRPr="00F42AFA">
              <w:rPr>
                <w:b/>
                <w:sz w:val="24"/>
                <w:szCs w:val="24"/>
              </w:rPr>
              <w:t>Į)vykdy-mo</w:t>
            </w:r>
            <w:proofErr w:type="spellEnd"/>
            <w:r w:rsidRPr="00F42AFA">
              <w:rPr>
                <w:b/>
                <w:sz w:val="24"/>
                <w:szCs w:val="24"/>
              </w:rPr>
              <w:t xml:space="preserve"> laikas</w:t>
            </w:r>
          </w:p>
          <w:p w14:paraId="1880FA74" w14:textId="77777777" w:rsidR="00F42AFA" w:rsidRPr="00F42AFA" w:rsidRDefault="00F42AFA" w:rsidP="00F42AFA">
            <w:pPr>
              <w:autoSpaceDE w:val="0"/>
              <w:autoSpaceDN w:val="0"/>
              <w:adjustRightInd w:val="0"/>
              <w:jc w:val="center"/>
              <w:rPr>
                <w:b/>
                <w:sz w:val="24"/>
                <w:szCs w:val="24"/>
              </w:rPr>
            </w:pPr>
          </w:p>
        </w:tc>
        <w:tc>
          <w:tcPr>
            <w:tcW w:w="1559" w:type="dxa"/>
          </w:tcPr>
          <w:p w14:paraId="2714EB11" w14:textId="77777777" w:rsidR="00F42AFA" w:rsidRPr="00F42AFA" w:rsidRDefault="00F42AFA" w:rsidP="00F42AFA">
            <w:pPr>
              <w:autoSpaceDE w:val="0"/>
              <w:autoSpaceDN w:val="0"/>
              <w:adjustRightInd w:val="0"/>
              <w:jc w:val="center"/>
              <w:rPr>
                <w:b/>
                <w:sz w:val="24"/>
                <w:szCs w:val="24"/>
              </w:rPr>
            </w:pPr>
            <w:r w:rsidRPr="00F42AFA">
              <w:rPr>
                <w:b/>
                <w:sz w:val="24"/>
                <w:szCs w:val="24"/>
              </w:rPr>
              <w:t>Ištekliai</w:t>
            </w:r>
          </w:p>
        </w:tc>
        <w:tc>
          <w:tcPr>
            <w:tcW w:w="3685" w:type="dxa"/>
          </w:tcPr>
          <w:p w14:paraId="688AA41E" w14:textId="77777777" w:rsidR="00F42AFA" w:rsidRPr="00F42AFA" w:rsidRDefault="00F42AFA" w:rsidP="00F42AFA">
            <w:pPr>
              <w:autoSpaceDE w:val="0"/>
              <w:autoSpaceDN w:val="0"/>
              <w:adjustRightInd w:val="0"/>
              <w:jc w:val="center"/>
              <w:rPr>
                <w:b/>
                <w:sz w:val="24"/>
                <w:szCs w:val="24"/>
              </w:rPr>
            </w:pPr>
            <w:r w:rsidRPr="00F42AFA">
              <w:rPr>
                <w:b/>
                <w:sz w:val="24"/>
                <w:szCs w:val="24"/>
              </w:rPr>
              <w:t>Laukiamas rezultatas</w:t>
            </w:r>
          </w:p>
        </w:tc>
        <w:tc>
          <w:tcPr>
            <w:tcW w:w="2410" w:type="dxa"/>
          </w:tcPr>
          <w:p w14:paraId="29C714E7" w14:textId="77777777" w:rsidR="00F42AFA" w:rsidRPr="00F42AFA" w:rsidRDefault="00F42AFA" w:rsidP="00F42AFA">
            <w:pPr>
              <w:autoSpaceDE w:val="0"/>
              <w:autoSpaceDN w:val="0"/>
              <w:adjustRightInd w:val="0"/>
              <w:jc w:val="center"/>
              <w:rPr>
                <w:b/>
                <w:sz w:val="24"/>
                <w:szCs w:val="24"/>
              </w:rPr>
            </w:pPr>
            <w:r w:rsidRPr="00F42AFA">
              <w:rPr>
                <w:b/>
                <w:sz w:val="24"/>
                <w:szCs w:val="24"/>
              </w:rPr>
              <w:t>Pastabos</w:t>
            </w:r>
          </w:p>
        </w:tc>
      </w:tr>
      <w:tr w:rsidR="00D77C46" w:rsidRPr="00F42AFA" w14:paraId="73926FF9" w14:textId="77777777" w:rsidTr="00D77C46">
        <w:tc>
          <w:tcPr>
            <w:tcW w:w="14346" w:type="dxa"/>
            <w:gridSpan w:val="6"/>
            <w:shd w:val="clear" w:color="auto" w:fill="E2EFD9" w:themeFill="accent6" w:themeFillTint="33"/>
          </w:tcPr>
          <w:p w14:paraId="353CABAA" w14:textId="77777777" w:rsidR="00F42AFA" w:rsidRPr="00F42AFA" w:rsidRDefault="00F42AFA" w:rsidP="00D60914">
            <w:pPr>
              <w:rPr>
                <w:sz w:val="24"/>
                <w:szCs w:val="24"/>
              </w:rPr>
            </w:pPr>
            <w:r w:rsidRPr="00F42AFA">
              <w:rPr>
                <w:sz w:val="24"/>
                <w:szCs w:val="24"/>
              </w:rPr>
              <w:t xml:space="preserve">1 uždavinys. </w:t>
            </w:r>
            <w:r w:rsidR="00D60914" w:rsidRPr="00D60914">
              <w:rPr>
                <w:sz w:val="24"/>
                <w:szCs w:val="24"/>
              </w:rPr>
              <w:t>Progimnazijos veiklos įsivertinimo rezultatus panaudoti progimnazijos veikos tobulinimui: tikslingam mokytojų kvalifikacijos kėlimui, ugdymo kokybės bei įvairovės užtikrinimui.</w:t>
            </w:r>
          </w:p>
        </w:tc>
      </w:tr>
      <w:tr w:rsidR="00D77C46" w:rsidRPr="00F42AFA" w14:paraId="476053B9" w14:textId="77777777" w:rsidTr="00405E37">
        <w:trPr>
          <w:trHeight w:val="913"/>
        </w:trPr>
        <w:tc>
          <w:tcPr>
            <w:tcW w:w="3148" w:type="dxa"/>
          </w:tcPr>
          <w:p w14:paraId="53DE8DC8" w14:textId="77777777" w:rsidR="00F42AFA" w:rsidRPr="00F42AFA" w:rsidRDefault="00F42AFA" w:rsidP="00F42AFA">
            <w:pPr>
              <w:rPr>
                <w:sz w:val="24"/>
                <w:szCs w:val="24"/>
              </w:rPr>
            </w:pPr>
            <w:r w:rsidRPr="00F42AFA">
              <w:rPr>
                <w:sz w:val="24"/>
                <w:szCs w:val="24"/>
              </w:rPr>
              <w:t>Progimnazijos veiklos kokybės įsivertinimas. Pasirinkto</w:t>
            </w:r>
            <w:r w:rsidR="00CA683A">
              <w:rPr>
                <w:sz w:val="24"/>
                <w:szCs w:val="24"/>
              </w:rPr>
              <w:t>s problemos giluminis nagrinėji</w:t>
            </w:r>
            <w:r w:rsidRPr="00F42AFA">
              <w:rPr>
                <w:sz w:val="24"/>
                <w:szCs w:val="24"/>
              </w:rPr>
              <w:t>mas ir įsivertinimas.</w:t>
            </w:r>
          </w:p>
        </w:tc>
        <w:tc>
          <w:tcPr>
            <w:tcW w:w="2268" w:type="dxa"/>
          </w:tcPr>
          <w:p w14:paraId="1BF201E8" w14:textId="77777777" w:rsidR="00F42AFA" w:rsidRPr="00F42AFA" w:rsidRDefault="00F42AFA" w:rsidP="00F42AFA">
            <w:pPr>
              <w:autoSpaceDE w:val="0"/>
              <w:autoSpaceDN w:val="0"/>
              <w:adjustRightInd w:val="0"/>
              <w:rPr>
                <w:sz w:val="24"/>
                <w:szCs w:val="24"/>
              </w:rPr>
            </w:pPr>
            <w:r w:rsidRPr="00F42AFA">
              <w:rPr>
                <w:sz w:val="24"/>
                <w:szCs w:val="24"/>
              </w:rPr>
              <w:t xml:space="preserve">Loreta </w:t>
            </w:r>
            <w:proofErr w:type="spellStart"/>
            <w:r w:rsidRPr="00F42AFA">
              <w:rPr>
                <w:sz w:val="24"/>
                <w:szCs w:val="24"/>
              </w:rPr>
              <w:t>Dronišinec</w:t>
            </w:r>
            <w:proofErr w:type="spellEnd"/>
          </w:p>
        </w:tc>
        <w:tc>
          <w:tcPr>
            <w:tcW w:w="1276" w:type="dxa"/>
          </w:tcPr>
          <w:p w14:paraId="2E3FE95D" w14:textId="77777777" w:rsidR="00F42AFA" w:rsidRPr="00F42AFA" w:rsidRDefault="00F42AFA" w:rsidP="00F42AFA">
            <w:pPr>
              <w:rPr>
                <w:sz w:val="24"/>
                <w:szCs w:val="24"/>
              </w:rPr>
            </w:pPr>
            <w:r w:rsidRPr="00F42AFA">
              <w:rPr>
                <w:sz w:val="24"/>
                <w:szCs w:val="24"/>
              </w:rPr>
              <w:t>Visus mokslo metus</w:t>
            </w:r>
          </w:p>
        </w:tc>
        <w:tc>
          <w:tcPr>
            <w:tcW w:w="1559" w:type="dxa"/>
          </w:tcPr>
          <w:p w14:paraId="64E86495" w14:textId="77777777" w:rsidR="00F42AFA" w:rsidRPr="00F42AFA" w:rsidRDefault="00F42AFA" w:rsidP="00F42AFA">
            <w:pPr>
              <w:rPr>
                <w:sz w:val="24"/>
                <w:szCs w:val="24"/>
              </w:rPr>
            </w:pPr>
            <w:r w:rsidRPr="00F42AFA">
              <w:rPr>
                <w:sz w:val="24"/>
                <w:szCs w:val="24"/>
              </w:rPr>
              <w:t>Žmogiškieji ištekliai</w:t>
            </w:r>
          </w:p>
        </w:tc>
        <w:tc>
          <w:tcPr>
            <w:tcW w:w="3685" w:type="dxa"/>
          </w:tcPr>
          <w:p w14:paraId="42679320" w14:textId="77777777" w:rsidR="00F42AFA" w:rsidRPr="00F42AFA" w:rsidRDefault="00F42AFA" w:rsidP="00F42AFA">
            <w:pPr>
              <w:rPr>
                <w:sz w:val="24"/>
                <w:szCs w:val="24"/>
              </w:rPr>
            </w:pPr>
            <w:r w:rsidRPr="00F42AFA">
              <w:rPr>
                <w:sz w:val="24"/>
                <w:szCs w:val="24"/>
              </w:rPr>
              <w:t xml:space="preserve">Progimnazijos veiklos vertinimas ir įsivertinimas mokytojams padės </w:t>
            </w:r>
          </w:p>
          <w:p w14:paraId="1A841B27" w14:textId="77777777" w:rsidR="00F42AFA" w:rsidRPr="00F42AFA" w:rsidRDefault="00F42AFA" w:rsidP="00F42AFA">
            <w:pPr>
              <w:rPr>
                <w:sz w:val="24"/>
                <w:szCs w:val="24"/>
              </w:rPr>
            </w:pPr>
            <w:r w:rsidRPr="00F42AFA">
              <w:rPr>
                <w:sz w:val="24"/>
                <w:szCs w:val="24"/>
              </w:rPr>
              <w:t xml:space="preserve">užtikrinti aukštą ugdymo kokybę, efektyviai planuoti lėšų panaudojimą. </w:t>
            </w:r>
          </w:p>
          <w:p w14:paraId="5912698E" w14:textId="77777777" w:rsidR="00F42AFA" w:rsidRPr="00F42AFA" w:rsidRDefault="00F42AFA" w:rsidP="00F42AFA">
            <w:pPr>
              <w:rPr>
                <w:sz w:val="24"/>
                <w:szCs w:val="24"/>
              </w:rPr>
            </w:pPr>
            <w:r w:rsidRPr="00F42AFA">
              <w:rPr>
                <w:sz w:val="24"/>
                <w:szCs w:val="24"/>
              </w:rPr>
              <w:t>Darbo grupių pagal pasirinktus rodiklius suformavimas.</w:t>
            </w:r>
          </w:p>
          <w:p w14:paraId="326843E1" w14:textId="77777777" w:rsidR="00F42AFA" w:rsidRPr="00F42AFA" w:rsidRDefault="00F42AFA" w:rsidP="00F42AFA">
            <w:pPr>
              <w:rPr>
                <w:sz w:val="24"/>
                <w:szCs w:val="24"/>
              </w:rPr>
            </w:pPr>
            <w:r w:rsidRPr="00F42AFA">
              <w:rPr>
                <w:sz w:val="24"/>
                <w:szCs w:val="24"/>
              </w:rPr>
              <w:t>Duomenų rinkimo vykdymas, minimalios respondentų imties nustatymas,</w:t>
            </w:r>
          </w:p>
          <w:p w14:paraId="6500D9AA" w14:textId="77777777" w:rsidR="00F42AFA" w:rsidRPr="00F42AFA" w:rsidRDefault="00F42AFA" w:rsidP="00F42AFA">
            <w:pPr>
              <w:rPr>
                <w:sz w:val="24"/>
                <w:szCs w:val="24"/>
              </w:rPr>
            </w:pPr>
            <w:r w:rsidRPr="00F42AFA">
              <w:rPr>
                <w:sz w:val="24"/>
                <w:szCs w:val="24"/>
              </w:rPr>
              <w:t>Gautų duomenų apdorojimas ir analizė.</w:t>
            </w:r>
          </w:p>
          <w:p w14:paraId="6CAB412C" w14:textId="77777777" w:rsidR="00F42AFA" w:rsidRPr="00F42AFA" w:rsidRDefault="00F42AFA" w:rsidP="00F42AFA">
            <w:pPr>
              <w:rPr>
                <w:sz w:val="24"/>
                <w:szCs w:val="24"/>
              </w:rPr>
            </w:pPr>
            <w:r w:rsidRPr="00F42AFA">
              <w:rPr>
                <w:sz w:val="24"/>
                <w:szCs w:val="24"/>
              </w:rPr>
              <w:t>Duomenų  apibendrinimas, rezultatų lyginimas su pateiktomis iliustracijomis.</w:t>
            </w:r>
          </w:p>
          <w:p w14:paraId="00F01CD7" w14:textId="77777777" w:rsidR="00F42AFA" w:rsidRPr="00F42AFA" w:rsidRDefault="00F42AFA" w:rsidP="00F42AFA">
            <w:pPr>
              <w:rPr>
                <w:sz w:val="24"/>
                <w:szCs w:val="24"/>
              </w:rPr>
            </w:pPr>
            <w:r w:rsidRPr="00F42AFA">
              <w:rPr>
                <w:sz w:val="24"/>
                <w:szCs w:val="24"/>
              </w:rPr>
              <w:t>Audito ataskaitos ir veiklos tobulinimo rekomendacijų rengimas.</w:t>
            </w:r>
          </w:p>
          <w:p w14:paraId="168F0E4B" w14:textId="77777777" w:rsidR="00F42AFA" w:rsidRPr="00F42AFA" w:rsidRDefault="00F42AFA" w:rsidP="00F42AFA">
            <w:pPr>
              <w:rPr>
                <w:sz w:val="24"/>
                <w:szCs w:val="24"/>
              </w:rPr>
            </w:pPr>
          </w:p>
        </w:tc>
        <w:tc>
          <w:tcPr>
            <w:tcW w:w="2410" w:type="dxa"/>
          </w:tcPr>
          <w:p w14:paraId="092410D8" w14:textId="77777777" w:rsidR="00F42AFA" w:rsidRPr="00F42AFA" w:rsidRDefault="00F42AFA" w:rsidP="00F42AFA">
            <w:pPr>
              <w:autoSpaceDE w:val="0"/>
              <w:autoSpaceDN w:val="0"/>
              <w:adjustRightInd w:val="0"/>
              <w:rPr>
                <w:sz w:val="24"/>
                <w:szCs w:val="24"/>
              </w:rPr>
            </w:pPr>
            <w:r w:rsidRPr="00F42AFA">
              <w:rPr>
                <w:sz w:val="24"/>
                <w:szCs w:val="24"/>
              </w:rPr>
              <w:t>Mokyklos veiklos</w:t>
            </w:r>
          </w:p>
          <w:p w14:paraId="47A6D2EC" w14:textId="77777777" w:rsidR="00F42AFA" w:rsidRPr="00F42AFA" w:rsidRDefault="00F42AFA" w:rsidP="00F42AFA">
            <w:pPr>
              <w:rPr>
                <w:sz w:val="24"/>
                <w:szCs w:val="24"/>
              </w:rPr>
            </w:pPr>
            <w:r w:rsidRPr="00F42AFA">
              <w:rPr>
                <w:sz w:val="24"/>
                <w:szCs w:val="24"/>
              </w:rPr>
              <w:t>įsivertinimo rezultatų aptarimas Mokytojų tarybos ir Metodinės tarybos posėdžiuose.</w:t>
            </w:r>
          </w:p>
          <w:p w14:paraId="65F67C84" w14:textId="77777777" w:rsidR="00F42AFA" w:rsidRPr="00F42AFA" w:rsidRDefault="00F42AFA" w:rsidP="00F42AFA">
            <w:pPr>
              <w:rPr>
                <w:sz w:val="24"/>
                <w:szCs w:val="24"/>
              </w:rPr>
            </w:pPr>
            <w:r w:rsidRPr="00F42AFA">
              <w:rPr>
                <w:sz w:val="24"/>
                <w:szCs w:val="24"/>
              </w:rPr>
              <w:t>Atsiskaitymas apie atliktas vertinimo procedūras ir informavimas apie gautas išvadas pateikimas.</w:t>
            </w:r>
          </w:p>
          <w:p w14:paraId="3C13AEC4" w14:textId="77777777" w:rsidR="00F42AFA" w:rsidRPr="00F42AFA" w:rsidRDefault="00F42AFA" w:rsidP="00F42AFA">
            <w:pPr>
              <w:rPr>
                <w:sz w:val="24"/>
                <w:szCs w:val="24"/>
              </w:rPr>
            </w:pPr>
            <w:r w:rsidRPr="00F42AFA">
              <w:rPr>
                <w:sz w:val="24"/>
                <w:szCs w:val="24"/>
              </w:rPr>
              <w:t>VAK  grupės atsiskaitymas mokyklos bendruomenei apie VA procesą ir rezultatus.</w:t>
            </w:r>
          </w:p>
          <w:p w14:paraId="5A2474BC" w14:textId="77777777" w:rsidR="00F42AFA" w:rsidRPr="00F42AFA" w:rsidRDefault="00F42AFA" w:rsidP="00F42AFA">
            <w:pPr>
              <w:rPr>
                <w:sz w:val="24"/>
                <w:szCs w:val="24"/>
              </w:rPr>
            </w:pPr>
            <w:r w:rsidRPr="00F42AFA">
              <w:rPr>
                <w:sz w:val="24"/>
                <w:szCs w:val="24"/>
              </w:rPr>
              <w:t>Rekomendacijų mokyklos veiklos kokybei gerinti pateikimas.</w:t>
            </w:r>
          </w:p>
          <w:p w14:paraId="439F40D7" w14:textId="77777777" w:rsidR="00F42AFA" w:rsidRPr="00F42AFA" w:rsidRDefault="00F42AFA" w:rsidP="00F42AFA">
            <w:pPr>
              <w:autoSpaceDE w:val="0"/>
              <w:autoSpaceDN w:val="0"/>
              <w:adjustRightInd w:val="0"/>
              <w:rPr>
                <w:sz w:val="24"/>
                <w:szCs w:val="24"/>
              </w:rPr>
            </w:pPr>
            <w:r w:rsidRPr="00F42AFA">
              <w:rPr>
                <w:sz w:val="24"/>
                <w:szCs w:val="24"/>
              </w:rPr>
              <w:t>Veiklos</w:t>
            </w:r>
          </w:p>
          <w:p w14:paraId="4F874B33" w14:textId="77777777" w:rsidR="00F42AFA" w:rsidRPr="00F42AFA" w:rsidRDefault="00F42AFA" w:rsidP="00F42AFA">
            <w:pPr>
              <w:rPr>
                <w:sz w:val="24"/>
                <w:szCs w:val="24"/>
              </w:rPr>
            </w:pPr>
            <w:r w:rsidRPr="00F42AFA">
              <w:rPr>
                <w:sz w:val="24"/>
                <w:szCs w:val="24"/>
              </w:rPr>
              <w:t>kokybės įsivertinimo išvadų</w:t>
            </w:r>
          </w:p>
          <w:p w14:paraId="145CCE3A" w14:textId="77777777" w:rsidR="00F42AFA" w:rsidRPr="00F42AFA" w:rsidRDefault="00A44DE9" w:rsidP="00F42AFA">
            <w:pPr>
              <w:autoSpaceDE w:val="0"/>
              <w:autoSpaceDN w:val="0"/>
              <w:adjustRightInd w:val="0"/>
              <w:rPr>
                <w:sz w:val="24"/>
                <w:szCs w:val="24"/>
              </w:rPr>
            </w:pPr>
            <w:r>
              <w:rPr>
                <w:sz w:val="24"/>
                <w:szCs w:val="24"/>
              </w:rPr>
              <w:t>tikslingas panaudojimas.</w:t>
            </w:r>
          </w:p>
        </w:tc>
      </w:tr>
      <w:tr w:rsidR="00D77C46" w:rsidRPr="00F42AFA" w14:paraId="4B923269" w14:textId="77777777" w:rsidTr="00405E37">
        <w:tc>
          <w:tcPr>
            <w:tcW w:w="3148" w:type="dxa"/>
          </w:tcPr>
          <w:p w14:paraId="5578B314" w14:textId="77777777" w:rsidR="00F42AFA" w:rsidRPr="00F42AFA" w:rsidRDefault="00F42AFA" w:rsidP="00CA683A">
            <w:pPr>
              <w:autoSpaceDE w:val="0"/>
              <w:autoSpaceDN w:val="0"/>
              <w:adjustRightInd w:val="0"/>
              <w:rPr>
                <w:sz w:val="24"/>
                <w:szCs w:val="24"/>
              </w:rPr>
            </w:pPr>
            <w:r w:rsidRPr="00F42AFA">
              <w:rPr>
                <w:sz w:val="24"/>
                <w:szCs w:val="24"/>
              </w:rPr>
              <w:t xml:space="preserve">Tikslingas mokytojų kvalifikacijos kėlimas. </w:t>
            </w:r>
          </w:p>
        </w:tc>
        <w:tc>
          <w:tcPr>
            <w:tcW w:w="2268" w:type="dxa"/>
          </w:tcPr>
          <w:p w14:paraId="127ADC10" w14:textId="77777777" w:rsidR="005661AE" w:rsidRDefault="005661AE" w:rsidP="00F42AFA">
            <w:pPr>
              <w:autoSpaceDE w:val="0"/>
              <w:autoSpaceDN w:val="0"/>
              <w:adjustRightInd w:val="0"/>
              <w:rPr>
                <w:sz w:val="24"/>
                <w:szCs w:val="24"/>
              </w:rPr>
            </w:pPr>
            <w:r>
              <w:rPr>
                <w:sz w:val="24"/>
                <w:szCs w:val="24"/>
              </w:rPr>
              <w:t xml:space="preserve">Jolanta </w:t>
            </w:r>
            <w:proofErr w:type="spellStart"/>
            <w:r>
              <w:rPr>
                <w:sz w:val="24"/>
                <w:szCs w:val="24"/>
              </w:rPr>
              <w:t>Bartkūnienė</w:t>
            </w:r>
            <w:proofErr w:type="spellEnd"/>
          </w:p>
          <w:p w14:paraId="0E590478" w14:textId="77777777" w:rsidR="00F42AFA" w:rsidRPr="00F42AFA" w:rsidRDefault="00F42AFA" w:rsidP="00F42AFA">
            <w:pPr>
              <w:autoSpaceDE w:val="0"/>
              <w:autoSpaceDN w:val="0"/>
              <w:adjustRightInd w:val="0"/>
              <w:rPr>
                <w:sz w:val="24"/>
                <w:szCs w:val="24"/>
              </w:rPr>
            </w:pPr>
            <w:r w:rsidRPr="00F42AFA">
              <w:rPr>
                <w:sz w:val="24"/>
                <w:szCs w:val="24"/>
              </w:rPr>
              <w:t>Metodinė taryba</w:t>
            </w:r>
          </w:p>
        </w:tc>
        <w:tc>
          <w:tcPr>
            <w:tcW w:w="1276" w:type="dxa"/>
          </w:tcPr>
          <w:p w14:paraId="080D1AFB" w14:textId="77777777" w:rsidR="00F42AFA" w:rsidRPr="00F42AFA" w:rsidRDefault="00F42AFA" w:rsidP="00F42AFA">
            <w:pPr>
              <w:autoSpaceDE w:val="0"/>
              <w:autoSpaceDN w:val="0"/>
              <w:adjustRightInd w:val="0"/>
              <w:rPr>
                <w:sz w:val="24"/>
                <w:szCs w:val="24"/>
              </w:rPr>
            </w:pPr>
            <w:r w:rsidRPr="00F42AFA">
              <w:rPr>
                <w:sz w:val="24"/>
                <w:szCs w:val="24"/>
              </w:rPr>
              <w:t xml:space="preserve">Pagal </w:t>
            </w:r>
            <w:proofErr w:type="spellStart"/>
            <w:r w:rsidRPr="00F42AFA">
              <w:rPr>
                <w:sz w:val="24"/>
                <w:szCs w:val="24"/>
              </w:rPr>
              <w:t>kva</w:t>
            </w:r>
            <w:r w:rsidR="00877A89">
              <w:rPr>
                <w:sz w:val="24"/>
                <w:szCs w:val="24"/>
              </w:rPr>
              <w:t>lifi-kacijos</w:t>
            </w:r>
            <w:proofErr w:type="spellEnd"/>
            <w:r w:rsidR="00877A89">
              <w:rPr>
                <w:sz w:val="24"/>
                <w:szCs w:val="24"/>
              </w:rPr>
              <w:t xml:space="preserve"> </w:t>
            </w:r>
            <w:proofErr w:type="spellStart"/>
            <w:r w:rsidR="00877A89">
              <w:rPr>
                <w:sz w:val="24"/>
                <w:szCs w:val="24"/>
              </w:rPr>
              <w:lastRenderedPageBreak/>
              <w:t>tobulin-imo</w:t>
            </w:r>
            <w:proofErr w:type="spellEnd"/>
            <w:r w:rsidR="00877A89">
              <w:rPr>
                <w:sz w:val="24"/>
                <w:szCs w:val="24"/>
              </w:rPr>
              <w:t xml:space="preserve"> progra</w:t>
            </w:r>
            <w:r w:rsidRPr="00F42AFA">
              <w:rPr>
                <w:sz w:val="24"/>
                <w:szCs w:val="24"/>
              </w:rPr>
              <w:t xml:space="preserve">mą </w:t>
            </w:r>
          </w:p>
        </w:tc>
        <w:tc>
          <w:tcPr>
            <w:tcW w:w="1559" w:type="dxa"/>
          </w:tcPr>
          <w:p w14:paraId="79D0C92D" w14:textId="77777777" w:rsidR="00F42AFA" w:rsidRPr="00F42AFA" w:rsidRDefault="00F42AFA" w:rsidP="00F42AFA">
            <w:pPr>
              <w:autoSpaceDE w:val="0"/>
              <w:autoSpaceDN w:val="0"/>
              <w:adjustRightInd w:val="0"/>
              <w:rPr>
                <w:sz w:val="24"/>
                <w:szCs w:val="24"/>
              </w:rPr>
            </w:pPr>
            <w:r w:rsidRPr="00F42AFA">
              <w:rPr>
                <w:sz w:val="24"/>
                <w:szCs w:val="24"/>
              </w:rPr>
              <w:lastRenderedPageBreak/>
              <w:t xml:space="preserve">planuojama </w:t>
            </w:r>
            <w:r w:rsidR="00D2240C">
              <w:rPr>
                <w:sz w:val="24"/>
                <w:szCs w:val="24"/>
              </w:rPr>
              <w:t>3840</w:t>
            </w:r>
            <w:r w:rsidRPr="00F42AFA">
              <w:rPr>
                <w:sz w:val="24"/>
                <w:szCs w:val="24"/>
              </w:rPr>
              <w:t xml:space="preserve"> </w:t>
            </w:r>
            <w:proofErr w:type="spellStart"/>
            <w:r w:rsidRPr="00F42AFA">
              <w:rPr>
                <w:sz w:val="24"/>
                <w:szCs w:val="24"/>
              </w:rPr>
              <w:t>Eur</w:t>
            </w:r>
            <w:proofErr w:type="spellEnd"/>
          </w:p>
        </w:tc>
        <w:tc>
          <w:tcPr>
            <w:tcW w:w="3685" w:type="dxa"/>
          </w:tcPr>
          <w:p w14:paraId="59C2B3D0" w14:textId="77777777" w:rsidR="00F42AFA" w:rsidRPr="00F42AFA" w:rsidRDefault="00F42AFA" w:rsidP="00877A89">
            <w:pPr>
              <w:autoSpaceDE w:val="0"/>
              <w:autoSpaceDN w:val="0"/>
              <w:adjustRightInd w:val="0"/>
              <w:rPr>
                <w:sz w:val="24"/>
                <w:szCs w:val="24"/>
              </w:rPr>
            </w:pPr>
            <w:r w:rsidRPr="00F42AFA">
              <w:rPr>
                <w:sz w:val="24"/>
                <w:szCs w:val="24"/>
              </w:rPr>
              <w:t>Susitarta dėl mokytojų kvali</w:t>
            </w:r>
            <w:r w:rsidR="00877A89">
              <w:rPr>
                <w:sz w:val="24"/>
                <w:szCs w:val="24"/>
              </w:rPr>
              <w:t>fikacijos tobulinimo prioritetų</w:t>
            </w:r>
            <w:r w:rsidRPr="00F42AFA">
              <w:rPr>
                <w:sz w:val="24"/>
                <w:szCs w:val="24"/>
              </w:rPr>
              <w:t>. Metodinė</w:t>
            </w:r>
            <w:r w:rsidR="00CA683A">
              <w:rPr>
                <w:sz w:val="24"/>
                <w:szCs w:val="24"/>
              </w:rPr>
              <w:t>je taryboje</w:t>
            </w:r>
            <w:r w:rsidRPr="00F42AFA">
              <w:rPr>
                <w:sz w:val="24"/>
                <w:szCs w:val="24"/>
              </w:rPr>
              <w:t xml:space="preserve"> susitarta dėl </w:t>
            </w:r>
            <w:r w:rsidRPr="00F42AFA">
              <w:rPr>
                <w:sz w:val="24"/>
                <w:szCs w:val="24"/>
              </w:rPr>
              <w:lastRenderedPageBreak/>
              <w:t xml:space="preserve">kvalifikacijos tobulinimui, savišvietai skiriamo laiko, </w:t>
            </w:r>
            <w:proofErr w:type="spellStart"/>
            <w:r w:rsidRPr="00F42AFA">
              <w:rPr>
                <w:sz w:val="24"/>
                <w:szCs w:val="24"/>
              </w:rPr>
              <w:t>mentorystės</w:t>
            </w:r>
            <w:proofErr w:type="spellEnd"/>
            <w:r w:rsidRPr="00F42AFA">
              <w:rPr>
                <w:sz w:val="24"/>
                <w:szCs w:val="24"/>
              </w:rPr>
              <w:t xml:space="preserve"> programų. </w:t>
            </w:r>
            <w:r w:rsidR="00877A89">
              <w:rPr>
                <w:sz w:val="24"/>
                <w:szCs w:val="24"/>
              </w:rPr>
              <w:t>Mokytojai kvalifikaciją tobulina komandomis, dalinasi patirtimi, vėliau tai panaudoja savo veikloje.</w:t>
            </w:r>
          </w:p>
        </w:tc>
        <w:tc>
          <w:tcPr>
            <w:tcW w:w="2410" w:type="dxa"/>
          </w:tcPr>
          <w:p w14:paraId="1D792521" w14:textId="77777777" w:rsidR="00F42AFA" w:rsidRPr="00F42AFA" w:rsidRDefault="00F42AFA" w:rsidP="00F42AFA">
            <w:pPr>
              <w:autoSpaceDE w:val="0"/>
              <w:autoSpaceDN w:val="0"/>
              <w:adjustRightInd w:val="0"/>
              <w:rPr>
                <w:sz w:val="24"/>
                <w:szCs w:val="24"/>
              </w:rPr>
            </w:pPr>
            <w:r w:rsidRPr="00F42AFA">
              <w:rPr>
                <w:sz w:val="24"/>
                <w:szCs w:val="24"/>
              </w:rPr>
              <w:lastRenderedPageBreak/>
              <w:t>Aptarta Metodinėje taryboje, metodinėse dienose.</w:t>
            </w:r>
          </w:p>
        </w:tc>
      </w:tr>
      <w:tr w:rsidR="00D77C46" w:rsidRPr="00F42AFA" w14:paraId="298BF862" w14:textId="77777777" w:rsidTr="00B347F1">
        <w:trPr>
          <w:trHeight w:val="699"/>
        </w:trPr>
        <w:tc>
          <w:tcPr>
            <w:tcW w:w="3148" w:type="dxa"/>
          </w:tcPr>
          <w:p w14:paraId="42A4D4AA" w14:textId="77777777" w:rsidR="00F42AFA" w:rsidRPr="00F42AFA" w:rsidRDefault="00F42AFA" w:rsidP="00F42AFA">
            <w:pPr>
              <w:rPr>
                <w:sz w:val="24"/>
                <w:szCs w:val="24"/>
              </w:rPr>
            </w:pPr>
            <w:r w:rsidRPr="00F42AFA">
              <w:rPr>
                <w:sz w:val="24"/>
                <w:szCs w:val="24"/>
              </w:rPr>
              <w:lastRenderedPageBreak/>
              <w:t>Bendradarbiavimas su socialiniais partneriais,</w:t>
            </w:r>
          </w:p>
          <w:p w14:paraId="487F5486" w14:textId="77777777" w:rsidR="00F42AFA" w:rsidRPr="00F42AFA" w:rsidRDefault="00F42AFA" w:rsidP="00D60914">
            <w:pPr>
              <w:rPr>
                <w:sz w:val="24"/>
                <w:szCs w:val="24"/>
              </w:rPr>
            </w:pPr>
            <w:r w:rsidRPr="00F42AFA">
              <w:rPr>
                <w:sz w:val="24"/>
                <w:szCs w:val="24"/>
              </w:rPr>
              <w:t xml:space="preserve">projektinių veiklų </w:t>
            </w:r>
            <w:r w:rsidR="00D60914">
              <w:rPr>
                <w:sz w:val="24"/>
                <w:szCs w:val="24"/>
              </w:rPr>
              <w:t>efektyvus įgyvendinimas ir lėšų panaudojimas</w:t>
            </w:r>
            <w:r w:rsidRPr="00F42AFA">
              <w:rPr>
                <w:sz w:val="24"/>
                <w:szCs w:val="24"/>
              </w:rPr>
              <w:t>, siekiant ugdymo įvairovės ir kokybės.</w:t>
            </w:r>
          </w:p>
        </w:tc>
        <w:tc>
          <w:tcPr>
            <w:tcW w:w="2268" w:type="dxa"/>
          </w:tcPr>
          <w:p w14:paraId="57DA7F8E" w14:textId="77777777" w:rsidR="00F42AFA" w:rsidRPr="00F42AFA" w:rsidRDefault="00F42AFA" w:rsidP="00F42AFA">
            <w:pPr>
              <w:rPr>
                <w:sz w:val="24"/>
                <w:szCs w:val="24"/>
              </w:rPr>
            </w:pPr>
            <w:r w:rsidRPr="00F42AFA">
              <w:rPr>
                <w:sz w:val="24"/>
                <w:szCs w:val="24"/>
              </w:rPr>
              <w:t xml:space="preserve">Jolanta </w:t>
            </w:r>
            <w:proofErr w:type="spellStart"/>
            <w:r w:rsidRPr="00F42AFA">
              <w:rPr>
                <w:sz w:val="24"/>
                <w:szCs w:val="24"/>
              </w:rPr>
              <w:t>Bartkūnienė</w:t>
            </w:r>
            <w:proofErr w:type="spellEnd"/>
            <w:r w:rsidRPr="00F42AFA">
              <w:rPr>
                <w:sz w:val="24"/>
                <w:szCs w:val="24"/>
              </w:rPr>
              <w:t xml:space="preserve">, Miglė </w:t>
            </w:r>
            <w:proofErr w:type="spellStart"/>
            <w:r w:rsidRPr="00F42AFA">
              <w:rPr>
                <w:sz w:val="24"/>
                <w:szCs w:val="24"/>
              </w:rPr>
              <w:t>Bulovienė</w:t>
            </w:r>
            <w:proofErr w:type="spellEnd"/>
            <w:r w:rsidRPr="00F42AFA">
              <w:rPr>
                <w:sz w:val="24"/>
                <w:szCs w:val="24"/>
              </w:rPr>
              <w:t xml:space="preserve">, Loreta </w:t>
            </w:r>
            <w:proofErr w:type="spellStart"/>
            <w:r w:rsidRPr="00F42AFA">
              <w:rPr>
                <w:sz w:val="24"/>
                <w:szCs w:val="24"/>
              </w:rPr>
              <w:t>Dronišinec</w:t>
            </w:r>
            <w:proofErr w:type="spellEnd"/>
          </w:p>
          <w:p w14:paraId="745C537C" w14:textId="77777777" w:rsidR="00F42AFA" w:rsidRPr="00F42AFA" w:rsidRDefault="00F42AFA" w:rsidP="00F42AFA">
            <w:pPr>
              <w:rPr>
                <w:sz w:val="24"/>
                <w:szCs w:val="24"/>
              </w:rPr>
            </w:pPr>
          </w:p>
        </w:tc>
        <w:tc>
          <w:tcPr>
            <w:tcW w:w="1276" w:type="dxa"/>
          </w:tcPr>
          <w:p w14:paraId="14FBA147" w14:textId="77777777" w:rsidR="00F42AFA" w:rsidRPr="00F42AFA" w:rsidRDefault="00F42AFA" w:rsidP="00F42AFA">
            <w:pPr>
              <w:autoSpaceDE w:val="0"/>
              <w:autoSpaceDN w:val="0"/>
              <w:adjustRightInd w:val="0"/>
              <w:rPr>
                <w:sz w:val="24"/>
                <w:szCs w:val="24"/>
              </w:rPr>
            </w:pPr>
            <w:r w:rsidRPr="00F42AFA">
              <w:rPr>
                <w:sz w:val="24"/>
                <w:szCs w:val="24"/>
              </w:rPr>
              <w:t xml:space="preserve">Nuolat </w:t>
            </w:r>
          </w:p>
          <w:p w14:paraId="1466E38F" w14:textId="77777777" w:rsidR="00F42AFA" w:rsidRPr="00F42AFA" w:rsidRDefault="00F42AFA" w:rsidP="00F42AFA">
            <w:pPr>
              <w:autoSpaceDE w:val="0"/>
              <w:autoSpaceDN w:val="0"/>
              <w:adjustRightInd w:val="0"/>
              <w:rPr>
                <w:sz w:val="24"/>
                <w:szCs w:val="24"/>
              </w:rPr>
            </w:pPr>
          </w:p>
          <w:p w14:paraId="4A34925B" w14:textId="77777777" w:rsidR="00F42AFA" w:rsidRPr="00F42AFA" w:rsidRDefault="00F42AFA" w:rsidP="00F42AFA">
            <w:pPr>
              <w:autoSpaceDE w:val="0"/>
              <w:autoSpaceDN w:val="0"/>
              <w:adjustRightInd w:val="0"/>
              <w:rPr>
                <w:sz w:val="24"/>
                <w:szCs w:val="24"/>
              </w:rPr>
            </w:pPr>
          </w:p>
          <w:p w14:paraId="5DDF89BE" w14:textId="77777777" w:rsidR="00F42AFA" w:rsidRPr="00F42AFA" w:rsidRDefault="00F42AFA" w:rsidP="00F42AFA">
            <w:pPr>
              <w:autoSpaceDE w:val="0"/>
              <w:autoSpaceDN w:val="0"/>
              <w:adjustRightInd w:val="0"/>
              <w:rPr>
                <w:sz w:val="24"/>
                <w:szCs w:val="24"/>
              </w:rPr>
            </w:pPr>
          </w:p>
          <w:p w14:paraId="63B4324F" w14:textId="77777777" w:rsidR="00F42AFA" w:rsidRPr="00F42AFA" w:rsidRDefault="00F42AFA" w:rsidP="00F42AFA">
            <w:pPr>
              <w:autoSpaceDE w:val="0"/>
              <w:autoSpaceDN w:val="0"/>
              <w:adjustRightInd w:val="0"/>
              <w:rPr>
                <w:sz w:val="24"/>
                <w:szCs w:val="24"/>
              </w:rPr>
            </w:pPr>
          </w:p>
          <w:p w14:paraId="12FAFD4F" w14:textId="77777777" w:rsidR="00F42AFA" w:rsidRPr="00F42AFA" w:rsidRDefault="00F42AFA" w:rsidP="00F42AFA">
            <w:pPr>
              <w:autoSpaceDE w:val="0"/>
              <w:autoSpaceDN w:val="0"/>
              <w:adjustRightInd w:val="0"/>
              <w:rPr>
                <w:sz w:val="24"/>
                <w:szCs w:val="24"/>
              </w:rPr>
            </w:pPr>
          </w:p>
          <w:p w14:paraId="41D475CC" w14:textId="77777777" w:rsidR="00F42AFA" w:rsidRPr="00F42AFA" w:rsidRDefault="00F42AFA" w:rsidP="00F42AFA">
            <w:pPr>
              <w:autoSpaceDE w:val="0"/>
              <w:autoSpaceDN w:val="0"/>
              <w:adjustRightInd w:val="0"/>
              <w:rPr>
                <w:sz w:val="24"/>
                <w:szCs w:val="24"/>
              </w:rPr>
            </w:pPr>
          </w:p>
        </w:tc>
        <w:tc>
          <w:tcPr>
            <w:tcW w:w="1559" w:type="dxa"/>
          </w:tcPr>
          <w:p w14:paraId="0EB7F27F" w14:textId="77777777" w:rsidR="00F42AFA" w:rsidRPr="00F42AFA" w:rsidRDefault="00F42AFA" w:rsidP="00F42AFA">
            <w:pPr>
              <w:autoSpaceDE w:val="0"/>
              <w:autoSpaceDN w:val="0"/>
              <w:adjustRightInd w:val="0"/>
              <w:jc w:val="center"/>
              <w:rPr>
                <w:sz w:val="24"/>
                <w:szCs w:val="24"/>
              </w:rPr>
            </w:pPr>
            <w:r w:rsidRPr="00F42AFA">
              <w:rPr>
                <w:sz w:val="24"/>
                <w:szCs w:val="24"/>
              </w:rPr>
              <w:t>Žmogiškieji ištekliai</w:t>
            </w:r>
          </w:p>
          <w:p w14:paraId="41DEAE61" w14:textId="77777777" w:rsidR="00F42AFA" w:rsidRPr="00F42AFA" w:rsidRDefault="00F42AFA" w:rsidP="00F42AFA">
            <w:pPr>
              <w:autoSpaceDE w:val="0"/>
              <w:autoSpaceDN w:val="0"/>
              <w:adjustRightInd w:val="0"/>
              <w:jc w:val="center"/>
              <w:rPr>
                <w:sz w:val="24"/>
                <w:szCs w:val="24"/>
              </w:rPr>
            </w:pPr>
          </w:p>
          <w:p w14:paraId="16D49A94" w14:textId="77777777" w:rsidR="00F42AFA" w:rsidRPr="00F42AFA" w:rsidRDefault="00F42AFA" w:rsidP="00F42AFA">
            <w:pPr>
              <w:autoSpaceDE w:val="0"/>
              <w:autoSpaceDN w:val="0"/>
              <w:adjustRightInd w:val="0"/>
              <w:jc w:val="center"/>
              <w:rPr>
                <w:sz w:val="24"/>
                <w:szCs w:val="24"/>
              </w:rPr>
            </w:pPr>
          </w:p>
          <w:p w14:paraId="753AE359" w14:textId="77777777" w:rsidR="00F42AFA" w:rsidRPr="00F42AFA" w:rsidRDefault="00F42AFA" w:rsidP="00F42AFA">
            <w:pPr>
              <w:autoSpaceDE w:val="0"/>
              <w:autoSpaceDN w:val="0"/>
              <w:adjustRightInd w:val="0"/>
              <w:jc w:val="center"/>
              <w:rPr>
                <w:sz w:val="24"/>
                <w:szCs w:val="24"/>
              </w:rPr>
            </w:pPr>
          </w:p>
          <w:p w14:paraId="6F30C763" w14:textId="77777777" w:rsidR="00F42AFA" w:rsidRPr="00F42AFA" w:rsidRDefault="00F42AFA" w:rsidP="00F42AFA">
            <w:pPr>
              <w:autoSpaceDE w:val="0"/>
              <w:autoSpaceDN w:val="0"/>
              <w:adjustRightInd w:val="0"/>
              <w:jc w:val="center"/>
              <w:rPr>
                <w:sz w:val="24"/>
                <w:szCs w:val="24"/>
              </w:rPr>
            </w:pPr>
          </w:p>
          <w:p w14:paraId="3D5E1D1F" w14:textId="77777777" w:rsidR="00F42AFA" w:rsidRPr="00F42AFA" w:rsidRDefault="00F42AFA" w:rsidP="00F42AFA">
            <w:pPr>
              <w:autoSpaceDE w:val="0"/>
              <w:autoSpaceDN w:val="0"/>
              <w:adjustRightInd w:val="0"/>
              <w:jc w:val="center"/>
              <w:rPr>
                <w:sz w:val="24"/>
                <w:szCs w:val="24"/>
              </w:rPr>
            </w:pPr>
          </w:p>
        </w:tc>
        <w:tc>
          <w:tcPr>
            <w:tcW w:w="3685" w:type="dxa"/>
          </w:tcPr>
          <w:p w14:paraId="5E90075A" w14:textId="77777777" w:rsidR="00F42AFA" w:rsidRPr="00F42AFA" w:rsidRDefault="00F42AFA" w:rsidP="00F42AFA">
            <w:pPr>
              <w:rPr>
                <w:sz w:val="24"/>
                <w:szCs w:val="24"/>
                <w:lang w:bidi="lo-LA"/>
              </w:rPr>
            </w:pPr>
            <w:r w:rsidRPr="00F42AFA">
              <w:rPr>
                <w:sz w:val="24"/>
                <w:szCs w:val="24"/>
                <w:lang w:bidi="lo-LA"/>
              </w:rPr>
              <w:t>Mokiniams sudarytos sąlygos ne tik įgyti žinių, bet ir tobulinti komunikacines, tarpkultūrinio bendravimo kompetencijas, ugdomas pilietiškumas.</w:t>
            </w:r>
            <w:r w:rsidR="00D60914">
              <w:rPr>
                <w:sz w:val="24"/>
                <w:szCs w:val="24"/>
                <w:lang w:bidi="lo-LA"/>
              </w:rPr>
              <w:t xml:space="preserve"> Sėkmingai įgyvendinamas </w:t>
            </w:r>
            <w:proofErr w:type="spellStart"/>
            <w:r w:rsidR="00D60914">
              <w:rPr>
                <w:sz w:val="24"/>
                <w:szCs w:val="24"/>
                <w:lang w:bidi="lo-LA"/>
              </w:rPr>
              <w:t>Erasmus</w:t>
            </w:r>
            <w:proofErr w:type="spellEnd"/>
            <w:r w:rsidR="00D60914">
              <w:rPr>
                <w:sz w:val="24"/>
                <w:szCs w:val="24"/>
                <w:lang w:bidi="lo-LA"/>
              </w:rPr>
              <w:t>+ projektas.</w:t>
            </w:r>
          </w:p>
        </w:tc>
        <w:tc>
          <w:tcPr>
            <w:tcW w:w="2410" w:type="dxa"/>
          </w:tcPr>
          <w:p w14:paraId="5676E069" w14:textId="77777777" w:rsidR="00F42AFA" w:rsidRPr="00F42AFA" w:rsidRDefault="00D60914" w:rsidP="00F42AFA">
            <w:pPr>
              <w:autoSpaceDE w:val="0"/>
              <w:autoSpaceDN w:val="0"/>
              <w:adjustRightInd w:val="0"/>
              <w:rPr>
                <w:sz w:val="24"/>
                <w:szCs w:val="24"/>
              </w:rPr>
            </w:pPr>
            <w:r>
              <w:rPr>
                <w:sz w:val="24"/>
                <w:szCs w:val="24"/>
              </w:rPr>
              <w:t>Informacija apie projektus skalbiama viešoje erdvėje.</w:t>
            </w:r>
          </w:p>
        </w:tc>
      </w:tr>
      <w:tr w:rsidR="00D77C46" w:rsidRPr="00F42AFA" w14:paraId="12EA9A36" w14:textId="77777777" w:rsidTr="00405E37">
        <w:tc>
          <w:tcPr>
            <w:tcW w:w="3148" w:type="dxa"/>
          </w:tcPr>
          <w:p w14:paraId="61B5D97B" w14:textId="77777777" w:rsidR="00F42AFA" w:rsidRDefault="00F42AFA" w:rsidP="00D60914">
            <w:pPr>
              <w:autoSpaceDE w:val="0"/>
              <w:autoSpaceDN w:val="0"/>
              <w:adjustRightInd w:val="0"/>
              <w:rPr>
                <w:sz w:val="24"/>
                <w:szCs w:val="24"/>
              </w:rPr>
            </w:pPr>
            <w:r w:rsidRPr="00F42AFA">
              <w:rPr>
                <w:sz w:val="24"/>
                <w:szCs w:val="24"/>
              </w:rPr>
              <w:t>Ugdymo veiklos stebėjimas, aptarimas, vertinimas (</w:t>
            </w:r>
            <w:r w:rsidR="00CA683A">
              <w:rPr>
                <w:sz w:val="24"/>
                <w:szCs w:val="24"/>
              </w:rPr>
              <w:t>įtrauk</w:t>
            </w:r>
            <w:r w:rsidR="00D60914">
              <w:rPr>
                <w:sz w:val="24"/>
                <w:szCs w:val="24"/>
              </w:rPr>
              <w:t>iojo ugdymo turinys nuostatos, metodai</w:t>
            </w:r>
            <w:r w:rsidRPr="00F42AFA">
              <w:rPr>
                <w:sz w:val="24"/>
                <w:szCs w:val="24"/>
              </w:rPr>
              <w:t>).</w:t>
            </w:r>
            <w:r w:rsidR="00591AF9">
              <w:rPr>
                <w:sz w:val="24"/>
                <w:szCs w:val="24"/>
              </w:rPr>
              <w:t xml:space="preserve"> </w:t>
            </w:r>
          </w:p>
          <w:p w14:paraId="79C49214" w14:textId="228BA140" w:rsidR="00591AF9" w:rsidRPr="00F42AFA" w:rsidRDefault="00591AF9" w:rsidP="00D60914">
            <w:pPr>
              <w:autoSpaceDE w:val="0"/>
              <w:autoSpaceDN w:val="0"/>
              <w:adjustRightInd w:val="0"/>
              <w:rPr>
                <w:sz w:val="24"/>
                <w:szCs w:val="24"/>
              </w:rPr>
            </w:pPr>
          </w:p>
        </w:tc>
        <w:tc>
          <w:tcPr>
            <w:tcW w:w="2268" w:type="dxa"/>
          </w:tcPr>
          <w:p w14:paraId="0524F83D" w14:textId="77777777" w:rsidR="00F42AFA" w:rsidRPr="00F42AFA" w:rsidRDefault="00F42AFA" w:rsidP="00F42AFA">
            <w:pPr>
              <w:rPr>
                <w:sz w:val="24"/>
                <w:szCs w:val="24"/>
              </w:rPr>
            </w:pPr>
            <w:r w:rsidRPr="00F42AFA">
              <w:rPr>
                <w:sz w:val="24"/>
                <w:szCs w:val="24"/>
              </w:rPr>
              <w:t xml:space="preserve">Jolanta </w:t>
            </w:r>
            <w:proofErr w:type="spellStart"/>
            <w:r w:rsidRPr="00F42AFA">
              <w:rPr>
                <w:sz w:val="24"/>
                <w:szCs w:val="24"/>
              </w:rPr>
              <w:t>Bartkūnienė</w:t>
            </w:r>
            <w:proofErr w:type="spellEnd"/>
            <w:r w:rsidRPr="00F42AFA">
              <w:rPr>
                <w:sz w:val="24"/>
                <w:szCs w:val="24"/>
              </w:rPr>
              <w:t xml:space="preserve">, Miglė </w:t>
            </w:r>
            <w:proofErr w:type="spellStart"/>
            <w:r w:rsidRPr="00F42AFA">
              <w:rPr>
                <w:sz w:val="24"/>
                <w:szCs w:val="24"/>
              </w:rPr>
              <w:t>Bulovienė</w:t>
            </w:r>
            <w:proofErr w:type="spellEnd"/>
            <w:r w:rsidRPr="00F42AFA">
              <w:rPr>
                <w:sz w:val="24"/>
                <w:szCs w:val="24"/>
              </w:rPr>
              <w:t xml:space="preserve">, Loreta </w:t>
            </w:r>
            <w:proofErr w:type="spellStart"/>
            <w:r w:rsidRPr="00F42AFA">
              <w:rPr>
                <w:sz w:val="24"/>
                <w:szCs w:val="24"/>
              </w:rPr>
              <w:t>Dronišinec</w:t>
            </w:r>
            <w:proofErr w:type="spellEnd"/>
          </w:p>
          <w:p w14:paraId="7653F015" w14:textId="77777777" w:rsidR="00F42AFA" w:rsidRPr="00F42AFA" w:rsidRDefault="00F42AFA" w:rsidP="00F42AFA">
            <w:pPr>
              <w:autoSpaceDE w:val="0"/>
              <w:autoSpaceDN w:val="0"/>
              <w:adjustRightInd w:val="0"/>
              <w:rPr>
                <w:sz w:val="24"/>
                <w:szCs w:val="24"/>
              </w:rPr>
            </w:pPr>
          </w:p>
        </w:tc>
        <w:tc>
          <w:tcPr>
            <w:tcW w:w="1276" w:type="dxa"/>
          </w:tcPr>
          <w:p w14:paraId="0D2E511D" w14:textId="77777777" w:rsidR="00F42AFA" w:rsidRPr="00F42AFA" w:rsidRDefault="00F42AFA" w:rsidP="00F42AFA">
            <w:pPr>
              <w:autoSpaceDE w:val="0"/>
              <w:autoSpaceDN w:val="0"/>
              <w:adjustRightInd w:val="0"/>
              <w:rPr>
                <w:sz w:val="24"/>
                <w:szCs w:val="24"/>
              </w:rPr>
            </w:pPr>
            <w:r w:rsidRPr="00F42AFA">
              <w:rPr>
                <w:sz w:val="24"/>
                <w:szCs w:val="24"/>
              </w:rPr>
              <w:t>Visus mokslo metus</w:t>
            </w:r>
          </w:p>
        </w:tc>
        <w:tc>
          <w:tcPr>
            <w:tcW w:w="1559" w:type="dxa"/>
          </w:tcPr>
          <w:p w14:paraId="44EA8633" w14:textId="77777777" w:rsidR="00F42AFA" w:rsidRPr="00F42AFA" w:rsidRDefault="00F42AFA" w:rsidP="00F42AFA">
            <w:pPr>
              <w:autoSpaceDE w:val="0"/>
              <w:autoSpaceDN w:val="0"/>
              <w:adjustRightInd w:val="0"/>
              <w:rPr>
                <w:sz w:val="24"/>
                <w:szCs w:val="24"/>
              </w:rPr>
            </w:pPr>
            <w:r w:rsidRPr="00F42AFA">
              <w:rPr>
                <w:sz w:val="24"/>
                <w:szCs w:val="24"/>
              </w:rPr>
              <w:t>Žmogiškieji ištekliai</w:t>
            </w:r>
          </w:p>
        </w:tc>
        <w:tc>
          <w:tcPr>
            <w:tcW w:w="3685" w:type="dxa"/>
          </w:tcPr>
          <w:p w14:paraId="742B22FF" w14:textId="77777777" w:rsidR="00F42AFA" w:rsidRPr="00F42AFA" w:rsidRDefault="00F42AFA" w:rsidP="00F42AFA">
            <w:pPr>
              <w:rPr>
                <w:sz w:val="24"/>
                <w:szCs w:val="24"/>
              </w:rPr>
            </w:pPr>
            <w:r w:rsidRPr="00F42AFA">
              <w:rPr>
                <w:sz w:val="24"/>
                <w:szCs w:val="24"/>
              </w:rPr>
              <w:t>Tikslingai naudojamos IT, taikomi nauji mokymo metodai. Dėmesys skiriamas asmeninės mokinio pažangos įsi</w:t>
            </w:r>
            <w:r w:rsidR="00CA683A">
              <w:rPr>
                <w:sz w:val="24"/>
                <w:szCs w:val="24"/>
              </w:rPr>
              <w:t>vertinimui, pamokos refleksijai, mokinių įgalinimui.</w:t>
            </w:r>
          </w:p>
          <w:p w14:paraId="35EA93FD" w14:textId="77777777" w:rsidR="00F42AFA" w:rsidRPr="00F42AFA" w:rsidRDefault="00F42AFA" w:rsidP="00F42AFA">
            <w:pPr>
              <w:rPr>
                <w:sz w:val="24"/>
                <w:szCs w:val="24"/>
              </w:rPr>
            </w:pPr>
            <w:r w:rsidRPr="00F42AFA">
              <w:rPr>
                <w:sz w:val="24"/>
                <w:szCs w:val="24"/>
              </w:rPr>
              <w:t xml:space="preserve">Bus stebimos pamokos, aptarimai vyks Metodinėje taryboje. </w:t>
            </w:r>
          </w:p>
        </w:tc>
        <w:tc>
          <w:tcPr>
            <w:tcW w:w="2410" w:type="dxa"/>
          </w:tcPr>
          <w:p w14:paraId="033C146D" w14:textId="77777777" w:rsidR="00F42AFA" w:rsidRPr="00F42AFA" w:rsidRDefault="00F42AFA" w:rsidP="00F42AFA">
            <w:pPr>
              <w:rPr>
                <w:sz w:val="24"/>
                <w:szCs w:val="24"/>
              </w:rPr>
            </w:pPr>
            <w:r w:rsidRPr="00F42AFA">
              <w:rPr>
                <w:sz w:val="24"/>
                <w:szCs w:val="24"/>
              </w:rPr>
              <w:t>Tobulinama ugdomoji veikla.</w:t>
            </w:r>
          </w:p>
          <w:p w14:paraId="32E83FF6" w14:textId="77777777" w:rsidR="00F42AFA" w:rsidRPr="00F42AFA" w:rsidRDefault="00F42AFA" w:rsidP="00F42AFA">
            <w:pPr>
              <w:rPr>
                <w:sz w:val="24"/>
                <w:szCs w:val="24"/>
              </w:rPr>
            </w:pPr>
          </w:p>
        </w:tc>
      </w:tr>
      <w:tr w:rsidR="00D77C46" w:rsidRPr="007F3244" w14:paraId="4F7B18AF" w14:textId="77777777" w:rsidTr="00405E37">
        <w:tc>
          <w:tcPr>
            <w:tcW w:w="3148" w:type="dxa"/>
          </w:tcPr>
          <w:p w14:paraId="4D2ACBEE" w14:textId="77777777" w:rsidR="00F42AFA" w:rsidRPr="00F42AFA" w:rsidRDefault="00F42AFA" w:rsidP="00F42AFA">
            <w:pPr>
              <w:autoSpaceDE w:val="0"/>
              <w:autoSpaceDN w:val="0"/>
              <w:adjustRightInd w:val="0"/>
              <w:rPr>
                <w:sz w:val="24"/>
                <w:szCs w:val="24"/>
              </w:rPr>
            </w:pPr>
            <w:r w:rsidRPr="00F42AFA">
              <w:rPr>
                <w:sz w:val="24"/>
                <w:szCs w:val="24"/>
              </w:rPr>
              <w:t>Mokytojų, ketinančių įgyti aukštesnę</w:t>
            </w:r>
          </w:p>
          <w:p w14:paraId="7DDE39C8" w14:textId="77777777" w:rsidR="00F42AFA" w:rsidRPr="00F42AFA" w:rsidRDefault="00F42AFA" w:rsidP="00F42AFA">
            <w:pPr>
              <w:autoSpaceDE w:val="0"/>
              <w:autoSpaceDN w:val="0"/>
              <w:adjustRightInd w:val="0"/>
              <w:rPr>
                <w:sz w:val="24"/>
                <w:szCs w:val="24"/>
              </w:rPr>
            </w:pPr>
            <w:r w:rsidRPr="00F42AFA">
              <w:rPr>
                <w:sz w:val="24"/>
                <w:szCs w:val="24"/>
              </w:rPr>
              <w:t>kvalifikacinę kategoriją, metodinės veiklos</w:t>
            </w:r>
          </w:p>
          <w:p w14:paraId="2FE4CBBB" w14:textId="77777777" w:rsidR="00F42AFA" w:rsidRDefault="00F42AFA" w:rsidP="00F42AFA">
            <w:pPr>
              <w:autoSpaceDE w:val="0"/>
              <w:autoSpaceDN w:val="0"/>
              <w:adjustRightInd w:val="0"/>
              <w:rPr>
                <w:sz w:val="24"/>
                <w:szCs w:val="24"/>
              </w:rPr>
            </w:pPr>
            <w:r w:rsidRPr="00F42AFA">
              <w:rPr>
                <w:sz w:val="24"/>
                <w:szCs w:val="24"/>
              </w:rPr>
              <w:t>pristatymas ir priežiūra.</w:t>
            </w:r>
          </w:p>
          <w:p w14:paraId="515BA311" w14:textId="6523F7C2" w:rsidR="00591AF9" w:rsidRPr="00F42AFA" w:rsidRDefault="00591AF9" w:rsidP="00F42AFA">
            <w:pPr>
              <w:autoSpaceDE w:val="0"/>
              <w:autoSpaceDN w:val="0"/>
              <w:adjustRightInd w:val="0"/>
              <w:rPr>
                <w:sz w:val="24"/>
                <w:szCs w:val="24"/>
              </w:rPr>
            </w:pPr>
          </w:p>
        </w:tc>
        <w:tc>
          <w:tcPr>
            <w:tcW w:w="2268" w:type="dxa"/>
          </w:tcPr>
          <w:p w14:paraId="438BB54B" w14:textId="13F97C58" w:rsidR="00F42AFA" w:rsidRPr="00F42AFA" w:rsidRDefault="00F42AFA" w:rsidP="00F42AFA">
            <w:pPr>
              <w:rPr>
                <w:sz w:val="24"/>
                <w:szCs w:val="24"/>
              </w:rPr>
            </w:pPr>
            <w:r w:rsidRPr="00F42AFA">
              <w:rPr>
                <w:sz w:val="24"/>
                <w:szCs w:val="24"/>
              </w:rPr>
              <w:t xml:space="preserve">Jolanta </w:t>
            </w:r>
            <w:proofErr w:type="spellStart"/>
            <w:r w:rsidRPr="00F42AFA">
              <w:rPr>
                <w:sz w:val="24"/>
                <w:szCs w:val="24"/>
              </w:rPr>
              <w:t>Bartkūnienė</w:t>
            </w:r>
            <w:proofErr w:type="spellEnd"/>
            <w:r w:rsidRPr="00F42AFA">
              <w:rPr>
                <w:sz w:val="24"/>
                <w:szCs w:val="24"/>
              </w:rPr>
              <w:t>, atestaci</w:t>
            </w:r>
            <w:r w:rsidR="00591AF9">
              <w:rPr>
                <w:sz w:val="24"/>
                <w:szCs w:val="24"/>
              </w:rPr>
              <w:t>jos</w:t>
            </w:r>
            <w:r w:rsidRPr="00F42AFA">
              <w:rPr>
                <w:sz w:val="24"/>
                <w:szCs w:val="24"/>
              </w:rPr>
              <w:t xml:space="preserve"> komisija,</w:t>
            </w:r>
          </w:p>
          <w:p w14:paraId="3C78CD97" w14:textId="70E33E56" w:rsidR="00F42AFA" w:rsidRPr="00F42AFA" w:rsidRDefault="00F42AFA" w:rsidP="00F42AFA">
            <w:pPr>
              <w:rPr>
                <w:sz w:val="24"/>
                <w:szCs w:val="24"/>
              </w:rPr>
            </w:pPr>
          </w:p>
        </w:tc>
        <w:tc>
          <w:tcPr>
            <w:tcW w:w="1276" w:type="dxa"/>
          </w:tcPr>
          <w:p w14:paraId="0173EE61" w14:textId="77777777" w:rsidR="00F42AFA" w:rsidRPr="00F42AFA" w:rsidRDefault="00F42AFA" w:rsidP="00F42AFA">
            <w:pPr>
              <w:autoSpaceDE w:val="0"/>
              <w:autoSpaceDN w:val="0"/>
              <w:adjustRightInd w:val="0"/>
              <w:rPr>
                <w:sz w:val="24"/>
                <w:szCs w:val="24"/>
              </w:rPr>
            </w:pPr>
            <w:r w:rsidRPr="00F42AFA">
              <w:rPr>
                <w:sz w:val="24"/>
                <w:szCs w:val="24"/>
              </w:rPr>
              <w:t>Visus mokslo metus</w:t>
            </w:r>
          </w:p>
        </w:tc>
        <w:tc>
          <w:tcPr>
            <w:tcW w:w="1559" w:type="dxa"/>
          </w:tcPr>
          <w:p w14:paraId="578CAE84" w14:textId="77777777" w:rsidR="00F42AFA" w:rsidRPr="00F42AFA" w:rsidRDefault="00F42AFA" w:rsidP="00F42AFA">
            <w:pPr>
              <w:autoSpaceDE w:val="0"/>
              <w:autoSpaceDN w:val="0"/>
              <w:adjustRightInd w:val="0"/>
              <w:rPr>
                <w:sz w:val="24"/>
                <w:szCs w:val="24"/>
              </w:rPr>
            </w:pPr>
            <w:r w:rsidRPr="00F42AFA">
              <w:rPr>
                <w:sz w:val="24"/>
                <w:szCs w:val="24"/>
              </w:rPr>
              <w:t>Žmogiškieji</w:t>
            </w:r>
          </w:p>
          <w:p w14:paraId="4B0FEF65" w14:textId="77777777" w:rsidR="00F42AFA" w:rsidRPr="00F42AFA" w:rsidRDefault="00F42AFA" w:rsidP="00F42AFA">
            <w:pPr>
              <w:autoSpaceDE w:val="0"/>
              <w:autoSpaceDN w:val="0"/>
              <w:adjustRightInd w:val="0"/>
              <w:rPr>
                <w:sz w:val="24"/>
                <w:szCs w:val="24"/>
              </w:rPr>
            </w:pPr>
            <w:r w:rsidRPr="00F42AFA">
              <w:rPr>
                <w:sz w:val="24"/>
                <w:szCs w:val="24"/>
              </w:rPr>
              <w:t>ištekliai</w:t>
            </w:r>
          </w:p>
        </w:tc>
        <w:tc>
          <w:tcPr>
            <w:tcW w:w="3685" w:type="dxa"/>
          </w:tcPr>
          <w:p w14:paraId="3D5FDB25" w14:textId="77777777" w:rsidR="00F42AFA" w:rsidRPr="00F42AFA" w:rsidRDefault="00F42AFA" w:rsidP="00F42AFA">
            <w:pPr>
              <w:rPr>
                <w:sz w:val="24"/>
                <w:szCs w:val="24"/>
              </w:rPr>
            </w:pPr>
            <w:r w:rsidRPr="00F42AFA">
              <w:rPr>
                <w:sz w:val="24"/>
                <w:szCs w:val="24"/>
              </w:rPr>
              <w:t>Progimnazijoje sudarytos sąlygos mokytojų tobulėjimui ir saviraiškai, mokytojai skatinami įgyti aukštesnę kategoriją.</w:t>
            </w:r>
          </w:p>
          <w:p w14:paraId="2166F209" w14:textId="77777777" w:rsidR="00F42AFA" w:rsidRPr="00F42AFA" w:rsidRDefault="00F42AFA" w:rsidP="00F42AFA">
            <w:pPr>
              <w:rPr>
                <w:sz w:val="24"/>
                <w:szCs w:val="24"/>
              </w:rPr>
            </w:pPr>
          </w:p>
        </w:tc>
        <w:tc>
          <w:tcPr>
            <w:tcW w:w="2410" w:type="dxa"/>
          </w:tcPr>
          <w:p w14:paraId="056003B6" w14:textId="77777777" w:rsidR="00F42AFA" w:rsidRPr="00F42AFA" w:rsidRDefault="004A3F8A" w:rsidP="00F42AFA">
            <w:pPr>
              <w:rPr>
                <w:sz w:val="24"/>
                <w:szCs w:val="24"/>
              </w:rPr>
            </w:pPr>
            <w:r>
              <w:rPr>
                <w:sz w:val="24"/>
                <w:szCs w:val="24"/>
              </w:rPr>
              <w:t>Dvi pradinių klasių mokytojos ketina įgyti metodininko ir viena vyr. mokytojo kategorijas.</w:t>
            </w:r>
          </w:p>
        </w:tc>
      </w:tr>
      <w:tr w:rsidR="00591AF9" w:rsidRPr="00591AF9" w14:paraId="4590C6E7" w14:textId="77777777" w:rsidTr="00405E37">
        <w:tc>
          <w:tcPr>
            <w:tcW w:w="3148" w:type="dxa"/>
          </w:tcPr>
          <w:p w14:paraId="72F92A38" w14:textId="76819A20" w:rsidR="00591AF9" w:rsidRPr="00591AF9" w:rsidRDefault="00591AF9" w:rsidP="00F42AFA">
            <w:pPr>
              <w:autoSpaceDE w:val="0"/>
              <w:autoSpaceDN w:val="0"/>
              <w:adjustRightInd w:val="0"/>
              <w:rPr>
                <w:sz w:val="24"/>
                <w:szCs w:val="24"/>
              </w:rPr>
            </w:pPr>
            <w:r w:rsidRPr="00591AF9">
              <w:rPr>
                <w:sz w:val="24"/>
                <w:szCs w:val="24"/>
              </w:rPr>
              <w:t>Mokymosi praradimų karantino laikotarpiu sumažinimas</w:t>
            </w:r>
          </w:p>
        </w:tc>
        <w:tc>
          <w:tcPr>
            <w:tcW w:w="2268" w:type="dxa"/>
          </w:tcPr>
          <w:p w14:paraId="0F768EED" w14:textId="4D4977F7" w:rsidR="00591AF9" w:rsidRDefault="00591AF9" w:rsidP="00F42AFA">
            <w:pPr>
              <w:rPr>
                <w:sz w:val="24"/>
                <w:szCs w:val="24"/>
              </w:rPr>
            </w:pPr>
            <w:r>
              <w:rPr>
                <w:sz w:val="24"/>
                <w:szCs w:val="24"/>
              </w:rPr>
              <w:t xml:space="preserve">Jolanta </w:t>
            </w:r>
            <w:proofErr w:type="spellStart"/>
            <w:r>
              <w:rPr>
                <w:sz w:val="24"/>
                <w:szCs w:val="24"/>
              </w:rPr>
              <w:t>Bartkūnienė</w:t>
            </w:r>
            <w:proofErr w:type="spellEnd"/>
            <w:r>
              <w:rPr>
                <w:sz w:val="24"/>
                <w:szCs w:val="24"/>
              </w:rPr>
              <w:t>,</w:t>
            </w:r>
          </w:p>
          <w:p w14:paraId="168C0CA9" w14:textId="224649F4" w:rsidR="009771D3" w:rsidRDefault="009771D3" w:rsidP="00F42AFA">
            <w:pPr>
              <w:rPr>
                <w:sz w:val="24"/>
                <w:szCs w:val="24"/>
              </w:rPr>
            </w:pPr>
            <w:r>
              <w:rPr>
                <w:sz w:val="24"/>
                <w:szCs w:val="24"/>
              </w:rPr>
              <w:t xml:space="preserve">Loreta </w:t>
            </w:r>
            <w:proofErr w:type="spellStart"/>
            <w:r>
              <w:rPr>
                <w:sz w:val="24"/>
                <w:szCs w:val="24"/>
              </w:rPr>
              <w:t>Dronišinec</w:t>
            </w:r>
            <w:proofErr w:type="spellEnd"/>
            <w:r>
              <w:rPr>
                <w:sz w:val="24"/>
                <w:szCs w:val="24"/>
              </w:rPr>
              <w:t xml:space="preserve">, </w:t>
            </w:r>
          </w:p>
          <w:p w14:paraId="5BD595E9" w14:textId="0BD813E2" w:rsidR="00591AF9" w:rsidRPr="00F42AFA" w:rsidRDefault="009771D3" w:rsidP="00F42AFA">
            <w:pPr>
              <w:rPr>
                <w:sz w:val="24"/>
                <w:szCs w:val="24"/>
              </w:rPr>
            </w:pPr>
            <w:r>
              <w:rPr>
                <w:sz w:val="24"/>
                <w:szCs w:val="24"/>
              </w:rPr>
              <w:t xml:space="preserve">VGK ir </w:t>
            </w:r>
            <w:r w:rsidR="00591AF9">
              <w:rPr>
                <w:sz w:val="24"/>
                <w:szCs w:val="24"/>
              </w:rPr>
              <w:t>pagalbos specialistai</w:t>
            </w:r>
          </w:p>
        </w:tc>
        <w:tc>
          <w:tcPr>
            <w:tcW w:w="1276" w:type="dxa"/>
          </w:tcPr>
          <w:p w14:paraId="2BE4F751" w14:textId="5B7A60D2" w:rsidR="00591AF9" w:rsidRPr="00F42AFA" w:rsidRDefault="00591AF9" w:rsidP="00F42AFA">
            <w:pPr>
              <w:autoSpaceDE w:val="0"/>
              <w:autoSpaceDN w:val="0"/>
              <w:adjustRightInd w:val="0"/>
              <w:rPr>
                <w:sz w:val="24"/>
                <w:szCs w:val="24"/>
              </w:rPr>
            </w:pPr>
            <w:r>
              <w:rPr>
                <w:sz w:val="24"/>
                <w:szCs w:val="24"/>
              </w:rPr>
              <w:t>Mokslo metų eigoje ir mokinių atostogų metu</w:t>
            </w:r>
          </w:p>
        </w:tc>
        <w:tc>
          <w:tcPr>
            <w:tcW w:w="1559" w:type="dxa"/>
          </w:tcPr>
          <w:p w14:paraId="26EDC50D" w14:textId="77777777" w:rsidR="00591AF9" w:rsidRPr="00F42AFA" w:rsidRDefault="00591AF9" w:rsidP="00591AF9">
            <w:pPr>
              <w:autoSpaceDE w:val="0"/>
              <w:autoSpaceDN w:val="0"/>
              <w:adjustRightInd w:val="0"/>
              <w:rPr>
                <w:sz w:val="24"/>
                <w:szCs w:val="24"/>
              </w:rPr>
            </w:pPr>
            <w:r w:rsidRPr="00F42AFA">
              <w:rPr>
                <w:sz w:val="24"/>
                <w:szCs w:val="24"/>
              </w:rPr>
              <w:t>Žmogiškieji</w:t>
            </w:r>
          </w:p>
          <w:p w14:paraId="09F0B8F1" w14:textId="0AAD5180" w:rsidR="00591AF9" w:rsidRPr="00F42AFA" w:rsidRDefault="00591AF9" w:rsidP="00591AF9">
            <w:pPr>
              <w:autoSpaceDE w:val="0"/>
              <w:autoSpaceDN w:val="0"/>
              <w:adjustRightInd w:val="0"/>
              <w:rPr>
                <w:sz w:val="24"/>
                <w:szCs w:val="24"/>
              </w:rPr>
            </w:pPr>
            <w:r w:rsidRPr="00F42AFA">
              <w:rPr>
                <w:sz w:val="24"/>
                <w:szCs w:val="24"/>
              </w:rPr>
              <w:t>ištekliai</w:t>
            </w:r>
          </w:p>
        </w:tc>
        <w:tc>
          <w:tcPr>
            <w:tcW w:w="3685" w:type="dxa"/>
          </w:tcPr>
          <w:p w14:paraId="72F3B935" w14:textId="2D529E3E" w:rsidR="00591AF9" w:rsidRPr="00591AF9" w:rsidRDefault="00591AF9" w:rsidP="00F42AFA">
            <w:pPr>
              <w:rPr>
                <w:sz w:val="24"/>
                <w:szCs w:val="24"/>
              </w:rPr>
            </w:pPr>
            <w:r w:rsidRPr="00591AF9">
              <w:rPr>
                <w:sz w:val="24"/>
                <w:szCs w:val="24"/>
              </w:rPr>
              <w:t>Asmeninių mokymosi pasiekimų gerinimas konsultacijų</w:t>
            </w:r>
            <w:r w:rsidR="009771D3">
              <w:rPr>
                <w:sz w:val="24"/>
                <w:szCs w:val="24"/>
              </w:rPr>
              <w:t xml:space="preserve"> ir </w:t>
            </w:r>
            <w:r w:rsidRPr="00591AF9">
              <w:rPr>
                <w:sz w:val="24"/>
                <w:szCs w:val="24"/>
              </w:rPr>
              <w:t>vasaros stovyklų metu.</w:t>
            </w:r>
          </w:p>
        </w:tc>
        <w:tc>
          <w:tcPr>
            <w:tcW w:w="2410" w:type="dxa"/>
          </w:tcPr>
          <w:p w14:paraId="0B152749" w14:textId="77777777" w:rsidR="00591AF9" w:rsidRDefault="00591AF9" w:rsidP="00F42AFA">
            <w:pPr>
              <w:rPr>
                <w:sz w:val="24"/>
                <w:szCs w:val="24"/>
              </w:rPr>
            </w:pPr>
          </w:p>
        </w:tc>
      </w:tr>
      <w:tr w:rsidR="00D77C46" w:rsidRPr="00591AF9" w14:paraId="3A052478" w14:textId="77777777" w:rsidTr="00CA683A">
        <w:tc>
          <w:tcPr>
            <w:tcW w:w="14346" w:type="dxa"/>
            <w:gridSpan w:val="6"/>
            <w:shd w:val="clear" w:color="auto" w:fill="E2EFD9" w:themeFill="accent6" w:themeFillTint="33"/>
          </w:tcPr>
          <w:p w14:paraId="406EDAEC" w14:textId="77777777" w:rsidR="00F42AFA" w:rsidRPr="00F42AFA" w:rsidRDefault="00F42AFA" w:rsidP="00F42AFA">
            <w:pPr>
              <w:rPr>
                <w:sz w:val="24"/>
                <w:szCs w:val="24"/>
              </w:rPr>
            </w:pPr>
            <w:r w:rsidRPr="00F42AFA">
              <w:rPr>
                <w:sz w:val="24"/>
                <w:szCs w:val="24"/>
              </w:rPr>
              <w:t>2 uždavinys.</w:t>
            </w:r>
            <w:r w:rsidRPr="00F42AFA">
              <w:rPr>
                <w:sz w:val="24"/>
                <w:szCs w:val="24"/>
              </w:rPr>
              <w:tab/>
            </w:r>
            <w:r w:rsidR="00D60914" w:rsidRPr="00D60914">
              <w:rPr>
                <w:sz w:val="24"/>
                <w:szCs w:val="24"/>
              </w:rPr>
              <w:t>Tęsti progimnazijos edukacinių erdvių, šiuolaikiškos, saugios fizinės ir emocinės  ugdymosi aplinkos kūrimą.</w:t>
            </w:r>
          </w:p>
          <w:p w14:paraId="77D17868" w14:textId="77777777" w:rsidR="00F42AFA" w:rsidRPr="00F42AFA" w:rsidRDefault="00F42AFA" w:rsidP="00F42AFA">
            <w:pPr>
              <w:rPr>
                <w:sz w:val="24"/>
                <w:szCs w:val="24"/>
              </w:rPr>
            </w:pPr>
          </w:p>
        </w:tc>
      </w:tr>
      <w:tr w:rsidR="00363826" w:rsidRPr="007F3244" w14:paraId="456BD566" w14:textId="77777777" w:rsidTr="00F42AFA">
        <w:tc>
          <w:tcPr>
            <w:tcW w:w="3148" w:type="dxa"/>
          </w:tcPr>
          <w:p w14:paraId="7254DEA4" w14:textId="77777777" w:rsidR="00363826" w:rsidRPr="00854F9F" w:rsidRDefault="00363826" w:rsidP="00363826">
            <w:pPr>
              <w:rPr>
                <w:sz w:val="24"/>
                <w:szCs w:val="24"/>
                <w:lang w:bidi="lo-LA"/>
              </w:rPr>
            </w:pPr>
            <w:r w:rsidRPr="00854F9F">
              <w:rPr>
                <w:sz w:val="24"/>
                <w:szCs w:val="24"/>
                <w:lang w:bidi="lo-LA"/>
              </w:rPr>
              <w:lastRenderedPageBreak/>
              <w:t>Pildyti ir turtinti</w:t>
            </w:r>
          </w:p>
          <w:p w14:paraId="4AC089B8" w14:textId="77777777" w:rsidR="00363826" w:rsidRDefault="00363826" w:rsidP="00363826">
            <w:pPr>
              <w:rPr>
                <w:sz w:val="24"/>
                <w:szCs w:val="24"/>
                <w:lang w:bidi="lo-LA"/>
              </w:rPr>
            </w:pPr>
            <w:r w:rsidRPr="00854F9F">
              <w:rPr>
                <w:sz w:val="24"/>
                <w:szCs w:val="24"/>
                <w:lang w:bidi="lo-LA"/>
              </w:rPr>
              <w:t>progimnazijos ugdymo(-si) išteklius šiuolaikinėmis edukacinėmis priemonėmis.</w:t>
            </w:r>
          </w:p>
          <w:p w14:paraId="3CEE2B9F" w14:textId="39C1615A" w:rsidR="00BF5FA1" w:rsidRPr="00854F9F" w:rsidRDefault="00BF5FA1" w:rsidP="00363826">
            <w:pPr>
              <w:rPr>
                <w:sz w:val="24"/>
                <w:szCs w:val="24"/>
                <w:lang w:bidi="lo-LA"/>
              </w:rPr>
            </w:pPr>
          </w:p>
        </w:tc>
        <w:tc>
          <w:tcPr>
            <w:tcW w:w="2268" w:type="dxa"/>
          </w:tcPr>
          <w:p w14:paraId="180C37EC" w14:textId="0695A46F" w:rsidR="00363826" w:rsidRPr="00854F9F" w:rsidRDefault="00BF5FA1" w:rsidP="00363826">
            <w:pPr>
              <w:rPr>
                <w:sz w:val="24"/>
                <w:szCs w:val="24"/>
                <w:lang w:bidi="lo-LA"/>
              </w:rPr>
            </w:pPr>
            <w:r>
              <w:rPr>
                <w:sz w:val="24"/>
                <w:szCs w:val="24"/>
                <w:lang w:bidi="lo-LA"/>
              </w:rPr>
              <w:t>Administracija</w:t>
            </w:r>
          </w:p>
        </w:tc>
        <w:tc>
          <w:tcPr>
            <w:tcW w:w="1276" w:type="dxa"/>
          </w:tcPr>
          <w:p w14:paraId="27CA2550" w14:textId="77777777" w:rsidR="00363826" w:rsidRPr="00854F9F" w:rsidRDefault="00363826" w:rsidP="00363826">
            <w:pPr>
              <w:rPr>
                <w:sz w:val="24"/>
                <w:szCs w:val="24"/>
                <w:lang w:bidi="lo-LA"/>
              </w:rPr>
            </w:pPr>
            <w:r w:rsidRPr="00854F9F">
              <w:rPr>
                <w:sz w:val="24"/>
                <w:szCs w:val="24"/>
                <w:lang w:bidi="lo-LA"/>
              </w:rPr>
              <w:t>Per mokslo metus</w:t>
            </w:r>
          </w:p>
        </w:tc>
        <w:tc>
          <w:tcPr>
            <w:tcW w:w="1559" w:type="dxa"/>
          </w:tcPr>
          <w:p w14:paraId="110639F8" w14:textId="77777777" w:rsidR="00363826" w:rsidRPr="00854F9F" w:rsidRDefault="00363826" w:rsidP="00363826">
            <w:pPr>
              <w:rPr>
                <w:sz w:val="24"/>
                <w:szCs w:val="24"/>
              </w:rPr>
            </w:pPr>
            <w:r w:rsidRPr="00854F9F">
              <w:rPr>
                <w:sz w:val="24"/>
                <w:szCs w:val="24"/>
              </w:rPr>
              <w:t>MK lėšos</w:t>
            </w:r>
          </w:p>
        </w:tc>
        <w:tc>
          <w:tcPr>
            <w:tcW w:w="3685" w:type="dxa"/>
          </w:tcPr>
          <w:p w14:paraId="48169E45" w14:textId="77777777" w:rsidR="003C520C" w:rsidRDefault="00363826" w:rsidP="00363826">
            <w:pPr>
              <w:rPr>
                <w:sz w:val="24"/>
                <w:szCs w:val="24"/>
                <w:lang w:bidi="lo-LA"/>
              </w:rPr>
            </w:pPr>
            <w:r w:rsidRPr="00854F9F">
              <w:rPr>
                <w:sz w:val="24"/>
                <w:szCs w:val="24"/>
                <w:lang w:bidi="lo-LA"/>
              </w:rPr>
              <w:t xml:space="preserve">100 proc. mokinių bus aprūpinti EDUKOS licencijomis, įsigyta IKT įrangos ir priemonių. </w:t>
            </w:r>
          </w:p>
          <w:p w14:paraId="36EA92A5" w14:textId="10B70461" w:rsidR="00363826" w:rsidRPr="00854F9F" w:rsidRDefault="003C520C" w:rsidP="00363826">
            <w:pPr>
              <w:rPr>
                <w:sz w:val="24"/>
                <w:szCs w:val="24"/>
                <w:lang w:bidi="lo-LA"/>
              </w:rPr>
            </w:pPr>
            <w:r w:rsidRPr="00854F9F">
              <w:rPr>
                <w:sz w:val="24"/>
                <w:szCs w:val="24"/>
                <w:lang w:bidi="lo-LA"/>
              </w:rPr>
              <w:t>Didės kabinetų, aprūpintų šiuolaikinėmis mokymo priemonėmis, skaičius, gerės ugdymo kokybė.</w:t>
            </w:r>
          </w:p>
        </w:tc>
        <w:tc>
          <w:tcPr>
            <w:tcW w:w="2410" w:type="dxa"/>
          </w:tcPr>
          <w:p w14:paraId="60089C94" w14:textId="77777777" w:rsidR="00363826" w:rsidRPr="00854F9F" w:rsidRDefault="00363826" w:rsidP="00363826">
            <w:pPr>
              <w:rPr>
                <w:rFonts w:eastAsia="Calibri"/>
                <w:sz w:val="24"/>
                <w:szCs w:val="24"/>
              </w:rPr>
            </w:pPr>
          </w:p>
        </w:tc>
      </w:tr>
      <w:tr w:rsidR="00363826" w:rsidRPr="007F3244" w14:paraId="01DD363A" w14:textId="77777777" w:rsidTr="00F42AFA">
        <w:tc>
          <w:tcPr>
            <w:tcW w:w="3148" w:type="dxa"/>
          </w:tcPr>
          <w:p w14:paraId="54E678A7" w14:textId="4D46B8F1" w:rsidR="00363826" w:rsidRPr="00854F9F" w:rsidRDefault="00363826" w:rsidP="00363826">
            <w:pPr>
              <w:rPr>
                <w:sz w:val="24"/>
                <w:szCs w:val="24"/>
              </w:rPr>
            </w:pPr>
            <w:r w:rsidRPr="00854F9F">
              <w:rPr>
                <w:sz w:val="24"/>
                <w:szCs w:val="24"/>
                <w:lang w:bidi="lo-LA"/>
              </w:rPr>
              <w:t xml:space="preserve">Tikslingai panaudoti 2021 m. gautą paramą anonimiškai ir iš fizinių asmenų pagal LPI: įsigyti 10 </w:t>
            </w:r>
            <w:proofErr w:type="spellStart"/>
            <w:r w:rsidR="003C520C">
              <w:rPr>
                <w:sz w:val="24"/>
                <w:szCs w:val="24"/>
                <w:lang w:bidi="lo-LA"/>
              </w:rPr>
              <w:t>planšetinių</w:t>
            </w:r>
            <w:proofErr w:type="spellEnd"/>
            <w:r w:rsidR="003C520C">
              <w:rPr>
                <w:sz w:val="24"/>
                <w:szCs w:val="24"/>
                <w:lang w:bidi="lo-LA"/>
              </w:rPr>
              <w:t xml:space="preserve"> </w:t>
            </w:r>
            <w:r w:rsidRPr="00854F9F">
              <w:rPr>
                <w:sz w:val="24"/>
                <w:szCs w:val="24"/>
                <w:lang w:bidi="lo-LA"/>
              </w:rPr>
              <w:t>kompiuterių ir sudaryti sąlygas jai</w:t>
            </w:r>
            <w:r w:rsidR="003C520C">
              <w:rPr>
                <w:sz w:val="24"/>
                <w:szCs w:val="24"/>
                <w:lang w:bidi="lo-LA"/>
              </w:rPr>
              <w:t>s</w:t>
            </w:r>
            <w:r w:rsidRPr="00854F9F">
              <w:rPr>
                <w:sz w:val="24"/>
                <w:szCs w:val="24"/>
                <w:lang w:bidi="lo-LA"/>
              </w:rPr>
              <w:t xml:space="preserve"> naudotis soc. remiamiems vaikams.  </w:t>
            </w:r>
          </w:p>
        </w:tc>
        <w:tc>
          <w:tcPr>
            <w:tcW w:w="2268" w:type="dxa"/>
          </w:tcPr>
          <w:p w14:paraId="28AF8D44" w14:textId="7EB7E4B9" w:rsidR="00363826" w:rsidRPr="00854F9F" w:rsidRDefault="00BF5FA1" w:rsidP="00363826">
            <w:pPr>
              <w:rPr>
                <w:sz w:val="24"/>
                <w:szCs w:val="24"/>
                <w:lang w:bidi="lo-LA"/>
              </w:rPr>
            </w:pPr>
            <w:r>
              <w:rPr>
                <w:sz w:val="24"/>
                <w:szCs w:val="24"/>
                <w:lang w:bidi="lo-LA"/>
              </w:rPr>
              <w:t xml:space="preserve">Jolanta </w:t>
            </w:r>
            <w:proofErr w:type="spellStart"/>
            <w:r>
              <w:rPr>
                <w:sz w:val="24"/>
                <w:szCs w:val="24"/>
                <w:lang w:bidi="lo-LA"/>
              </w:rPr>
              <w:t>Bartkūnienė</w:t>
            </w:r>
            <w:proofErr w:type="spellEnd"/>
          </w:p>
        </w:tc>
        <w:tc>
          <w:tcPr>
            <w:tcW w:w="1276" w:type="dxa"/>
          </w:tcPr>
          <w:p w14:paraId="71CB2113" w14:textId="77777777" w:rsidR="00363826" w:rsidRPr="00854F9F" w:rsidRDefault="00363826" w:rsidP="00363826">
            <w:pPr>
              <w:rPr>
                <w:sz w:val="24"/>
                <w:szCs w:val="24"/>
                <w:lang w:bidi="lo-LA"/>
              </w:rPr>
            </w:pPr>
            <w:r w:rsidRPr="00854F9F">
              <w:rPr>
                <w:sz w:val="24"/>
                <w:szCs w:val="24"/>
                <w:lang w:bidi="lo-LA"/>
              </w:rPr>
              <w:t>Per mokslo metus</w:t>
            </w:r>
          </w:p>
        </w:tc>
        <w:tc>
          <w:tcPr>
            <w:tcW w:w="1559" w:type="dxa"/>
          </w:tcPr>
          <w:p w14:paraId="18C0B8A9" w14:textId="4FA75ECB" w:rsidR="00363826" w:rsidRPr="00854F9F" w:rsidRDefault="00363826" w:rsidP="00363826">
            <w:pPr>
              <w:rPr>
                <w:sz w:val="24"/>
                <w:szCs w:val="24"/>
              </w:rPr>
            </w:pPr>
            <w:r w:rsidRPr="00854F9F">
              <w:rPr>
                <w:sz w:val="24"/>
                <w:szCs w:val="24"/>
              </w:rPr>
              <w:t>1</w:t>
            </w:r>
            <w:r w:rsidR="00BF5FA1">
              <w:rPr>
                <w:sz w:val="24"/>
                <w:szCs w:val="24"/>
              </w:rPr>
              <w:t>5</w:t>
            </w:r>
            <w:r w:rsidRPr="00854F9F">
              <w:rPr>
                <w:sz w:val="24"/>
                <w:szCs w:val="24"/>
              </w:rPr>
              <w:t xml:space="preserve">00 </w:t>
            </w:r>
            <w:proofErr w:type="spellStart"/>
            <w:r w:rsidRPr="00854F9F">
              <w:rPr>
                <w:sz w:val="24"/>
                <w:szCs w:val="24"/>
              </w:rPr>
              <w:t>Eur</w:t>
            </w:r>
            <w:proofErr w:type="spellEnd"/>
            <w:r w:rsidRPr="00854F9F">
              <w:rPr>
                <w:sz w:val="24"/>
                <w:szCs w:val="24"/>
              </w:rPr>
              <w:t>.</w:t>
            </w:r>
          </w:p>
        </w:tc>
        <w:tc>
          <w:tcPr>
            <w:tcW w:w="3685" w:type="dxa"/>
          </w:tcPr>
          <w:p w14:paraId="3478EE75" w14:textId="5B68CDAB" w:rsidR="00363826" w:rsidRPr="00854F9F" w:rsidRDefault="00BF5FA1" w:rsidP="00363826">
            <w:pPr>
              <w:rPr>
                <w:sz w:val="24"/>
                <w:szCs w:val="24"/>
                <w:lang w:bidi="lo-LA"/>
              </w:rPr>
            </w:pPr>
            <w:r>
              <w:rPr>
                <w:sz w:val="24"/>
                <w:szCs w:val="24"/>
                <w:lang w:bidi="lo-LA"/>
              </w:rPr>
              <w:t xml:space="preserve">10 mokinių iš socialiai remtinų šeimų turės galimybę nuolat naudotis </w:t>
            </w:r>
            <w:proofErr w:type="spellStart"/>
            <w:r>
              <w:rPr>
                <w:sz w:val="24"/>
                <w:szCs w:val="24"/>
                <w:lang w:bidi="lo-LA"/>
              </w:rPr>
              <w:t>planšetiniais</w:t>
            </w:r>
            <w:proofErr w:type="spellEnd"/>
            <w:r>
              <w:rPr>
                <w:sz w:val="24"/>
                <w:szCs w:val="24"/>
                <w:lang w:bidi="lo-LA"/>
              </w:rPr>
              <w:t xml:space="preserve"> kompiuteriais.</w:t>
            </w:r>
          </w:p>
        </w:tc>
        <w:tc>
          <w:tcPr>
            <w:tcW w:w="2410" w:type="dxa"/>
          </w:tcPr>
          <w:p w14:paraId="1E60C7C9" w14:textId="77777777" w:rsidR="00363826" w:rsidRPr="00854F9F" w:rsidRDefault="00363826" w:rsidP="00363826">
            <w:pPr>
              <w:rPr>
                <w:rFonts w:eastAsia="Calibri"/>
                <w:sz w:val="24"/>
                <w:szCs w:val="24"/>
              </w:rPr>
            </w:pPr>
          </w:p>
        </w:tc>
      </w:tr>
      <w:tr w:rsidR="00363826" w:rsidRPr="007F3244" w14:paraId="08C50FBC" w14:textId="77777777" w:rsidTr="00F42AFA">
        <w:tc>
          <w:tcPr>
            <w:tcW w:w="3148" w:type="dxa"/>
          </w:tcPr>
          <w:p w14:paraId="1E75F822" w14:textId="77777777" w:rsidR="00363826" w:rsidRPr="00854F9F" w:rsidRDefault="00363826" w:rsidP="00363826">
            <w:pPr>
              <w:rPr>
                <w:sz w:val="24"/>
                <w:szCs w:val="24"/>
                <w:lang w:bidi="lo-LA"/>
              </w:rPr>
            </w:pPr>
            <w:r w:rsidRPr="00854F9F">
              <w:rPr>
                <w:sz w:val="24"/>
                <w:szCs w:val="24"/>
                <w:lang w:bidi="lo-LA"/>
              </w:rPr>
              <w:t>Atlikti 3 aukšto (šalia 100-103 kab.)  koridoriaus sienų remontą.</w:t>
            </w:r>
          </w:p>
        </w:tc>
        <w:tc>
          <w:tcPr>
            <w:tcW w:w="2268" w:type="dxa"/>
          </w:tcPr>
          <w:p w14:paraId="2EBCF883" w14:textId="77777777" w:rsidR="00363826" w:rsidRPr="00854F9F" w:rsidRDefault="00363826" w:rsidP="00363826">
            <w:pPr>
              <w:rPr>
                <w:sz w:val="24"/>
                <w:szCs w:val="24"/>
                <w:lang w:bidi="lo-LA"/>
              </w:rPr>
            </w:pPr>
            <w:proofErr w:type="spellStart"/>
            <w:r w:rsidRPr="00854F9F">
              <w:rPr>
                <w:sz w:val="24"/>
                <w:szCs w:val="24"/>
                <w:lang w:val="en-US" w:bidi="lo-LA"/>
              </w:rPr>
              <w:t>Vlada</w:t>
            </w:r>
            <w:proofErr w:type="spellEnd"/>
            <w:r w:rsidRPr="00854F9F">
              <w:rPr>
                <w:sz w:val="24"/>
                <w:szCs w:val="24"/>
                <w:lang w:val="en-US" w:bidi="lo-LA"/>
              </w:rPr>
              <w:t xml:space="preserve"> </w:t>
            </w:r>
            <w:proofErr w:type="spellStart"/>
            <w:r w:rsidRPr="00854F9F">
              <w:rPr>
                <w:sz w:val="24"/>
                <w:szCs w:val="24"/>
                <w:lang w:val="en-US" w:bidi="lo-LA"/>
              </w:rPr>
              <w:t>Skrytė</w:t>
            </w:r>
            <w:proofErr w:type="spellEnd"/>
          </w:p>
        </w:tc>
        <w:tc>
          <w:tcPr>
            <w:tcW w:w="1276" w:type="dxa"/>
          </w:tcPr>
          <w:p w14:paraId="22968100" w14:textId="77777777" w:rsidR="00363826" w:rsidRPr="00854F9F" w:rsidRDefault="00363826" w:rsidP="00363826">
            <w:pPr>
              <w:rPr>
                <w:sz w:val="24"/>
                <w:szCs w:val="24"/>
                <w:lang w:bidi="lo-LA"/>
              </w:rPr>
            </w:pPr>
            <w:r w:rsidRPr="00854F9F">
              <w:rPr>
                <w:sz w:val="24"/>
                <w:szCs w:val="24"/>
                <w:lang w:bidi="lo-LA"/>
              </w:rPr>
              <w:t>2021 m.</w:t>
            </w:r>
          </w:p>
        </w:tc>
        <w:tc>
          <w:tcPr>
            <w:tcW w:w="1559" w:type="dxa"/>
          </w:tcPr>
          <w:p w14:paraId="02DF9473" w14:textId="77777777" w:rsidR="00363826" w:rsidRPr="00854F9F" w:rsidRDefault="00363826" w:rsidP="00363826">
            <w:pPr>
              <w:rPr>
                <w:sz w:val="24"/>
                <w:szCs w:val="24"/>
              </w:rPr>
            </w:pPr>
            <w:r w:rsidRPr="00854F9F">
              <w:rPr>
                <w:sz w:val="24"/>
                <w:szCs w:val="24"/>
              </w:rPr>
              <w:t xml:space="preserve">500 </w:t>
            </w:r>
            <w:proofErr w:type="spellStart"/>
            <w:r w:rsidRPr="00854F9F">
              <w:rPr>
                <w:sz w:val="24"/>
                <w:szCs w:val="24"/>
              </w:rPr>
              <w:t>Eur</w:t>
            </w:r>
            <w:proofErr w:type="spellEnd"/>
            <w:r w:rsidRPr="00854F9F">
              <w:rPr>
                <w:sz w:val="24"/>
                <w:szCs w:val="24"/>
              </w:rPr>
              <w:t>.</w:t>
            </w:r>
          </w:p>
        </w:tc>
        <w:tc>
          <w:tcPr>
            <w:tcW w:w="3685" w:type="dxa"/>
          </w:tcPr>
          <w:p w14:paraId="564EC323" w14:textId="77777777" w:rsidR="00363826" w:rsidRPr="00854F9F" w:rsidRDefault="00363826" w:rsidP="00363826">
            <w:pPr>
              <w:rPr>
                <w:sz w:val="24"/>
                <w:szCs w:val="24"/>
                <w:lang w:bidi="lo-LA"/>
              </w:rPr>
            </w:pPr>
            <w:r w:rsidRPr="00854F9F">
              <w:rPr>
                <w:sz w:val="24"/>
                <w:szCs w:val="24"/>
                <w:lang w:bidi="lo-LA"/>
              </w:rPr>
              <w:t xml:space="preserve">Atnaujintos edukacinės erdvės bei stendai, skirti mokinių ir tėvų pedagoginiam, psichologiniam švietimui. </w:t>
            </w:r>
          </w:p>
        </w:tc>
        <w:tc>
          <w:tcPr>
            <w:tcW w:w="2410" w:type="dxa"/>
          </w:tcPr>
          <w:p w14:paraId="26A0FADF" w14:textId="77777777" w:rsidR="00363826" w:rsidRPr="00854F9F" w:rsidRDefault="00363826" w:rsidP="00363826">
            <w:pPr>
              <w:rPr>
                <w:rFonts w:eastAsia="Calibri"/>
                <w:sz w:val="24"/>
                <w:szCs w:val="24"/>
              </w:rPr>
            </w:pPr>
          </w:p>
        </w:tc>
      </w:tr>
      <w:tr w:rsidR="00363826" w:rsidRPr="007F3244" w14:paraId="0A96CCBC" w14:textId="77777777" w:rsidTr="00F42AFA">
        <w:tc>
          <w:tcPr>
            <w:tcW w:w="3148" w:type="dxa"/>
          </w:tcPr>
          <w:p w14:paraId="0AF96728" w14:textId="77777777" w:rsidR="00363826" w:rsidRPr="00854F9F" w:rsidRDefault="00363826" w:rsidP="00363826">
            <w:pPr>
              <w:rPr>
                <w:sz w:val="24"/>
                <w:szCs w:val="24"/>
                <w:lang w:val="pt-BR"/>
              </w:rPr>
            </w:pPr>
            <w:r w:rsidRPr="00854F9F">
              <w:rPr>
                <w:sz w:val="24"/>
                <w:szCs w:val="24"/>
                <w:lang w:val="pt-BR"/>
              </w:rPr>
              <w:t>Atlikti aktų salės remontą.</w:t>
            </w:r>
          </w:p>
        </w:tc>
        <w:tc>
          <w:tcPr>
            <w:tcW w:w="2268" w:type="dxa"/>
          </w:tcPr>
          <w:p w14:paraId="1CF7246D" w14:textId="77777777" w:rsidR="00363826" w:rsidRPr="00854F9F" w:rsidRDefault="00363826" w:rsidP="00363826">
            <w:pPr>
              <w:rPr>
                <w:sz w:val="24"/>
                <w:szCs w:val="24"/>
                <w:lang w:bidi="lo-LA"/>
              </w:rPr>
            </w:pPr>
            <w:r w:rsidRPr="00854F9F">
              <w:rPr>
                <w:sz w:val="24"/>
                <w:szCs w:val="24"/>
                <w:lang w:bidi="lo-LA"/>
              </w:rPr>
              <w:t xml:space="preserve">Jolanta </w:t>
            </w:r>
            <w:proofErr w:type="spellStart"/>
            <w:r w:rsidRPr="00854F9F">
              <w:rPr>
                <w:sz w:val="24"/>
                <w:szCs w:val="24"/>
                <w:lang w:bidi="lo-LA"/>
              </w:rPr>
              <w:t>Bartkūnienė</w:t>
            </w:r>
            <w:proofErr w:type="spellEnd"/>
            <w:r w:rsidRPr="00854F9F">
              <w:rPr>
                <w:sz w:val="24"/>
                <w:szCs w:val="24"/>
                <w:lang w:bidi="lo-LA"/>
              </w:rPr>
              <w:t xml:space="preserve">, Vlada </w:t>
            </w:r>
            <w:proofErr w:type="spellStart"/>
            <w:r w:rsidRPr="00854F9F">
              <w:rPr>
                <w:sz w:val="24"/>
                <w:szCs w:val="24"/>
                <w:lang w:bidi="lo-LA"/>
              </w:rPr>
              <w:t>Skrytė</w:t>
            </w:r>
            <w:proofErr w:type="spellEnd"/>
          </w:p>
        </w:tc>
        <w:tc>
          <w:tcPr>
            <w:tcW w:w="1276" w:type="dxa"/>
          </w:tcPr>
          <w:p w14:paraId="503D3A98" w14:textId="79E3DDEC" w:rsidR="00363826" w:rsidRPr="00854F9F" w:rsidRDefault="00363826" w:rsidP="00363826">
            <w:pPr>
              <w:rPr>
                <w:sz w:val="24"/>
                <w:szCs w:val="24"/>
              </w:rPr>
            </w:pPr>
            <w:r w:rsidRPr="00854F9F">
              <w:rPr>
                <w:sz w:val="24"/>
                <w:szCs w:val="24"/>
              </w:rPr>
              <w:t>2021</w:t>
            </w:r>
            <w:r w:rsidR="00BF5FA1">
              <w:rPr>
                <w:sz w:val="24"/>
                <w:szCs w:val="24"/>
              </w:rPr>
              <w:t xml:space="preserve"> -2022</w:t>
            </w:r>
            <w:r w:rsidRPr="00854F9F">
              <w:rPr>
                <w:sz w:val="24"/>
                <w:szCs w:val="24"/>
              </w:rPr>
              <w:t xml:space="preserve"> m.</w:t>
            </w:r>
          </w:p>
        </w:tc>
        <w:tc>
          <w:tcPr>
            <w:tcW w:w="1559" w:type="dxa"/>
          </w:tcPr>
          <w:p w14:paraId="57FDC09E" w14:textId="77777777" w:rsidR="00363826" w:rsidRPr="00854F9F" w:rsidRDefault="00363826" w:rsidP="00363826">
            <w:pPr>
              <w:rPr>
                <w:sz w:val="24"/>
                <w:szCs w:val="24"/>
              </w:rPr>
            </w:pPr>
            <w:r w:rsidRPr="00854F9F">
              <w:rPr>
                <w:sz w:val="24"/>
                <w:szCs w:val="24"/>
              </w:rPr>
              <w:t xml:space="preserve">50 0000 </w:t>
            </w:r>
            <w:proofErr w:type="spellStart"/>
            <w:r w:rsidRPr="00854F9F">
              <w:rPr>
                <w:sz w:val="24"/>
                <w:szCs w:val="24"/>
              </w:rPr>
              <w:t>Eur</w:t>
            </w:r>
            <w:proofErr w:type="spellEnd"/>
            <w:r w:rsidRPr="00854F9F">
              <w:rPr>
                <w:sz w:val="24"/>
                <w:szCs w:val="24"/>
              </w:rPr>
              <w:t>.</w:t>
            </w:r>
          </w:p>
          <w:p w14:paraId="3CD360B7" w14:textId="77777777" w:rsidR="00363826" w:rsidRPr="00854F9F" w:rsidRDefault="00363826" w:rsidP="00363826">
            <w:pPr>
              <w:rPr>
                <w:sz w:val="24"/>
                <w:szCs w:val="24"/>
              </w:rPr>
            </w:pPr>
            <w:r w:rsidRPr="00854F9F">
              <w:rPr>
                <w:sz w:val="24"/>
                <w:szCs w:val="24"/>
              </w:rPr>
              <w:t xml:space="preserve">savivaldybės biudžeto </w:t>
            </w:r>
            <w:r w:rsidRPr="00854F9F">
              <w:rPr>
                <w:spacing w:val="-5"/>
                <w:sz w:val="24"/>
                <w:szCs w:val="24"/>
              </w:rPr>
              <w:t>lėšos</w:t>
            </w:r>
          </w:p>
        </w:tc>
        <w:tc>
          <w:tcPr>
            <w:tcW w:w="3685" w:type="dxa"/>
          </w:tcPr>
          <w:p w14:paraId="143214DD" w14:textId="77777777" w:rsidR="00363826" w:rsidRPr="00854F9F" w:rsidRDefault="00854F9F" w:rsidP="00854F9F">
            <w:pPr>
              <w:rPr>
                <w:sz w:val="24"/>
                <w:szCs w:val="24"/>
                <w:lang w:val="pt-BR"/>
              </w:rPr>
            </w:pPr>
            <w:r w:rsidRPr="00854F9F">
              <w:rPr>
                <w:sz w:val="24"/>
                <w:szCs w:val="24"/>
                <w:lang w:val="pt-BR"/>
              </w:rPr>
              <w:t>Įrengta š</w:t>
            </w:r>
            <w:r w:rsidR="00363826" w:rsidRPr="00854F9F">
              <w:rPr>
                <w:sz w:val="24"/>
                <w:szCs w:val="24"/>
                <w:lang w:val="pt-BR"/>
              </w:rPr>
              <w:t xml:space="preserve">iuolaikiška </w:t>
            </w:r>
            <w:r w:rsidRPr="00854F9F">
              <w:rPr>
                <w:sz w:val="24"/>
                <w:szCs w:val="24"/>
                <w:lang w:val="pt-BR"/>
              </w:rPr>
              <w:t>aktų salė, užtikrinamos estetiškos erdvės progimnazijos renginių organizavimui.</w:t>
            </w:r>
          </w:p>
        </w:tc>
        <w:tc>
          <w:tcPr>
            <w:tcW w:w="2410" w:type="dxa"/>
          </w:tcPr>
          <w:p w14:paraId="60572798" w14:textId="77777777" w:rsidR="00363826" w:rsidRPr="00854F9F" w:rsidRDefault="00363826" w:rsidP="00363826">
            <w:pPr>
              <w:rPr>
                <w:rFonts w:eastAsia="Calibri"/>
                <w:sz w:val="24"/>
                <w:szCs w:val="24"/>
              </w:rPr>
            </w:pPr>
          </w:p>
        </w:tc>
      </w:tr>
      <w:tr w:rsidR="00363826" w:rsidRPr="00854F9F" w14:paraId="708E95C7" w14:textId="77777777" w:rsidTr="00F42AFA">
        <w:tc>
          <w:tcPr>
            <w:tcW w:w="3148" w:type="dxa"/>
          </w:tcPr>
          <w:p w14:paraId="56390BF5" w14:textId="77777777" w:rsidR="00363826" w:rsidRPr="00854F9F" w:rsidRDefault="00363826" w:rsidP="00363826">
            <w:pPr>
              <w:rPr>
                <w:sz w:val="24"/>
                <w:szCs w:val="24"/>
              </w:rPr>
            </w:pPr>
            <w:r w:rsidRPr="00854F9F">
              <w:rPr>
                <w:sz w:val="24"/>
                <w:szCs w:val="24"/>
              </w:rPr>
              <w:t>Atlikti keltuvo maisto produktams remontą.</w:t>
            </w:r>
          </w:p>
          <w:p w14:paraId="658C90AA" w14:textId="77777777" w:rsidR="00363826" w:rsidRPr="00854F9F" w:rsidRDefault="00363826" w:rsidP="00363826">
            <w:pPr>
              <w:rPr>
                <w:sz w:val="24"/>
                <w:szCs w:val="24"/>
                <w:lang w:bidi="lo-LA"/>
              </w:rPr>
            </w:pPr>
          </w:p>
        </w:tc>
        <w:tc>
          <w:tcPr>
            <w:tcW w:w="2268" w:type="dxa"/>
          </w:tcPr>
          <w:p w14:paraId="5C96C1B7" w14:textId="77777777" w:rsidR="00363826" w:rsidRPr="00854F9F" w:rsidRDefault="00363826" w:rsidP="00363826">
            <w:pPr>
              <w:rPr>
                <w:sz w:val="24"/>
                <w:szCs w:val="24"/>
                <w:lang w:bidi="lo-LA"/>
              </w:rPr>
            </w:pPr>
            <w:r w:rsidRPr="00854F9F">
              <w:rPr>
                <w:sz w:val="24"/>
                <w:szCs w:val="24"/>
                <w:lang w:bidi="lo-LA"/>
              </w:rPr>
              <w:t xml:space="preserve">Jolanta </w:t>
            </w:r>
            <w:proofErr w:type="spellStart"/>
            <w:r w:rsidRPr="00854F9F">
              <w:rPr>
                <w:sz w:val="24"/>
                <w:szCs w:val="24"/>
                <w:lang w:bidi="lo-LA"/>
              </w:rPr>
              <w:t>Bartkūnienė</w:t>
            </w:r>
            <w:proofErr w:type="spellEnd"/>
            <w:r w:rsidRPr="00854F9F">
              <w:rPr>
                <w:sz w:val="24"/>
                <w:szCs w:val="24"/>
                <w:lang w:bidi="lo-LA"/>
              </w:rPr>
              <w:t xml:space="preserve">, Vlada </w:t>
            </w:r>
            <w:proofErr w:type="spellStart"/>
            <w:r w:rsidRPr="00854F9F">
              <w:rPr>
                <w:sz w:val="24"/>
                <w:szCs w:val="24"/>
                <w:lang w:bidi="lo-LA"/>
              </w:rPr>
              <w:t>Skrytė</w:t>
            </w:r>
            <w:proofErr w:type="spellEnd"/>
          </w:p>
        </w:tc>
        <w:tc>
          <w:tcPr>
            <w:tcW w:w="1276" w:type="dxa"/>
          </w:tcPr>
          <w:p w14:paraId="6E600BA4" w14:textId="77777777" w:rsidR="00BF5FA1" w:rsidRDefault="00363826" w:rsidP="00363826">
            <w:pPr>
              <w:rPr>
                <w:sz w:val="24"/>
                <w:szCs w:val="24"/>
                <w:lang w:bidi="lo-LA"/>
              </w:rPr>
            </w:pPr>
            <w:r w:rsidRPr="00854F9F">
              <w:rPr>
                <w:sz w:val="24"/>
                <w:szCs w:val="24"/>
                <w:lang w:bidi="lo-LA"/>
              </w:rPr>
              <w:t>2021</w:t>
            </w:r>
            <w:r w:rsidR="00BF5FA1">
              <w:rPr>
                <w:sz w:val="24"/>
                <w:szCs w:val="24"/>
                <w:lang w:bidi="lo-LA"/>
              </w:rPr>
              <w:t>-</w:t>
            </w:r>
          </w:p>
          <w:p w14:paraId="1E928244" w14:textId="04A5F977" w:rsidR="00363826" w:rsidRPr="00854F9F" w:rsidRDefault="00BF5FA1" w:rsidP="00363826">
            <w:pPr>
              <w:rPr>
                <w:sz w:val="24"/>
                <w:szCs w:val="24"/>
                <w:lang w:bidi="lo-LA"/>
              </w:rPr>
            </w:pPr>
            <w:r>
              <w:rPr>
                <w:sz w:val="24"/>
                <w:szCs w:val="24"/>
                <w:lang w:bidi="lo-LA"/>
              </w:rPr>
              <w:t xml:space="preserve">2022 </w:t>
            </w:r>
            <w:r w:rsidR="00363826" w:rsidRPr="00854F9F">
              <w:rPr>
                <w:sz w:val="24"/>
                <w:szCs w:val="24"/>
                <w:lang w:bidi="lo-LA"/>
              </w:rPr>
              <w:t xml:space="preserve"> m.</w:t>
            </w:r>
          </w:p>
        </w:tc>
        <w:tc>
          <w:tcPr>
            <w:tcW w:w="1559" w:type="dxa"/>
          </w:tcPr>
          <w:p w14:paraId="759C3D0C" w14:textId="77777777" w:rsidR="00363826" w:rsidRPr="00854F9F" w:rsidRDefault="00363826" w:rsidP="00363826">
            <w:pPr>
              <w:rPr>
                <w:sz w:val="24"/>
                <w:szCs w:val="24"/>
              </w:rPr>
            </w:pPr>
            <w:r w:rsidRPr="00854F9F">
              <w:rPr>
                <w:sz w:val="24"/>
                <w:szCs w:val="24"/>
              </w:rPr>
              <w:t xml:space="preserve">15 000 </w:t>
            </w:r>
            <w:proofErr w:type="spellStart"/>
            <w:r w:rsidRPr="00854F9F">
              <w:rPr>
                <w:sz w:val="24"/>
                <w:szCs w:val="24"/>
              </w:rPr>
              <w:t>Eur</w:t>
            </w:r>
            <w:proofErr w:type="spellEnd"/>
            <w:r w:rsidRPr="00854F9F">
              <w:rPr>
                <w:sz w:val="24"/>
                <w:szCs w:val="24"/>
              </w:rPr>
              <w:t>.</w:t>
            </w:r>
            <w:r w:rsidRPr="00854F9F">
              <w:rPr>
                <w:rFonts w:asciiTheme="minorHAnsi" w:eastAsiaTheme="minorHAnsi" w:hAnsiTheme="minorHAnsi" w:cstheme="minorBidi"/>
                <w:sz w:val="24"/>
                <w:szCs w:val="24"/>
                <w:lang w:val="en-US" w:eastAsia="en-US"/>
              </w:rPr>
              <w:t xml:space="preserve"> </w:t>
            </w:r>
            <w:proofErr w:type="spellStart"/>
            <w:r w:rsidRPr="00854F9F">
              <w:rPr>
                <w:sz w:val="24"/>
                <w:szCs w:val="24"/>
                <w:lang w:val="en-US"/>
              </w:rPr>
              <w:t>savivaldybės</w:t>
            </w:r>
            <w:proofErr w:type="spellEnd"/>
            <w:r w:rsidRPr="00854F9F">
              <w:rPr>
                <w:sz w:val="24"/>
                <w:szCs w:val="24"/>
                <w:lang w:val="en-US"/>
              </w:rPr>
              <w:t xml:space="preserve"> </w:t>
            </w:r>
            <w:proofErr w:type="spellStart"/>
            <w:r w:rsidRPr="00854F9F">
              <w:rPr>
                <w:sz w:val="24"/>
                <w:szCs w:val="24"/>
                <w:lang w:val="en-US"/>
              </w:rPr>
              <w:t>biudžeto</w:t>
            </w:r>
            <w:proofErr w:type="spellEnd"/>
            <w:r w:rsidRPr="00854F9F">
              <w:rPr>
                <w:sz w:val="24"/>
                <w:szCs w:val="24"/>
                <w:lang w:val="en-US"/>
              </w:rPr>
              <w:t xml:space="preserve"> </w:t>
            </w:r>
            <w:proofErr w:type="spellStart"/>
            <w:r w:rsidRPr="00854F9F">
              <w:rPr>
                <w:sz w:val="24"/>
                <w:szCs w:val="24"/>
                <w:lang w:val="en-US"/>
              </w:rPr>
              <w:t>lėšos</w:t>
            </w:r>
            <w:proofErr w:type="spellEnd"/>
          </w:p>
        </w:tc>
        <w:tc>
          <w:tcPr>
            <w:tcW w:w="3685" w:type="dxa"/>
          </w:tcPr>
          <w:p w14:paraId="05DEE71B" w14:textId="77777777" w:rsidR="00363826" w:rsidRPr="00854F9F" w:rsidRDefault="00854F9F" w:rsidP="00854F9F">
            <w:pPr>
              <w:rPr>
                <w:sz w:val="24"/>
                <w:szCs w:val="24"/>
                <w:lang w:bidi="lo-LA"/>
              </w:rPr>
            </w:pPr>
            <w:r w:rsidRPr="00854F9F">
              <w:rPr>
                <w:sz w:val="24"/>
                <w:szCs w:val="24"/>
                <w:lang w:bidi="lo-LA"/>
              </w:rPr>
              <w:t>Užtikrintos sa</w:t>
            </w:r>
            <w:r w:rsidR="00363826" w:rsidRPr="00854F9F">
              <w:rPr>
                <w:sz w:val="24"/>
                <w:szCs w:val="24"/>
                <w:lang w:bidi="lo-LA"/>
              </w:rPr>
              <w:t>ugi</w:t>
            </w:r>
            <w:r w:rsidRPr="00854F9F">
              <w:rPr>
                <w:sz w:val="24"/>
                <w:szCs w:val="24"/>
                <w:lang w:bidi="lo-LA"/>
              </w:rPr>
              <w:t>os</w:t>
            </w:r>
            <w:r w:rsidR="00363826" w:rsidRPr="00854F9F">
              <w:rPr>
                <w:sz w:val="24"/>
                <w:szCs w:val="24"/>
                <w:lang w:bidi="lo-LA"/>
              </w:rPr>
              <w:t xml:space="preserve"> darbo sąlyg</w:t>
            </w:r>
            <w:r w:rsidRPr="00854F9F">
              <w:rPr>
                <w:sz w:val="24"/>
                <w:szCs w:val="24"/>
                <w:lang w:bidi="lo-LA"/>
              </w:rPr>
              <w:t>os.</w:t>
            </w:r>
          </w:p>
        </w:tc>
        <w:tc>
          <w:tcPr>
            <w:tcW w:w="2410" w:type="dxa"/>
          </w:tcPr>
          <w:p w14:paraId="5354A018" w14:textId="77777777" w:rsidR="00363826" w:rsidRPr="00854F9F" w:rsidRDefault="00363826" w:rsidP="00363826">
            <w:pPr>
              <w:rPr>
                <w:rFonts w:eastAsia="Calibri"/>
                <w:sz w:val="24"/>
                <w:szCs w:val="24"/>
              </w:rPr>
            </w:pPr>
          </w:p>
        </w:tc>
      </w:tr>
      <w:tr w:rsidR="00363826" w:rsidRPr="00F42AFA" w14:paraId="4C56ABE9" w14:textId="77777777" w:rsidTr="00F42AFA">
        <w:tc>
          <w:tcPr>
            <w:tcW w:w="3148" w:type="dxa"/>
          </w:tcPr>
          <w:p w14:paraId="2914E410" w14:textId="77777777" w:rsidR="00363826" w:rsidRPr="00854F9F" w:rsidRDefault="00363826" w:rsidP="00363826">
            <w:r w:rsidRPr="00854F9F">
              <w:rPr>
                <w:sz w:val="24"/>
                <w:szCs w:val="24"/>
              </w:rPr>
              <w:t xml:space="preserve">Vandentiekio ir nuotekų remontas, taupus energetinių resursų naudojimas </w:t>
            </w:r>
          </w:p>
        </w:tc>
        <w:tc>
          <w:tcPr>
            <w:tcW w:w="2268" w:type="dxa"/>
          </w:tcPr>
          <w:p w14:paraId="217DFB87" w14:textId="77777777" w:rsidR="00363826" w:rsidRPr="00854F9F" w:rsidRDefault="00363826" w:rsidP="00363826">
            <w:r w:rsidRPr="00854F9F">
              <w:rPr>
                <w:sz w:val="24"/>
                <w:szCs w:val="24"/>
                <w:lang w:bidi="lo-LA"/>
              </w:rPr>
              <w:t xml:space="preserve">Vlada </w:t>
            </w:r>
            <w:proofErr w:type="spellStart"/>
            <w:r w:rsidRPr="00854F9F">
              <w:rPr>
                <w:sz w:val="24"/>
                <w:szCs w:val="24"/>
                <w:lang w:bidi="lo-LA"/>
              </w:rPr>
              <w:t>Skrytė</w:t>
            </w:r>
            <w:proofErr w:type="spellEnd"/>
          </w:p>
        </w:tc>
        <w:tc>
          <w:tcPr>
            <w:tcW w:w="1276" w:type="dxa"/>
          </w:tcPr>
          <w:p w14:paraId="792728FB" w14:textId="77777777" w:rsidR="00363826" w:rsidRPr="00854F9F" w:rsidRDefault="00363826" w:rsidP="00363826">
            <w:pPr>
              <w:rPr>
                <w:sz w:val="24"/>
                <w:szCs w:val="24"/>
              </w:rPr>
            </w:pPr>
            <w:r w:rsidRPr="00854F9F">
              <w:rPr>
                <w:sz w:val="24"/>
                <w:szCs w:val="24"/>
              </w:rPr>
              <w:t>Nuolat</w:t>
            </w:r>
          </w:p>
        </w:tc>
        <w:tc>
          <w:tcPr>
            <w:tcW w:w="1559" w:type="dxa"/>
          </w:tcPr>
          <w:p w14:paraId="6E5C1533" w14:textId="77777777" w:rsidR="00363826" w:rsidRPr="00854F9F" w:rsidRDefault="00363826" w:rsidP="00363826">
            <w:pPr>
              <w:rPr>
                <w:sz w:val="24"/>
                <w:szCs w:val="24"/>
              </w:rPr>
            </w:pPr>
            <w:r w:rsidRPr="00854F9F">
              <w:rPr>
                <w:sz w:val="24"/>
                <w:szCs w:val="24"/>
              </w:rPr>
              <w:t xml:space="preserve">30000 </w:t>
            </w:r>
            <w:proofErr w:type="spellStart"/>
            <w:r w:rsidRPr="00854F9F">
              <w:rPr>
                <w:sz w:val="24"/>
                <w:szCs w:val="24"/>
              </w:rPr>
              <w:t>Eur</w:t>
            </w:r>
            <w:proofErr w:type="spellEnd"/>
            <w:r w:rsidRPr="00854F9F">
              <w:rPr>
                <w:sz w:val="24"/>
                <w:szCs w:val="24"/>
              </w:rPr>
              <w:t>.</w:t>
            </w:r>
          </w:p>
          <w:p w14:paraId="5DA634A5" w14:textId="35C59CF9" w:rsidR="00363826" w:rsidRPr="00854F9F" w:rsidRDefault="00363826" w:rsidP="00363826">
            <w:r w:rsidRPr="00854F9F">
              <w:rPr>
                <w:sz w:val="24"/>
                <w:szCs w:val="24"/>
              </w:rPr>
              <w:t xml:space="preserve">savivaldybės biudžeto </w:t>
            </w:r>
            <w:r w:rsidRPr="00854F9F">
              <w:rPr>
                <w:spacing w:val="-5"/>
                <w:sz w:val="24"/>
                <w:szCs w:val="24"/>
              </w:rPr>
              <w:t>lėšos.</w:t>
            </w:r>
          </w:p>
        </w:tc>
        <w:tc>
          <w:tcPr>
            <w:tcW w:w="3685" w:type="dxa"/>
          </w:tcPr>
          <w:p w14:paraId="4C3E862B" w14:textId="77777777" w:rsidR="00363826" w:rsidRPr="00854F9F" w:rsidRDefault="00363826" w:rsidP="00363826">
            <w:r w:rsidRPr="00854F9F">
              <w:rPr>
                <w:sz w:val="24"/>
                <w:szCs w:val="24"/>
                <w:lang w:val="pt-BR"/>
              </w:rPr>
              <w:t>Sutaupyta šilumos ir elektros energija.</w:t>
            </w:r>
          </w:p>
        </w:tc>
        <w:tc>
          <w:tcPr>
            <w:tcW w:w="2410" w:type="dxa"/>
          </w:tcPr>
          <w:p w14:paraId="15ADEC80" w14:textId="77777777" w:rsidR="00363826" w:rsidRPr="00854F9F" w:rsidRDefault="00363826" w:rsidP="00363826">
            <w:pPr>
              <w:rPr>
                <w:rFonts w:eastAsia="Calibri"/>
                <w:sz w:val="24"/>
                <w:szCs w:val="24"/>
              </w:rPr>
            </w:pPr>
          </w:p>
        </w:tc>
      </w:tr>
      <w:tr w:rsidR="00363826" w:rsidRPr="00F42AFA" w14:paraId="6B38050B" w14:textId="77777777" w:rsidTr="00F42AFA">
        <w:tc>
          <w:tcPr>
            <w:tcW w:w="3148" w:type="dxa"/>
          </w:tcPr>
          <w:p w14:paraId="340DF970" w14:textId="57ECCEEF" w:rsidR="00363826" w:rsidRPr="00854F9F" w:rsidRDefault="00BF5FA1" w:rsidP="00363826">
            <w:pPr>
              <w:spacing w:line="240" w:lineRule="atLeast"/>
              <w:rPr>
                <w:sz w:val="24"/>
                <w:szCs w:val="24"/>
              </w:rPr>
            </w:pPr>
            <w:r>
              <w:rPr>
                <w:sz w:val="24"/>
                <w:szCs w:val="24"/>
                <w:lang w:val="en-US"/>
              </w:rPr>
              <w:t xml:space="preserve">1,2 </w:t>
            </w:r>
            <w:r w:rsidR="00363826" w:rsidRPr="00854F9F">
              <w:rPr>
                <w:sz w:val="24"/>
                <w:szCs w:val="24"/>
              </w:rPr>
              <w:t xml:space="preserve"> </w:t>
            </w:r>
            <w:r>
              <w:rPr>
                <w:sz w:val="24"/>
                <w:szCs w:val="24"/>
              </w:rPr>
              <w:t xml:space="preserve">proc. </w:t>
            </w:r>
            <w:r w:rsidR="00363826" w:rsidRPr="00854F9F">
              <w:rPr>
                <w:sz w:val="24"/>
                <w:szCs w:val="24"/>
              </w:rPr>
              <w:t xml:space="preserve">pajamų mokesčio rinkimo inicijavimas,  </w:t>
            </w:r>
            <w:r w:rsidR="00363826" w:rsidRPr="00854F9F">
              <w:rPr>
                <w:rFonts w:eastAsia="Calibri"/>
                <w:sz w:val="24"/>
                <w:szCs w:val="24"/>
              </w:rPr>
              <w:t>pasiūlymų surinktų lėšų panaudojimui teikimas.</w:t>
            </w:r>
          </w:p>
          <w:p w14:paraId="172717D4" w14:textId="77777777" w:rsidR="00363826" w:rsidRPr="00854F9F" w:rsidRDefault="00363826" w:rsidP="00363826">
            <w:pPr>
              <w:spacing w:line="240" w:lineRule="atLeast"/>
              <w:rPr>
                <w:rFonts w:eastAsia="Calibri"/>
                <w:sz w:val="24"/>
                <w:szCs w:val="24"/>
              </w:rPr>
            </w:pPr>
          </w:p>
        </w:tc>
        <w:tc>
          <w:tcPr>
            <w:tcW w:w="2268" w:type="dxa"/>
          </w:tcPr>
          <w:p w14:paraId="51C9E732" w14:textId="583D29DA" w:rsidR="00363826" w:rsidRPr="00854F9F" w:rsidRDefault="00BF5FA1" w:rsidP="00363826">
            <w:pPr>
              <w:rPr>
                <w:rFonts w:eastAsia="Calibri"/>
                <w:sz w:val="24"/>
                <w:szCs w:val="24"/>
              </w:rPr>
            </w:pPr>
            <w:r>
              <w:rPr>
                <w:rFonts w:eastAsia="Calibri"/>
                <w:sz w:val="24"/>
                <w:szCs w:val="24"/>
              </w:rPr>
              <w:lastRenderedPageBreak/>
              <w:t>Klasių vadovai, Progimnazijos</w:t>
            </w:r>
            <w:r w:rsidR="00363826" w:rsidRPr="00854F9F">
              <w:rPr>
                <w:rFonts w:eastAsia="Calibri"/>
                <w:sz w:val="24"/>
                <w:szCs w:val="24"/>
              </w:rPr>
              <w:t xml:space="preserve"> taryba, </w:t>
            </w:r>
            <w:r>
              <w:rPr>
                <w:rFonts w:eastAsia="Calibri"/>
                <w:sz w:val="24"/>
                <w:szCs w:val="24"/>
              </w:rPr>
              <w:t xml:space="preserve">progimnazijos </w:t>
            </w:r>
            <w:r w:rsidR="00363826" w:rsidRPr="00854F9F">
              <w:rPr>
                <w:rFonts w:eastAsia="Calibri"/>
                <w:sz w:val="24"/>
                <w:szCs w:val="24"/>
              </w:rPr>
              <w:t xml:space="preserve"> </w:t>
            </w:r>
            <w:r w:rsidR="00363826" w:rsidRPr="00854F9F">
              <w:rPr>
                <w:rFonts w:eastAsia="Calibri"/>
                <w:sz w:val="24"/>
                <w:szCs w:val="24"/>
              </w:rPr>
              <w:lastRenderedPageBreak/>
              <w:t>bendruomenė</w:t>
            </w:r>
          </w:p>
        </w:tc>
        <w:tc>
          <w:tcPr>
            <w:tcW w:w="1276" w:type="dxa"/>
          </w:tcPr>
          <w:p w14:paraId="49B7586F" w14:textId="77777777" w:rsidR="00363826" w:rsidRPr="00854F9F" w:rsidRDefault="00363826" w:rsidP="00363826">
            <w:pPr>
              <w:rPr>
                <w:rFonts w:eastAsia="Calibri"/>
                <w:sz w:val="24"/>
                <w:szCs w:val="24"/>
              </w:rPr>
            </w:pPr>
            <w:r w:rsidRPr="00854F9F">
              <w:rPr>
                <w:rFonts w:eastAsia="Calibri"/>
                <w:sz w:val="24"/>
                <w:szCs w:val="24"/>
              </w:rPr>
              <w:lastRenderedPageBreak/>
              <w:t>2021 m. sausio-balandžio mėn.</w:t>
            </w:r>
          </w:p>
        </w:tc>
        <w:tc>
          <w:tcPr>
            <w:tcW w:w="1559" w:type="dxa"/>
          </w:tcPr>
          <w:p w14:paraId="19C86A0D" w14:textId="77777777" w:rsidR="00363826" w:rsidRPr="00854F9F" w:rsidRDefault="00363826" w:rsidP="00363826">
            <w:pPr>
              <w:rPr>
                <w:rFonts w:eastAsia="Calibri"/>
                <w:sz w:val="24"/>
                <w:szCs w:val="24"/>
              </w:rPr>
            </w:pPr>
            <w:r w:rsidRPr="00854F9F">
              <w:rPr>
                <w:rFonts w:eastAsia="Calibri"/>
                <w:sz w:val="24"/>
                <w:szCs w:val="24"/>
              </w:rPr>
              <w:t xml:space="preserve">1000 </w:t>
            </w:r>
            <w:proofErr w:type="spellStart"/>
            <w:r w:rsidRPr="00854F9F">
              <w:rPr>
                <w:rFonts w:eastAsia="Calibri"/>
                <w:sz w:val="24"/>
                <w:szCs w:val="24"/>
              </w:rPr>
              <w:t>Eur</w:t>
            </w:r>
            <w:proofErr w:type="spellEnd"/>
          </w:p>
        </w:tc>
        <w:tc>
          <w:tcPr>
            <w:tcW w:w="3685" w:type="dxa"/>
          </w:tcPr>
          <w:p w14:paraId="38993264" w14:textId="77777777" w:rsidR="00363826" w:rsidRPr="00854F9F" w:rsidRDefault="00363826" w:rsidP="00363826">
            <w:pPr>
              <w:spacing w:line="240" w:lineRule="atLeast"/>
              <w:rPr>
                <w:sz w:val="24"/>
                <w:szCs w:val="24"/>
              </w:rPr>
            </w:pPr>
            <w:r w:rsidRPr="00854F9F">
              <w:rPr>
                <w:sz w:val="24"/>
                <w:szCs w:val="24"/>
              </w:rPr>
              <w:t>Surinkta 10% didesnė nei 2020 m. suma, įsigytos numatytas ugdymo priemones.</w:t>
            </w:r>
          </w:p>
        </w:tc>
        <w:tc>
          <w:tcPr>
            <w:tcW w:w="2410" w:type="dxa"/>
          </w:tcPr>
          <w:p w14:paraId="682EEC9C" w14:textId="45335342" w:rsidR="00363826" w:rsidRPr="00854F9F" w:rsidRDefault="00363826" w:rsidP="00363826">
            <w:pPr>
              <w:rPr>
                <w:rFonts w:eastAsia="Calibri"/>
                <w:sz w:val="24"/>
                <w:szCs w:val="24"/>
              </w:rPr>
            </w:pPr>
            <w:r w:rsidRPr="00854F9F">
              <w:rPr>
                <w:rFonts w:eastAsia="Calibri"/>
                <w:sz w:val="24"/>
                <w:szCs w:val="24"/>
              </w:rPr>
              <w:t>Atsiskaitoma mokytojų tarybos</w:t>
            </w:r>
            <w:r w:rsidR="00076D6B">
              <w:rPr>
                <w:rFonts w:eastAsia="Calibri"/>
                <w:sz w:val="24"/>
                <w:szCs w:val="24"/>
              </w:rPr>
              <w:t xml:space="preserve"> ir progimnazijos tarybos </w:t>
            </w:r>
            <w:r w:rsidRPr="00854F9F">
              <w:rPr>
                <w:rFonts w:eastAsia="Calibri"/>
                <w:sz w:val="24"/>
                <w:szCs w:val="24"/>
              </w:rPr>
              <w:t xml:space="preserve"> posėdžių metu.</w:t>
            </w:r>
          </w:p>
        </w:tc>
      </w:tr>
      <w:tr w:rsidR="00363826" w:rsidRPr="007F3244" w14:paraId="1E78C9CC" w14:textId="77777777" w:rsidTr="00F42AFA">
        <w:tc>
          <w:tcPr>
            <w:tcW w:w="3148" w:type="dxa"/>
          </w:tcPr>
          <w:p w14:paraId="5F26782C" w14:textId="77777777" w:rsidR="00363826" w:rsidRPr="00854F9F" w:rsidRDefault="00363826" w:rsidP="00363826">
            <w:pPr>
              <w:rPr>
                <w:sz w:val="24"/>
                <w:szCs w:val="24"/>
                <w:lang w:bidi="lo-LA"/>
              </w:rPr>
            </w:pPr>
            <w:r w:rsidRPr="00854F9F">
              <w:rPr>
                <w:rFonts w:eastAsia="TimesNewRomanPS-BoldMT"/>
                <w:sz w:val="24"/>
                <w:szCs w:val="24"/>
              </w:rPr>
              <w:lastRenderedPageBreak/>
              <w:t>Mokyklos veiklos, informacijos sklaida interneto svetainėje, spaudoje.</w:t>
            </w:r>
          </w:p>
        </w:tc>
        <w:tc>
          <w:tcPr>
            <w:tcW w:w="2268" w:type="dxa"/>
          </w:tcPr>
          <w:p w14:paraId="61DD0F84" w14:textId="765856E4" w:rsidR="00363826" w:rsidRDefault="00363826" w:rsidP="00363826">
            <w:pPr>
              <w:rPr>
                <w:sz w:val="24"/>
                <w:szCs w:val="24"/>
              </w:rPr>
            </w:pPr>
            <w:r w:rsidRPr="00854F9F">
              <w:rPr>
                <w:sz w:val="24"/>
                <w:szCs w:val="24"/>
              </w:rPr>
              <w:t xml:space="preserve">Loreta </w:t>
            </w:r>
            <w:proofErr w:type="spellStart"/>
            <w:r w:rsidRPr="00854F9F">
              <w:rPr>
                <w:sz w:val="24"/>
                <w:szCs w:val="24"/>
              </w:rPr>
              <w:t>Dronišinec</w:t>
            </w:r>
            <w:proofErr w:type="spellEnd"/>
            <w:r w:rsidR="00076D6B">
              <w:rPr>
                <w:sz w:val="24"/>
                <w:szCs w:val="24"/>
              </w:rPr>
              <w:t>,</w:t>
            </w:r>
          </w:p>
          <w:p w14:paraId="360A686F" w14:textId="3E892B8D" w:rsidR="00076D6B" w:rsidRPr="00854F9F" w:rsidRDefault="00076D6B" w:rsidP="00363826">
            <w:pPr>
              <w:rPr>
                <w:sz w:val="24"/>
                <w:szCs w:val="24"/>
              </w:rPr>
            </w:pPr>
            <w:proofErr w:type="spellStart"/>
            <w:r>
              <w:rPr>
                <w:sz w:val="24"/>
                <w:szCs w:val="24"/>
              </w:rPr>
              <w:t>Sergej</w:t>
            </w:r>
            <w:proofErr w:type="spellEnd"/>
            <w:r>
              <w:rPr>
                <w:sz w:val="24"/>
                <w:szCs w:val="24"/>
              </w:rPr>
              <w:t xml:space="preserve"> </w:t>
            </w:r>
            <w:proofErr w:type="spellStart"/>
            <w:r>
              <w:rPr>
                <w:sz w:val="24"/>
                <w:szCs w:val="24"/>
              </w:rPr>
              <w:t>Šalev</w:t>
            </w:r>
            <w:proofErr w:type="spellEnd"/>
          </w:p>
          <w:p w14:paraId="78A92B7E" w14:textId="77777777" w:rsidR="00363826" w:rsidRPr="00854F9F" w:rsidRDefault="00363826" w:rsidP="00363826">
            <w:pPr>
              <w:rPr>
                <w:sz w:val="24"/>
                <w:szCs w:val="24"/>
                <w:lang w:bidi="lo-LA"/>
              </w:rPr>
            </w:pPr>
          </w:p>
        </w:tc>
        <w:tc>
          <w:tcPr>
            <w:tcW w:w="1276" w:type="dxa"/>
          </w:tcPr>
          <w:p w14:paraId="0CF67A3C" w14:textId="77777777" w:rsidR="00363826" w:rsidRPr="00854F9F" w:rsidRDefault="00363826" w:rsidP="00363826">
            <w:pPr>
              <w:rPr>
                <w:sz w:val="24"/>
                <w:szCs w:val="24"/>
                <w:lang w:bidi="lo-LA"/>
              </w:rPr>
            </w:pPr>
            <w:r w:rsidRPr="00854F9F">
              <w:rPr>
                <w:sz w:val="24"/>
                <w:szCs w:val="24"/>
                <w:lang w:bidi="lo-LA"/>
              </w:rPr>
              <w:t>Nuolat</w:t>
            </w:r>
          </w:p>
        </w:tc>
        <w:tc>
          <w:tcPr>
            <w:tcW w:w="1559" w:type="dxa"/>
          </w:tcPr>
          <w:p w14:paraId="66BC1434" w14:textId="77777777" w:rsidR="00363826" w:rsidRPr="00854F9F" w:rsidRDefault="00363826" w:rsidP="00363826">
            <w:pPr>
              <w:rPr>
                <w:sz w:val="24"/>
                <w:szCs w:val="24"/>
              </w:rPr>
            </w:pPr>
            <w:r w:rsidRPr="00854F9F">
              <w:rPr>
                <w:rFonts w:eastAsia="Calibri"/>
                <w:sz w:val="24"/>
                <w:szCs w:val="24"/>
              </w:rPr>
              <w:t>Žmogiškieji ištekliai</w:t>
            </w:r>
          </w:p>
        </w:tc>
        <w:tc>
          <w:tcPr>
            <w:tcW w:w="3685" w:type="dxa"/>
          </w:tcPr>
          <w:p w14:paraId="586008DF" w14:textId="77777777" w:rsidR="00363826" w:rsidRPr="00854F9F" w:rsidRDefault="00854F9F" w:rsidP="00854F9F">
            <w:pPr>
              <w:rPr>
                <w:sz w:val="24"/>
                <w:szCs w:val="24"/>
                <w:lang w:bidi="lo-LA"/>
              </w:rPr>
            </w:pPr>
            <w:r w:rsidRPr="00854F9F">
              <w:rPr>
                <w:sz w:val="24"/>
                <w:szCs w:val="24"/>
                <w:lang w:bidi="lo-LA"/>
              </w:rPr>
              <w:t>Gerinamas m</w:t>
            </w:r>
            <w:r w:rsidR="00363826" w:rsidRPr="00854F9F">
              <w:rPr>
                <w:sz w:val="24"/>
                <w:szCs w:val="24"/>
                <w:lang w:bidi="lo-LA"/>
              </w:rPr>
              <w:t>okyklos įvaizd</w:t>
            </w:r>
            <w:r w:rsidRPr="00854F9F">
              <w:rPr>
                <w:sz w:val="24"/>
                <w:szCs w:val="24"/>
                <w:lang w:bidi="lo-LA"/>
              </w:rPr>
              <w:t>is, stiprėja bendruomenės pasididžiavimas savo ugdymo įstaiga.</w:t>
            </w:r>
          </w:p>
        </w:tc>
        <w:tc>
          <w:tcPr>
            <w:tcW w:w="2410" w:type="dxa"/>
          </w:tcPr>
          <w:p w14:paraId="7741481F" w14:textId="77777777" w:rsidR="00363826" w:rsidRPr="00854F9F" w:rsidRDefault="00363826" w:rsidP="00363826">
            <w:pPr>
              <w:rPr>
                <w:rFonts w:eastAsia="Calibri"/>
                <w:sz w:val="24"/>
                <w:szCs w:val="24"/>
              </w:rPr>
            </w:pPr>
          </w:p>
        </w:tc>
      </w:tr>
      <w:tr w:rsidR="00363826" w:rsidRPr="00F42AFA" w14:paraId="414A537B" w14:textId="77777777" w:rsidTr="00363826">
        <w:trPr>
          <w:trHeight w:val="1479"/>
        </w:trPr>
        <w:tc>
          <w:tcPr>
            <w:tcW w:w="3148" w:type="dxa"/>
          </w:tcPr>
          <w:p w14:paraId="1AE24664" w14:textId="77777777" w:rsidR="00363826" w:rsidRPr="00854F9F" w:rsidRDefault="00363826" w:rsidP="00363826">
            <w:pPr>
              <w:suppressAutoHyphens/>
              <w:spacing w:line="100" w:lineRule="atLeast"/>
              <w:rPr>
                <w:rFonts w:eastAsia="Calibri"/>
                <w:kern w:val="1"/>
                <w:sz w:val="24"/>
                <w:lang w:eastAsia="ar-SA"/>
              </w:rPr>
            </w:pPr>
            <w:r w:rsidRPr="00854F9F">
              <w:rPr>
                <w:rFonts w:eastAsia="Calibri"/>
                <w:kern w:val="1"/>
                <w:sz w:val="24"/>
                <w:lang w:eastAsia="ar-SA"/>
              </w:rPr>
              <w:t>Progimnazijos ugdymo kokybės tobulinimas.</w:t>
            </w:r>
          </w:p>
        </w:tc>
        <w:tc>
          <w:tcPr>
            <w:tcW w:w="2268" w:type="dxa"/>
          </w:tcPr>
          <w:p w14:paraId="75B33567" w14:textId="77777777" w:rsidR="00363826" w:rsidRPr="00854F9F" w:rsidRDefault="00363826" w:rsidP="00363826">
            <w:pPr>
              <w:rPr>
                <w:sz w:val="24"/>
                <w:szCs w:val="24"/>
              </w:rPr>
            </w:pPr>
            <w:r w:rsidRPr="00854F9F">
              <w:rPr>
                <w:sz w:val="24"/>
                <w:szCs w:val="24"/>
              </w:rPr>
              <w:t>Administracija,</w:t>
            </w:r>
          </w:p>
          <w:p w14:paraId="7714B0C4" w14:textId="77777777" w:rsidR="00363826" w:rsidRPr="00854F9F" w:rsidRDefault="00363826" w:rsidP="00363826">
            <w:pPr>
              <w:rPr>
                <w:sz w:val="24"/>
                <w:szCs w:val="24"/>
              </w:rPr>
            </w:pPr>
            <w:r w:rsidRPr="00854F9F">
              <w:rPr>
                <w:sz w:val="24"/>
                <w:szCs w:val="24"/>
              </w:rPr>
              <w:t>Progimnazijos taryba</w:t>
            </w:r>
          </w:p>
        </w:tc>
        <w:tc>
          <w:tcPr>
            <w:tcW w:w="1276" w:type="dxa"/>
          </w:tcPr>
          <w:p w14:paraId="6FCE553F" w14:textId="77777777" w:rsidR="00363826" w:rsidRPr="00854F9F" w:rsidRDefault="00363826" w:rsidP="00363826">
            <w:pPr>
              <w:rPr>
                <w:sz w:val="24"/>
                <w:szCs w:val="24"/>
              </w:rPr>
            </w:pPr>
            <w:r w:rsidRPr="00854F9F">
              <w:rPr>
                <w:sz w:val="24"/>
                <w:szCs w:val="24"/>
              </w:rPr>
              <w:t xml:space="preserve">Nuolat </w:t>
            </w:r>
          </w:p>
        </w:tc>
        <w:tc>
          <w:tcPr>
            <w:tcW w:w="1559" w:type="dxa"/>
          </w:tcPr>
          <w:p w14:paraId="59A95070" w14:textId="77777777" w:rsidR="00363826" w:rsidRPr="00854F9F" w:rsidRDefault="00363826" w:rsidP="00363826">
            <w:pPr>
              <w:rPr>
                <w:sz w:val="24"/>
                <w:szCs w:val="24"/>
              </w:rPr>
            </w:pPr>
            <w:r w:rsidRPr="00854F9F">
              <w:rPr>
                <w:sz w:val="24"/>
                <w:szCs w:val="24"/>
              </w:rPr>
              <w:t>Žmogiškieji ištekliai</w:t>
            </w:r>
          </w:p>
        </w:tc>
        <w:tc>
          <w:tcPr>
            <w:tcW w:w="3685" w:type="dxa"/>
          </w:tcPr>
          <w:p w14:paraId="4F7FD0F2" w14:textId="77777777" w:rsidR="00363826" w:rsidRPr="00854F9F" w:rsidRDefault="00363826" w:rsidP="00363826">
            <w:pPr>
              <w:rPr>
                <w:sz w:val="24"/>
                <w:szCs w:val="24"/>
              </w:rPr>
            </w:pPr>
            <w:r w:rsidRPr="00854F9F">
              <w:rPr>
                <w:sz w:val="24"/>
                <w:szCs w:val="24"/>
              </w:rPr>
              <w:t>Progimnazijos taryba aktyviai įsitrauks į progimnazijos valdymą ir kultūros puoselėjimą, ugdysis atsakomybės jausmą už savo bendruomenę.</w:t>
            </w:r>
          </w:p>
        </w:tc>
        <w:tc>
          <w:tcPr>
            <w:tcW w:w="2410" w:type="dxa"/>
          </w:tcPr>
          <w:p w14:paraId="757FC235" w14:textId="77777777" w:rsidR="00363826" w:rsidRPr="00854F9F" w:rsidRDefault="00363826" w:rsidP="00363826">
            <w:pPr>
              <w:rPr>
                <w:sz w:val="24"/>
                <w:szCs w:val="24"/>
              </w:rPr>
            </w:pPr>
            <w:r w:rsidRPr="00854F9F">
              <w:rPr>
                <w:sz w:val="24"/>
                <w:szCs w:val="24"/>
              </w:rPr>
              <w:t>Bus aptarta Mokytojų tarybos posėdyje, Progimnazijos taryboje.</w:t>
            </w:r>
          </w:p>
        </w:tc>
      </w:tr>
    </w:tbl>
    <w:p w14:paraId="5B7162A2" w14:textId="77777777" w:rsidR="000B3808" w:rsidRPr="00D77C46" w:rsidRDefault="000B3808" w:rsidP="00E87FBC">
      <w:pPr>
        <w:rPr>
          <w:rFonts w:ascii="Times New Roman" w:hAnsi="Times New Roman" w:cs="Times New Roman"/>
          <w:sz w:val="24"/>
          <w:szCs w:val="24"/>
          <w:lang w:val="lt-LT"/>
        </w:rPr>
      </w:pPr>
    </w:p>
    <w:p w14:paraId="27E1CF99" w14:textId="6BEF68F6" w:rsidR="00F42AFA" w:rsidRDefault="00CE7AF0" w:rsidP="00F42AFA">
      <w:pPr>
        <w:jc w:val="center"/>
        <w:rPr>
          <w:rFonts w:ascii="Times New Roman" w:hAnsi="Times New Roman" w:cs="Times New Roman"/>
          <w:b/>
          <w:bCs/>
          <w:sz w:val="24"/>
          <w:szCs w:val="24"/>
          <w:lang w:val="lt-LT"/>
        </w:rPr>
      </w:pPr>
      <w:r>
        <w:rPr>
          <w:rFonts w:ascii="Times New Roman" w:hAnsi="Times New Roman" w:cs="Times New Roman"/>
          <w:b/>
          <w:bCs/>
          <w:sz w:val="24"/>
          <w:szCs w:val="24"/>
          <w:lang w:val="lt-LT"/>
        </w:rPr>
        <w:t>Progimnazijos tarybos ir</w:t>
      </w:r>
      <w:r w:rsidR="00F42AFA" w:rsidRPr="00F42AFA">
        <w:rPr>
          <w:rFonts w:ascii="Times New Roman" w:hAnsi="Times New Roman" w:cs="Times New Roman"/>
          <w:b/>
          <w:bCs/>
          <w:sz w:val="24"/>
          <w:szCs w:val="24"/>
          <w:lang w:val="lt-LT"/>
        </w:rPr>
        <w:t xml:space="preserve"> Mokytojų tarybos posėdžiai, visuotiniai tėvų susirinkimai, </w:t>
      </w:r>
    </w:p>
    <w:p w14:paraId="1CE5E5E5" w14:textId="77777777" w:rsidR="00BD3923" w:rsidRPr="00E87FBC" w:rsidRDefault="00F42AFA" w:rsidP="00E87FBC">
      <w:pPr>
        <w:jc w:val="center"/>
        <w:rPr>
          <w:rFonts w:ascii="Times New Roman" w:hAnsi="Times New Roman" w:cs="Times New Roman"/>
          <w:b/>
          <w:bCs/>
          <w:sz w:val="24"/>
          <w:szCs w:val="24"/>
          <w:lang w:val="lt-LT"/>
        </w:rPr>
      </w:pPr>
      <w:r w:rsidRPr="00F42AFA">
        <w:rPr>
          <w:rFonts w:ascii="Times New Roman" w:hAnsi="Times New Roman" w:cs="Times New Roman"/>
          <w:b/>
          <w:bCs/>
          <w:sz w:val="24"/>
          <w:szCs w:val="24"/>
          <w:lang w:val="lt-LT"/>
        </w:rPr>
        <w:t>skirti veiklos uždaviniams įgyvendinti</w:t>
      </w:r>
      <w:r>
        <w:rPr>
          <w:rFonts w:ascii="Times New Roman" w:hAnsi="Times New Roman" w:cs="Times New Roman"/>
          <w:b/>
          <w:bCs/>
          <w:sz w:val="24"/>
          <w:szCs w:val="24"/>
          <w:lang w:val="lt-LT"/>
        </w:rPr>
        <w:t xml:space="preserve"> 2021</w:t>
      </w:r>
      <w:r w:rsidRPr="00F42AFA">
        <w:rPr>
          <w:rFonts w:ascii="Times New Roman" w:hAnsi="Times New Roman" w:cs="Times New Roman"/>
          <w:b/>
          <w:bCs/>
          <w:sz w:val="24"/>
          <w:szCs w:val="24"/>
          <w:lang w:val="lt-LT"/>
        </w:rPr>
        <w:t xml:space="preserve"> m.</w:t>
      </w:r>
    </w:p>
    <w:p w14:paraId="3AB13658" w14:textId="77777777" w:rsidR="00BD3923" w:rsidRDefault="00BD3923" w:rsidP="000B3808">
      <w:pPr>
        <w:rPr>
          <w:lang w:val="lt-LT"/>
        </w:rPr>
      </w:pPr>
    </w:p>
    <w:tbl>
      <w:tblPr>
        <w:tblStyle w:val="Lentelstinklelis"/>
        <w:tblW w:w="14346" w:type="dxa"/>
        <w:tblInd w:w="-34" w:type="dxa"/>
        <w:tblLayout w:type="fixed"/>
        <w:tblLook w:val="04A0" w:firstRow="1" w:lastRow="0" w:firstColumn="1" w:lastColumn="0" w:noHBand="0" w:noVBand="1"/>
      </w:tblPr>
      <w:tblGrid>
        <w:gridCol w:w="7259"/>
        <w:gridCol w:w="4252"/>
        <w:gridCol w:w="2835"/>
      </w:tblGrid>
      <w:tr w:rsidR="000B3808" w:rsidRPr="00814467" w14:paraId="26207EA1" w14:textId="77777777" w:rsidTr="00B347F1">
        <w:tc>
          <w:tcPr>
            <w:tcW w:w="7259" w:type="dxa"/>
          </w:tcPr>
          <w:p w14:paraId="3B7E91A1" w14:textId="77777777" w:rsidR="000B3808" w:rsidRPr="00814467" w:rsidRDefault="000B3808" w:rsidP="000B3808">
            <w:pPr>
              <w:autoSpaceDE w:val="0"/>
              <w:autoSpaceDN w:val="0"/>
              <w:adjustRightInd w:val="0"/>
              <w:rPr>
                <w:b/>
                <w:sz w:val="24"/>
                <w:szCs w:val="24"/>
              </w:rPr>
            </w:pPr>
            <w:r w:rsidRPr="00814467">
              <w:rPr>
                <w:b/>
                <w:sz w:val="24"/>
                <w:szCs w:val="24"/>
              </w:rPr>
              <w:t>Priemonės</w:t>
            </w:r>
          </w:p>
        </w:tc>
        <w:tc>
          <w:tcPr>
            <w:tcW w:w="4252" w:type="dxa"/>
          </w:tcPr>
          <w:p w14:paraId="01A5A828" w14:textId="77777777" w:rsidR="000B3808" w:rsidRPr="00814467" w:rsidRDefault="000B3808" w:rsidP="000B3808">
            <w:pPr>
              <w:autoSpaceDE w:val="0"/>
              <w:autoSpaceDN w:val="0"/>
              <w:adjustRightInd w:val="0"/>
              <w:rPr>
                <w:b/>
                <w:sz w:val="24"/>
                <w:szCs w:val="24"/>
              </w:rPr>
            </w:pPr>
            <w:r w:rsidRPr="00814467">
              <w:rPr>
                <w:b/>
                <w:sz w:val="24"/>
                <w:szCs w:val="24"/>
              </w:rPr>
              <w:t>Atsakingi vykdytojai</w:t>
            </w:r>
          </w:p>
        </w:tc>
        <w:tc>
          <w:tcPr>
            <w:tcW w:w="2835" w:type="dxa"/>
          </w:tcPr>
          <w:p w14:paraId="4B30B1C4" w14:textId="77777777" w:rsidR="000B3808" w:rsidRPr="00814467" w:rsidRDefault="000B3808" w:rsidP="000B3808">
            <w:pPr>
              <w:autoSpaceDE w:val="0"/>
              <w:autoSpaceDN w:val="0"/>
              <w:adjustRightInd w:val="0"/>
              <w:rPr>
                <w:b/>
                <w:sz w:val="24"/>
                <w:szCs w:val="24"/>
              </w:rPr>
            </w:pPr>
            <w:r w:rsidRPr="00814467">
              <w:rPr>
                <w:b/>
                <w:sz w:val="24"/>
                <w:szCs w:val="24"/>
              </w:rPr>
              <w:t>(</w:t>
            </w:r>
            <w:proofErr w:type="spellStart"/>
            <w:r w:rsidRPr="00814467">
              <w:rPr>
                <w:b/>
                <w:sz w:val="24"/>
                <w:szCs w:val="24"/>
              </w:rPr>
              <w:t>Į)vykdymo</w:t>
            </w:r>
            <w:proofErr w:type="spellEnd"/>
            <w:r w:rsidRPr="00814467">
              <w:rPr>
                <w:b/>
                <w:sz w:val="24"/>
                <w:szCs w:val="24"/>
              </w:rPr>
              <w:t xml:space="preserve"> laikas</w:t>
            </w:r>
          </w:p>
        </w:tc>
      </w:tr>
      <w:tr w:rsidR="000B3808" w:rsidRPr="000B3808" w14:paraId="4FCC0A9A" w14:textId="77777777" w:rsidTr="00B347F1">
        <w:tc>
          <w:tcPr>
            <w:tcW w:w="7259" w:type="dxa"/>
          </w:tcPr>
          <w:p w14:paraId="47A69DEF" w14:textId="77777777" w:rsidR="000B3808" w:rsidRPr="00814467" w:rsidRDefault="000B3808" w:rsidP="000B3808">
            <w:pPr>
              <w:rPr>
                <w:b/>
                <w:sz w:val="24"/>
                <w:szCs w:val="24"/>
              </w:rPr>
            </w:pPr>
            <w:r w:rsidRPr="00814467">
              <w:rPr>
                <w:b/>
                <w:sz w:val="24"/>
                <w:szCs w:val="24"/>
              </w:rPr>
              <w:t>Progimnazijos tarybos posėdžiai:</w:t>
            </w:r>
          </w:p>
          <w:p w14:paraId="5E05C38C" w14:textId="77777777" w:rsidR="000B3808" w:rsidRPr="00814467" w:rsidRDefault="000B3808" w:rsidP="000B3808">
            <w:pPr>
              <w:rPr>
                <w:b/>
                <w:sz w:val="24"/>
                <w:szCs w:val="24"/>
              </w:rPr>
            </w:pPr>
          </w:p>
          <w:p w14:paraId="1E2BB704" w14:textId="583774EA" w:rsidR="000B3808" w:rsidRPr="00536F07" w:rsidRDefault="000B3808" w:rsidP="0005699D">
            <w:pPr>
              <w:numPr>
                <w:ilvl w:val="0"/>
                <w:numId w:val="9"/>
              </w:numPr>
              <w:tabs>
                <w:tab w:val="left" w:pos="318"/>
              </w:tabs>
              <w:ind w:left="34" w:hanging="34"/>
              <w:contextualSpacing/>
              <w:jc w:val="both"/>
              <w:rPr>
                <w:sz w:val="24"/>
                <w:szCs w:val="24"/>
              </w:rPr>
            </w:pPr>
            <w:r w:rsidRPr="000B3808">
              <w:rPr>
                <w:sz w:val="24"/>
                <w:szCs w:val="24"/>
              </w:rPr>
              <w:t xml:space="preserve">GPM </w:t>
            </w:r>
            <w:r w:rsidR="00E04AE5">
              <w:rPr>
                <w:sz w:val="24"/>
                <w:szCs w:val="24"/>
              </w:rPr>
              <w:t>1,</w:t>
            </w:r>
            <w:r w:rsidR="0005699D">
              <w:rPr>
                <w:sz w:val="24"/>
                <w:szCs w:val="24"/>
              </w:rPr>
              <w:t>2</w:t>
            </w:r>
            <w:r w:rsidRPr="000B3808">
              <w:rPr>
                <w:sz w:val="24"/>
                <w:szCs w:val="24"/>
              </w:rPr>
              <w:t xml:space="preserve"> </w:t>
            </w:r>
            <w:r w:rsidRPr="000B3808">
              <w:rPr>
                <w:sz w:val="24"/>
                <w:szCs w:val="24"/>
                <w:lang w:val="en-US"/>
              </w:rPr>
              <w:t>%</w:t>
            </w:r>
            <w:r w:rsidRPr="000B3808">
              <w:rPr>
                <w:sz w:val="24"/>
                <w:szCs w:val="24"/>
              </w:rPr>
              <w:t xml:space="preserve"> rinkimo iniciavimas ir panaudojimas. Progimnazijos vadovo ataskaitos teikimas.</w:t>
            </w:r>
          </w:p>
          <w:p w14:paraId="0E18D02D" w14:textId="77777777" w:rsidR="000B3808" w:rsidRPr="000B3808" w:rsidRDefault="000B3808" w:rsidP="000B3808">
            <w:pPr>
              <w:tabs>
                <w:tab w:val="left" w:pos="318"/>
              </w:tabs>
              <w:rPr>
                <w:sz w:val="24"/>
                <w:szCs w:val="24"/>
              </w:rPr>
            </w:pPr>
          </w:p>
          <w:p w14:paraId="68F6F8E8" w14:textId="77777777" w:rsidR="000B3808" w:rsidRPr="000B3808" w:rsidRDefault="000B3808" w:rsidP="000B3808">
            <w:pPr>
              <w:tabs>
                <w:tab w:val="left" w:pos="318"/>
              </w:tabs>
              <w:rPr>
                <w:sz w:val="24"/>
                <w:szCs w:val="24"/>
              </w:rPr>
            </w:pPr>
          </w:p>
          <w:p w14:paraId="65B7BCB6" w14:textId="77777777" w:rsidR="000B3808" w:rsidRPr="000B3808" w:rsidRDefault="000B3808" w:rsidP="000B3808">
            <w:pPr>
              <w:numPr>
                <w:ilvl w:val="0"/>
                <w:numId w:val="9"/>
              </w:numPr>
              <w:tabs>
                <w:tab w:val="left" w:pos="318"/>
              </w:tabs>
              <w:ind w:left="34" w:hanging="34"/>
              <w:contextualSpacing/>
              <w:rPr>
                <w:sz w:val="24"/>
                <w:szCs w:val="24"/>
              </w:rPr>
            </w:pPr>
            <w:r w:rsidRPr="000B3808">
              <w:rPr>
                <w:sz w:val="24"/>
                <w:szCs w:val="24"/>
              </w:rPr>
              <w:t xml:space="preserve">Maitinimo kokybės gerinimas, siūlymų teikimas. </w:t>
            </w:r>
          </w:p>
          <w:p w14:paraId="54CF898D" w14:textId="77777777" w:rsidR="000B3808" w:rsidRPr="000B3808" w:rsidRDefault="000B3808" w:rsidP="000B3808">
            <w:pPr>
              <w:tabs>
                <w:tab w:val="left" w:pos="318"/>
              </w:tabs>
              <w:rPr>
                <w:sz w:val="24"/>
                <w:szCs w:val="24"/>
              </w:rPr>
            </w:pPr>
          </w:p>
          <w:p w14:paraId="38DCD498" w14:textId="77777777" w:rsidR="000B3808" w:rsidRPr="000B3808" w:rsidRDefault="000B3808" w:rsidP="000B3808">
            <w:pPr>
              <w:tabs>
                <w:tab w:val="left" w:pos="318"/>
              </w:tabs>
              <w:ind w:firstLine="34"/>
              <w:contextualSpacing/>
              <w:rPr>
                <w:sz w:val="24"/>
                <w:szCs w:val="24"/>
              </w:rPr>
            </w:pPr>
          </w:p>
          <w:p w14:paraId="0AD4940D" w14:textId="77777777" w:rsidR="000B3808" w:rsidRPr="000B3808" w:rsidRDefault="00E04AE5" w:rsidP="0005699D">
            <w:pPr>
              <w:numPr>
                <w:ilvl w:val="0"/>
                <w:numId w:val="9"/>
              </w:numPr>
              <w:tabs>
                <w:tab w:val="left" w:pos="318"/>
              </w:tabs>
              <w:ind w:left="0" w:firstLine="34"/>
              <w:contextualSpacing/>
              <w:jc w:val="both"/>
              <w:rPr>
                <w:sz w:val="24"/>
                <w:szCs w:val="24"/>
              </w:rPr>
            </w:pPr>
            <w:r>
              <w:rPr>
                <w:sz w:val="24"/>
                <w:szCs w:val="24"/>
              </w:rPr>
              <w:t xml:space="preserve">2021 m. veiklos ataskaitos aptarimas, </w:t>
            </w:r>
            <w:r w:rsidR="000B3808" w:rsidRPr="000B3808">
              <w:rPr>
                <w:sz w:val="24"/>
                <w:szCs w:val="24"/>
              </w:rPr>
              <w:t>2022 m. veiklos plano rengimas. Mokymosi priemonių įsigijimo derinimas.</w:t>
            </w:r>
          </w:p>
          <w:p w14:paraId="18407F7B" w14:textId="77777777" w:rsidR="000B3808" w:rsidRPr="000B3808" w:rsidRDefault="000B3808" w:rsidP="000B3808">
            <w:pPr>
              <w:tabs>
                <w:tab w:val="left" w:pos="318"/>
              </w:tabs>
              <w:rPr>
                <w:sz w:val="24"/>
                <w:szCs w:val="24"/>
              </w:rPr>
            </w:pPr>
          </w:p>
          <w:p w14:paraId="7D675378" w14:textId="77777777" w:rsidR="000B3808" w:rsidRPr="000B3808" w:rsidRDefault="000B3808" w:rsidP="000B3808">
            <w:pPr>
              <w:numPr>
                <w:ilvl w:val="0"/>
                <w:numId w:val="9"/>
              </w:numPr>
              <w:tabs>
                <w:tab w:val="left" w:pos="318"/>
              </w:tabs>
              <w:ind w:left="0" w:firstLine="0"/>
              <w:contextualSpacing/>
              <w:rPr>
                <w:sz w:val="24"/>
                <w:szCs w:val="24"/>
              </w:rPr>
            </w:pPr>
            <w:r w:rsidRPr="000B3808">
              <w:rPr>
                <w:sz w:val="24"/>
                <w:szCs w:val="24"/>
              </w:rPr>
              <w:t xml:space="preserve">Dalyvavimas pilietinėse akcijose, renginiuose, </w:t>
            </w:r>
            <w:proofErr w:type="spellStart"/>
            <w:r w:rsidRPr="000B3808">
              <w:rPr>
                <w:sz w:val="24"/>
                <w:szCs w:val="24"/>
              </w:rPr>
              <w:t>savanorystės</w:t>
            </w:r>
            <w:proofErr w:type="spellEnd"/>
            <w:r w:rsidRPr="000B3808">
              <w:rPr>
                <w:sz w:val="24"/>
                <w:szCs w:val="24"/>
              </w:rPr>
              <w:t xml:space="preserve"> veikloje.</w:t>
            </w:r>
          </w:p>
          <w:p w14:paraId="7FFA0EDD" w14:textId="77777777" w:rsidR="000B3808" w:rsidRPr="000B3808" w:rsidRDefault="000B3808" w:rsidP="000B3808">
            <w:pPr>
              <w:contextualSpacing/>
              <w:rPr>
                <w:sz w:val="24"/>
                <w:szCs w:val="24"/>
              </w:rPr>
            </w:pPr>
          </w:p>
          <w:p w14:paraId="37192042" w14:textId="77777777" w:rsidR="000B3808" w:rsidRPr="000B3808" w:rsidRDefault="000B3808" w:rsidP="000B3808">
            <w:pPr>
              <w:numPr>
                <w:ilvl w:val="0"/>
                <w:numId w:val="9"/>
              </w:numPr>
              <w:tabs>
                <w:tab w:val="left" w:pos="318"/>
              </w:tabs>
              <w:ind w:left="0" w:firstLine="0"/>
              <w:contextualSpacing/>
              <w:rPr>
                <w:sz w:val="24"/>
                <w:szCs w:val="24"/>
              </w:rPr>
            </w:pPr>
            <w:r w:rsidRPr="000B3808">
              <w:rPr>
                <w:sz w:val="24"/>
                <w:szCs w:val="24"/>
              </w:rPr>
              <w:t xml:space="preserve">Klausimų ir problemų, atsiradusių ugdymo procese ar progimnazijos bendruomenėje, atsižvelgiant į tėvų, mokytojų bei mokinių interesus, </w:t>
            </w:r>
            <w:r w:rsidRPr="000B3808">
              <w:rPr>
                <w:sz w:val="24"/>
                <w:szCs w:val="24"/>
              </w:rPr>
              <w:lastRenderedPageBreak/>
              <w:t>sprendimas.</w:t>
            </w:r>
          </w:p>
        </w:tc>
        <w:tc>
          <w:tcPr>
            <w:tcW w:w="4252" w:type="dxa"/>
          </w:tcPr>
          <w:p w14:paraId="59F75413" w14:textId="77777777" w:rsidR="000B3808" w:rsidRPr="000B3808" w:rsidRDefault="000B3808" w:rsidP="000B3808">
            <w:pPr>
              <w:autoSpaceDE w:val="0"/>
              <w:autoSpaceDN w:val="0"/>
              <w:adjustRightInd w:val="0"/>
              <w:rPr>
                <w:sz w:val="24"/>
                <w:szCs w:val="24"/>
              </w:rPr>
            </w:pPr>
          </w:p>
          <w:p w14:paraId="00613D6A" w14:textId="77777777" w:rsidR="000B3808" w:rsidRPr="000B3808" w:rsidRDefault="000B3808" w:rsidP="000B3808">
            <w:pPr>
              <w:autoSpaceDE w:val="0"/>
              <w:autoSpaceDN w:val="0"/>
              <w:adjustRightInd w:val="0"/>
              <w:rPr>
                <w:sz w:val="24"/>
                <w:szCs w:val="24"/>
              </w:rPr>
            </w:pPr>
          </w:p>
          <w:p w14:paraId="2D7DBD30" w14:textId="77777777" w:rsidR="000B3808" w:rsidRPr="000B3808" w:rsidRDefault="000B3808" w:rsidP="000B3808">
            <w:pPr>
              <w:autoSpaceDE w:val="0"/>
              <w:autoSpaceDN w:val="0"/>
              <w:adjustRightInd w:val="0"/>
              <w:rPr>
                <w:sz w:val="24"/>
                <w:szCs w:val="24"/>
              </w:rPr>
            </w:pPr>
            <w:r w:rsidRPr="000B3808">
              <w:rPr>
                <w:sz w:val="24"/>
                <w:szCs w:val="24"/>
              </w:rPr>
              <w:t xml:space="preserve">Progimnazijos tarybos pirmininkė Svetlana </w:t>
            </w:r>
            <w:proofErr w:type="spellStart"/>
            <w:r w:rsidRPr="000B3808">
              <w:rPr>
                <w:sz w:val="24"/>
                <w:szCs w:val="24"/>
              </w:rPr>
              <w:t>Starinskaja</w:t>
            </w:r>
            <w:proofErr w:type="spellEnd"/>
            <w:r w:rsidRPr="000B3808">
              <w:rPr>
                <w:sz w:val="24"/>
                <w:szCs w:val="24"/>
              </w:rPr>
              <w:t>, vyr. b</w:t>
            </w:r>
            <w:r w:rsidR="00536F07">
              <w:rPr>
                <w:sz w:val="24"/>
                <w:szCs w:val="24"/>
              </w:rPr>
              <w:t xml:space="preserve">uhalterė Aleksandra </w:t>
            </w:r>
            <w:proofErr w:type="spellStart"/>
            <w:r w:rsidR="00536F07">
              <w:rPr>
                <w:sz w:val="24"/>
                <w:szCs w:val="24"/>
              </w:rPr>
              <w:t>Krugliakova</w:t>
            </w:r>
            <w:proofErr w:type="spellEnd"/>
          </w:p>
          <w:p w14:paraId="4BCF9E53" w14:textId="77777777" w:rsidR="000B3808" w:rsidRPr="000B3808" w:rsidRDefault="000B3808" w:rsidP="000B3808">
            <w:pPr>
              <w:autoSpaceDE w:val="0"/>
              <w:autoSpaceDN w:val="0"/>
              <w:adjustRightInd w:val="0"/>
              <w:rPr>
                <w:sz w:val="24"/>
                <w:szCs w:val="24"/>
              </w:rPr>
            </w:pPr>
          </w:p>
          <w:p w14:paraId="76F9ADBE" w14:textId="77777777" w:rsidR="000B3808" w:rsidRPr="000B3808" w:rsidRDefault="000B3808" w:rsidP="000B3808">
            <w:pPr>
              <w:autoSpaceDE w:val="0"/>
              <w:autoSpaceDN w:val="0"/>
              <w:adjustRightInd w:val="0"/>
              <w:rPr>
                <w:sz w:val="24"/>
                <w:szCs w:val="24"/>
              </w:rPr>
            </w:pPr>
            <w:r w:rsidRPr="000B3808">
              <w:rPr>
                <w:sz w:val="24"/>
                <w:szCs w:val="24"/>
              </w:rPr>
              <w:t xml:space="preserve">Svetlana </w:t>
            </w:r>
            <w:proofErr w:type="spellStart"/>
            <w:r w:rsidRPr="000B3808">
              <w:rPr>
                <w:sz w:val="24"/>
                <w:szCs w:val="24"/>
              </w:rPr>
              <w:t>Bolya</w:t>
            </w:r>
            <w:proofErr w:type="spellEnd"/>
            <w:r w:rsidRPr="000B3808">
              <w:rPr>
                <w:sz w:val="24"/>
                <w:szCs w:val="24"/>
              </w:rPr>
              <w:t>, Mokinių parlamento prezidentas</w:t>
            </w:r>
          </w:p>
          <w:p w14:paraId="638B38D3" w14:textId="77777777" w:rsidR="000B3808" w:rsidRPr="000B3808" w:rsidRDefault="000B3808" w:rsidP="000B3808">
            <w:pPr>
              <w:autoSpaceDE w:val="0"/>
              <w:autoSpaceDN w:val="0"/>
              <w:adjustRightInd w:val="0"/>
              <w:rPr>
                <w:sz w:val="24"/>
                <w:szCs w:val="24"/>
              </w:rPr>
            </w:pPr>
          </w:p>
          <w:p w14:paraId="6F0FD895" w14:textId="77777777" w:rsidR="000B3808" w:rsidRPr="000B3808" w:rsidRDefault="000B3808" w:rsidP="000B3808">
            <w:pPr>
              <w:autoSpaceDE w:val="0"/>
              <w:autoSpaceDN w:val="0"/>
              <w:adjustRightInd w:val="0"/>
              <w:rPr>
                <w:sz w:val="24"/>
                <w:szCs w:val="24"/>
              </w:rPr>
            </w:pPr>
            <w:r w:rsidRPr="000B3808">
              <w:rPr>
                <w:sz w:val="24"/>
                <w:szCs w:val="24"/>
              </w:rPr>
              <w:t xml:space="preserve">Jolanta </w:t>
            </w:r>
            <w:proofErr w:type="spellStart"/>
            <w:r w:rsidRPr="000B3808">
              <w:rPr>
                <w:sz w:val="24"/>
                <w:szCs w:val="24"/>
              </w:rPr>
              <w:t>Bartkūnienė</w:t>
            </w:r>
            <w:proofErr w:type="spellEnd"/>
          </w:p>
          <w:p w14:paraId="4DF4B57A" w14:textId="77777777" w:rsidR="000B3808" w:rsidRPr="000B3808" w:rsidRDefault="000B3808" w:rsidP="000B3808">
            <w:pPr>
              <w:rPr>
                <w:sz w:val="24"/>
                <w:szCs w:val="24"/>
              </w:rPr>
            </w:pPr>
          </w:p>
          <w:p w14:paraId="3FE2F225" w14:textId="77777777" w:rsidR="000B3808" w:rsidRPr="000B3808" w:rsidRDefault="000B3808" w:rsidP="000B3808">
            <w:pPr>
              <w:rPr>
                <w:sz w:val="24"/>
                <w:szCs w:val="24"/>
              </w:rPr>
            </w:pPr>
            <w:r w:rsidRPr="000B3808">
              <w:rPr>
                <w:sz w:val="24"/>
                <w:szCs w:val="24"/>
              </w:rPr>
              <w:t xml:space="preserve">Progimnazijos tarybos pirmininkė Svetlana </w:t>
            </w:r>
            <w:proofErr w:type="spellStart"/>
            <w:r w:rsidRPr="000B3808">
              <w:rPr>
                <w:sz w:val="24"/>
                <w:szCs w:val="24"/>
              </w:rPr>
              <w:t>Starinskaja</w:t>
            </w:r>
            <w:proofErr w:type="spellEnd"/>
            <w:r w:rsidRPr="000B3808">
              <w:rPr>
                <w:sz w:val="24"/>
                <w:szCs w:val="24"/>
              </w:rPr>
              <w:t>, Mokinių parlamentas</w:t>
            </w:r>
          </w:p>
          <w:p w14:paraId="007053B5" w14:textId="77777777" w:rsidR="000B3808" w:rsidRPr="000B3808" w:rsidRDefault="000B3808" w:rsidP="000B3808">
            <w:pPr>
              <w:rPr>
                <w:sz w:val="24"/>
                <w:szCs w:val="24"/>
              </w:rPr>
            </w:pPr>
          </w:p>
          <w:p w14:paraId="7047E732" w14:textId="77777777" w:rsidR="000B3808" w:rsidRPr="000B3808" w:rsidRDefault="000B3808" w:rsidP="000B3808">
            <w:pPr>
              <w:rPr>
                <w:sz w:val="24"/>
                <w:szCs w:val="24"/>
              </w:rPr>
            </w:pPr>
            <w:r w:rsidRPr="000B3808">
              <w:rPr>
                <w:sz w:val="24"/>
                <w:szCs w:val="24"/>
              </w:rPr>
              <w:t xml:space="preserve">Progimnazijos tarybos pirmininkė </w:t>
            </w:r>
            <w:r w:rsidRPr="000B3808">
              <w:rPr>
                <w:sz w:val="24"/>
                <w:szCs w:val="24"/>
              </w:rPr>
              <w:lastRenderedPageBreak/>
              <w:t xml:space="preserve">Svetlana </w:t>
            </w:r>
            <w:proofErr w:type="spellStart"/>
            <w:r w:rsidRPr="000B3808">
              <w:rPr>
                <w:sz w:val="24"/>
                <w:szCs w:val="24"/>
              </w:rPr>
              <w:t>Starinskaja</w:t>
            </w:r>
            <w:proofErr w:type="spellEnd"/>
            <w:r w:rsidRPr="000B3808">
              <w:rPr>
                <w:sz w:val="24"/>
                <w:szCs w:val="24"/>
              </w:rPr>
              <w:t>, Mokinių parlamentas</w:t>
            </w:r>
          </w:p>
          <w:p w14:paraId="117D5BF5" w14:textId="77777777" w:rsidR="000B3808" w:rsidRPr="000B3808" w:rsidRDefault="000B3808" w:rsidP="000B3808">
            <w:pPr>
              <w:rPr>
                <w:sz w:val="24"/>
                <w:szCs w:val="24"/>
              </w:rPr>
            </w:pPr>
          </w:p>
        </w:tc>
        <w:tc>
          <w:tcPr>
            <w:tcW w:w="2835" w:type="dxa"/>
          </w:tcPr>
          <w:p w14:paraId="113D8F83" w14:textId="77777777" w:rsidR="000B3808" w:rsidRPr="000B3808" w:rsidRDefault="000B3808" w:rsidP="000B3808">
            <w:pPr>
              <w:autoSpaceDE w:val="0"/>
              <w:autoSpaceDN w:val="0"/>
              <w:adjustRightInd w:val="0"/>
              <w:rPr>
                <w:sz w:val="24"/>
                <w:szCs w:val="24"/>
              </w:rPr>
            </w:pPr>
          </w:p>
          <w:p w14:paraId="01B74F56" w14:textId="77777777" w:rsidR="000B3808" w:rsidRPr="000B3808" w:rsidRDefault="000B3808" w:rsidP="000B3808">
            <w:pPr>
              <w:rPr>
                <w:sz w:val="24"/>
                <w:szCs w:val="24"/>
              </w:rPr>
            </w:pPr>
          </w:p>
          <w:p w14:paraId="706B594D" w14:textId="77777777" w:rsidR="000B3808" w:rsidRPr="000B3808" w:rsidRDefault="000B3808" w:rsidP="000B3808">
            <w:pPr>
              <w:rPr>
                <w:sz w:val="24"/>
                <w:szCs w:val="24"/>
              </w:rPr>
            </w:pPr>
            <w:r w:rsidRPr="000B3808">
              <w:rPr>
                <w:sz w:val="24"/>
                <w:szCs w:val="24"/>
              </w:rPr>
              <w:t>Sausio</w:t>
            </w:r>
            <w:r w:rsidR="00E04AE5">
              <w:rPr>
                <w:sz w:val="24"/>
                <w:szCs w:val="24"/>
              </w:rPr>
              <w:t>-balandžio</w:t>
            </w:r>
            <w:r w:rsidRPr="000B3808">
              <w:rPr>
                <w:sz w:val="24"/>
                <w:szCs w:val="24"/>
              </w:rPr>
              <w:t xml:space="preserve"> mėn. </w:t>
            </w:r>
          </w:p>
          <w:p w14:paraId="614DCE9E" w14:textId="77777777" w:rsidR="000B3808" w:rsidRPr="000B3808" w:rsidRDefault="000B3808" w:rsidP="000B3808">
            <w:pPr>
              <w:rPr>
                <w:sz w:val="24"/>
                <w:szCs w:val="24"/>
              </w:rPr>
            </w:pPr>
          </w:p>
          <w:p w14:paraId="00FC66AF" w14:textId="77777777" w:rsidR="000B3808" w:rsidRPr="000B3808" w:rsidRDefault="00AA066E" w:rsidP="00536F07">
            <w:pPr>
              <w:rPr>
                <w:sz w:val="24"/>
                <w:szCs w:val="24"/>
              </w:rPr>
            </w:pPr>
            <w:r>
              <w:rPr>
                <w:sz w:val="24"/>
                <w:szCs w:val="24"/>
              </w:rPr>
              <w:t xml:space="preserve"> </w:t>
            </w:r>
          </w:p>
          <w:p w14:paraId="6DFBEE89" w14:textId="77777777" w:rsidR="000B3808" w:rsidRPr="000B3808" w:rsidRDefault="000B3808" w:rsidP="000B3808">
            <w:pPr>
              <w:rPr>
                <w:sz w:val="24"/>
                <w:szCs w:val="24"/>
              </w:rPr>
            </w:pPr>
          </w:p>
          <w:p w14:paraId="74FAE8FD" w14:textId="77777777" w:rsidR="000B3808" w:rsidRPr="000B3808" w:rsidRDefault="000B3808" w:rsidP="000B3808">
            <w:pPr>
              <w:rPr>
                <w:sz w:val="24"/>
                <w:szCs w:val="24"/>
              </w:rPr>
            </w:pPr>
            <w:r w:rsidRPr="000B3808">
              <w:rPr>
                <w:sz w:val="24"/>
                <w:szCs w:val="24"/>
              </w:rPr>
              <w:t>Visus mokslo metus</w:t>
            </w:r>
          </w:p>
          <w:p w14:paraId="58C93AF4" w14:textId="77777777" w:rsidR="000B3808" w:rsidRPr="000B3808" w:rsidRDefault="000B3808" w:rsidP="000B3808">
            <w:pPr>
              <w:rPr>
                <w:sz w:val="24"/>
                <w:szCs w:val="24"/>
              </w:rPr>
            </w:pPr>
          </w:p>
          <w:p w14:paraId="3AE78506" w14:textId="77777777" w:rsidR="00E04AE5" w:rsidRDefault="00E04AE5" w:rsidP="000B3808">
            <w:pPr>
              <w:rPr>
                <w:sz w:val="24"/>
                <w:szCs w:val="24"/>
              </w:rPr>
            </w:pPr>
          </w:p>
          <w:p w14:paraId="5EE6FD9C" w14:textId="77777777" w:rsidR="000B3808" w:rsidRPr="000B3808" w:rsidRDefault="000B3808" w:rsidP="000B3808">
            <w:pPr>
              <w:rPr>
                <w:sz w:val="24"/>
                <w:szCs w:val="24"/>
              </w:rPr>
            </w:pPr>
            <w:r w:rsidRPr="000B3808">
              <w:rPr>
                <w:sz w:val="24"/>
                <w:szCs w:val="24"/>
              </w:rPr>
              <w:t xml:space="preserve">Gruodžio mėn. </w:t>
            </w:r>
          </w:p>
          <w:p w14:paraId="5E9C3FFB" w14:textId="77777777" w:rsidR="000B3808" w:rsidRPr="000B3808" w:rsidRDefault="000B3808" w:rsidP="000B3808">
            <w:pPr>
              <w:rPr>
                <w:sz w:val="24"/>
                <w:szCs w:val="24"/>
              </w:rPr>
            </w:pPr>
          </w:p>
          <w:p w14:paraId="2B4F791F" w14:textId="77777777" w:rsidR="000B3808" w:rsidRPr="000B3808" w:rsidRDefault="000B3808" w:rsidP="000B3808">
            <w:pPr>
              <w:rPr>
                <w:sz w:val="24"/>
                <w:szCs w:val="24"/>
              </w:rPr>
            </w:pPr>
            <w:r w:rsidRPr="000B3808">
              <w:rPr>
                <w:sz w:val="24"/>
                <w:szCs w:val="24"/>
              </w:rPr>
              <w:t>Visus metus</w:t>
            </w:r>
          </w:p>
          <w:p w14:paraId="22E6542F" w14:textId="77777777" w:rsidR="000B3808" w:rsidRPr="000B3808" w:rsidRDefault="000B3808" w:rsidP="000B3808">
            <w:pPr>
              <w:rPr>
                <w:sz w:val="24"/>
                <w:szCs w:val="24"/>
              </w:rPr>
            </w:pPr>
          </w:p>
          <w:p w14:paraId="79385235" w14:textId="77777777" w:rsidR="000B3808" w:rsidRPr="000B3808" w:rsidRDefault="000B3808" w:rsidP="000B3808">
            <w:pPr>
              <w:rPr>
                <w:sz w:val="24"/>
                <w:szCs w:val="24"/>
              </w:rPr>
            </w:pPr>
          </w:p>
          <w:p w14:paraId="00B6B1DF" w14:textId="77777777" w:rsidR="000B3808" w:rsidRPr="000B3808" w:rsidRDefault="000B3808" w:rsidP="000B3808">
            <w:pPr>
              <w:rPr>
                <w:sz w:val="24"/>
                <w:szCs w:val="24"/>
              </w:rPr>
            </w:pPr>
          </w:p>
          <w:p w14:paraId="7BD259CD" w14:textId="77777777" w:rsidR="000B3808" w:rsidRPr="000B3808" w:rsidRDefault="000B3808" w:rsidP="000B3808">
            <w:pPr>
              <w:rPr>
                <w:sz w:val="24"/>
                <w:szCs w:val="24"/>
              </w:rPr>
            </w:pPr>
            <w:r w:rsidRPr="000B3808">
              <w:rPr>
                <w:sz w:val="24"/>
                <w:szCs w:val="24"/>
              </w:rPr>
              <w:t>Visus metus</w:t>
            </w:r>
          </w:p>
        </w:tc>
      </w:tr>
      <w:tr w:rsidR="00814467" w:rsidRPr="00B347F1" w14:paraId="282C3AE8" w14:textId="77777777" w:rsidTr="00B347F1">
        <w:tc>
          <w:tcPr>
            <w:tcW w:w="7259" w:type="dxa"/>
          </w:tcPr>
          <w:p w14:paraId="61BFA85C" w14:textId="77777777" w:rsidR="00814467" w:rsidRPr="00814467" w:rsidRDefault="00814467" w:rsidP="00814467">
            <w:pPr>
              <w:rPr>
                <w:b/>
                <w:sz w:val="24"/>
                <w:szCs w:val="24"/>
              </w:rPr>
            </w:pPr>
            <w:r w:rsidRPr="00814467">
              <w:rPr>
                <w:b/>
                <w:sz w:val="24"/>
                <w:szCs w:val="24"/>
              </w:rPr>
              <w:lastRenderedPageBreak/>
              <w:t>Mokytojų  tarybos posėdžiai:</w:t>
            </w:r>
          </w:p>
          <w:p w14:paraId="10AAB947" w14:textId="77777777" w:rsidR="00814467" w:rsidRPr="00814467" w:rsidRDefault="00814467" w:rsidP="00814467">
            <w:pPr>
              <w:rPr>
                <w:sz w:val="24"/>
                <w:szCs w:val="24"/>
              </w:rPr>
            </w:pPr>
          </w:p>
          <w:p w14:paraId="009282D5" w14:textId="77777777" w:rsidR="00814467" w:rsidRPr="00814467" w:rsidRDefault="00814467" w:rsidP="00814467">
            <w:pPr>
              <w:numPr>
                <w:ilvl w:val="0"/>
                <w:numId w:val="8"/>
              </w:numPr>
              <w:tabs>
                <w:tab w:val="left" w:pos="460"/>
                <w:tab w:val="left" w:pos="885"/>
              </w:tabs>
              <w:ind w:left="318" w:hanging="284"/>
              <w:contextualSpacing/>
              <w:rPr>
                <w:sz w:val="24"/>
                <w:szCs w:val="24"/>
              </w:rPr>
            </w:pPr>
            <w:r w:rsidRPr="00814467">
              <w:rPr>
                <w:sz w:val="24"/>
                <w:szCs w:val="24"/>
              </w:rPr>
              <w:t>Pradinių klasių mokinių I pusmečio rezultatų aptarimas,</w:t>
            </w:r>
          </w:p>
          <w:p w14:paraId="0FB1D509" w14:textId="77777777" w:rsidR="00814467" w:rsidRPr="00814467" w:rsidRDefault="00814467" w:rsidP="0005699D">
            <w:pPr>
              <w:tabs>
                <w:tab w:val="left" w:pos="460"/>
                <w:tab w:val="left" w:pos="885"/>
              </w:tabs>
              <w:ind w:left="318"/>
              <w:contextualSpacing/>
              <w:jc w:val="both"/>
              <w:rPr>
                <w:sz w:val="24"/>
                <w:szCs w:val="24"/>
              </w:rPr>
            </w:pPr>
            <w:r w:rsidRPr="00814467">
              <w:rPr>
                <w:sz w:val="24"/>
                <w:szCs w:val="24"/>
              </w:rPr>
              <w:t xml:space="preserve">Nuotolinio mokymo organizavimas: dalijamės </w:t>
            </w:r>
            <w:proofErr w:type="spellStart"/>
            <w:r w:rsidRPr="00814467">
              <w:rPr>
                <w:sz w:val="24"/>
                <w:szCs w:val="24"/>
              </w:rPr>
              <w:t>Teams</w:t>
            </w:r>
            <w:proofErr w:type="spellEnd"/>
            <w:r w:rsidRPr="00814467">
              <w:rPr>
                <w:sz w:val="24"/>
                <w:szCs w:val="24"/>
              </w:rPr>
              <w:t xml:space="preserve"> programos naudojimo patirtimi.</w:t>
            </w:r>
          </w:p>
          <w:p w14:paraId="344681D4" w14:textId="77777777" w:rsidR="00814467" w:rsidRPr="00814467" w:rsidRDefault="00814467" w:rsidP="00814467">
            <w:pPr>
              <w:tabs>
                <w:tab w:val="left" w:pos="460"/>
              </w:tabs>
              <w:ind w:left="360"/>
              <w:rPr>
                <w:sz w:val="24"/>
                <w:szCs w:val="24"/>
              </w:rPr>
            </w:pPr>
          </w:p>
          <w:p w14:paraId="0FEF72E7" w14:textId="77777777" w:rsidR="00814467" w:rsidRPr="00814467" w:rsidRDefault="00814467" w:rsidP="00814467">
            <w:pPr>
              <w:numPr>
                <w:ilvl w:val="0"/>
                <w:numId w:val="8"/>
              </w:numPr>
              <w:tabs>
                <w:tab w:val="left" w:pos="460"/>
                <w:tab w:val="left" w:pos="885"/>
              </w:tabs>
              <w:ind w:left="318" w:hanging="284"/>
              <w:contextualSpacing/>
              <w:rPr>
                <w:sz w:val="24"/>
                <w:szCs w:val="24"/>
              </w:rPr>
            </w:pPr>
            <w:r w:rsidRPr="00814467">
              <w:rPr>
                <w:sz w:val="24"/>
                <w:szCs w:val="24"/>
              </w:rPr>
              <w:t>5-8 klasių mokinių II trimestro rezultatų aptarimas.</w:t>
            </w:r>
          </w:p>
          <w:p w14:paraId="7017D1AF" w14:textId="77777777" w:rsidR="00814467" w:rsidRPr="00814467" w:rsidRDefault="00814467" w:rsidP="00814467">
            <w:pPr>
              <w:tabs>
                <w:tab w:val="left" w:pos="460"/>
              </w:tabs>
              <w:ind w:left="360"/>
              <w:rPr>
                <w:sz w:val="24"/>
                <w:szCs w:val="24"/>
              </w:rPr>
            </w:pPr>
          </w:p>
          <w:p w14:paraId="5CD40CE3" w14:textId="77777777" w:rsidR="00814467" w:rsidRPr="00814467" w:rsidRDefault="00814467" w:rsidP="00814467">
            <w:pPr>
              <w:numPr>
                <w:ilvl w:val="0"/>
                <w:numId w:val="8"/>
              </w:numPr>
              <w:tabs>
                <w:tab w:val="left" w:pos="318"/>
                <w:tab w:val="left" w:pos="885"/>
              </w:tabs>
              <w:ind w:hanging="686"/>
              <w:contextualSpacing/>
              <w:rPr>
                <w:sz w:val="24"/>
                <w:szCs w:val="24"/>
              </w:rPr>
            </w:pPr>
            <w:r w:rsidRPr="00814467">
              <w:rPr>
                <w:sz w:val="24"/>
                <w:szCs w:val="24"/>
              </w:rPr>
              <w:t>Metinio trimestro rezultatų aptarimas,</w:t>
            </w:r>
          </w:p>
          <w:p w14:paraId="4DFF4EAF" w14:textId="77777777" w:rsidR="00814467" w:rsidRPr="00814467" w:rsidRDefault="00814467" w:rsidP="00814467">
            <w:pPr>
              <w:tabs>
                <w:tab w:val="left" w:pos="318"/>
                <w:tab w:val="left" w:pos="885"/>
              </w:tabs>
              <w:rPr>
                <w:sz w:val="24"/>
                <w:szCs w:val="24"/>
              </w:rPr>
            </w:pPr>
            <w:r w:rsidRPr="00814467">
              <w:rPr>
                <w:sz w:val="24"/>
                <w:szCs w:val="24"/>
              </w:rPr>
              <w:t xml:space="preserve">      NMPP aptarimas, </w:t>
            </w:r>
          </w:p>
          <w:p w14:paraId="567A70D5" w14:textId="77777777" w:rsidR="00814467" w:rsidRPr="00814467" w:rsidRDefault="00814467" w:rsidP="00814467">
            <w:pPr>
              <w:tabs>
                <w:tab w:val="left" w:pos="460"/>
                <w:tab w:val="left" w:pos="885"/>
              </w:tabs>
              <w:ind w:left="360"/>
              <w:rPr>
                <w:sz w:val="24"/>
                <w:szCs w:val="24"/>
              </w:rPr>
            </w:pPr>
            <w:r w:rsidRPr="00814467">
              <w:rPr>
                <w:sz w:val="24"/>
                <w:szCs w:val="24"/>
              </w:rPr>
              <w:t xml:space="preserve">Ugdymo plano 2021-2022 </w:t>
            </w:r>
            <w:proofErr w:type="spellStart"/>
            <w:r w:rsidRPr="00814467">
              <w:rPr>
                <w:sz w:val="24"/>
                <w:szCs w:val="24"/>
              </w:rPr>
              <w:t>m.m</w:t>
            </w:r>
            <w:proofErr w:type="spellEnd"/>
            <w:r w:rsidRPr="00814467">
              <w:rPr>
                <w:sz w:val="24"/>
                <w:szCs w:val="24"/>
              </w:rPr>
              <w:t>. projekto aptarimas.</w:t>
            </w:r>
          </w:p>
          <w:p w14:paraId="32476C61" w14:textId="77777777" w:rsidR="00814467" w:rsidRPr="00814467" w:rsidRDefault="00814467" w:rsidP="00814467">
            <w:pPr>
              <w:tabs>
                <w:tab w:val="left" w:pos="460"/>
                <w:tab w:val="left" w:pos="885"/>
              </w:tabs>
              <w:ind w:left="360"/>
              <w:rPr>
                <w:sz w:val="24"/>
                <w:szCs w:val="24"/>
              </w:rPr>
            </w:pPr>
            <w:r w:rsidRPr="00814467">
              <w:rPr>
                <w:sz w:val="24"/>
                <w:szCs w:val="24"/>
              </w:rPr>
              <w:t>,,Renkuosi mokyti</w:t>
            </w:r>
            <w:r w:rsidRPr="00814467">
              <w:rPr>
                <w:sz w:val="24"/>
                <w:szCs w:val="24"/>
                <w:lang w:val="en-US"/>
              </w:rPr>
              <w:t>!</w:t>
            </w:r>
            <w:r w:rsidRPr="00814467">
              <w:rPr>
                <w:sz w:val="24"/>
                <w:szCs w:val="24"/>
              </w:rPr>
              <w:t>“ tarpinis programos įgyvendinimo aptarimas.</w:t>
            </w:r>
          </w:p>
          <w:p w14:paraId="79158646" w14:textId="77777777" w:rsidR="00814467" w:rsidRPr="00814467" w:rsidRDefault="00814467" w:rsidP="00814467">
            <w:pPr>
              <w:tabs>
                <w:tab w:val="left" w:pos="460"/>
              </w:tabs>
              <w:ind w:left="360"/>
              <w:rPr>
                <w:sz w:val="24"/>
                <w:szCs w:val="24"/>
              </w:rPr>
            </w:pPr>
          </w:p>
          <w:p w14:paraId="49CD1EBE" w14:textId="77777777" w:rsidR="00814467" w:rsidRPr="00814467" w:rsidRDefault="00814467" w:rsidP="00814467">
            <w:pPr>
              <w:numPr>
                <w:ilvl w:val="0"/>
                <w:numId w:val="8"/>
              </w:numPr>
              <w:tabs>
                <w:tab w:val="left" w:pos="460"/>
                <w:tab w:val="left" w:pos="885"/>
              </w:tabs>
              <w:ind w:left="318" w:hanging="284"/>
              <w:contextualSpacing/>
              <w:rPr>
                <w:sz w:val="24"/>
                <w:szCs w:val="24"/>
              </w:rPr>
            </w:pPr>
            <w:r w:rsidRPr="00814467">
              <w:rPr>
                <w:sz w:val="24"/>
                <w:szCs w:val="24"/>
              </w:rPr>
              <w:t>Švietimo naujovės pasitinkant naujus mokslo metus.</w:t>
            </w:r>
          </w:p>
          <w:p w14:paraId="5D214DD7" w14:textId="77777777" w:rsidR="00814467" w:rsidRPr="00814467" w:rsidRDefault="00814467" w:rsidP="00814467">
            <w:pPr>
              <w:tabs>
                <w:tab w:val="left" w:pos="460"/>
              </w:tabs>
              <w:ind w:left="360"/>
              <w:rPr>
                <w:sz w:val="24"/>
                <w:szCs w:val="24"/>
              </w:rPr>
            </w:pPr>
          </w:p>
          <w:p w14:paraId="61B423BE" w14:textId="77777777" w:rsidR="00814467" w:rsidRPr="00814467" w:rsidRDefault="00814467" w:rsidP="00814467">
            <w:pPr>
              <w:numPr>
                <w:ilvl w:val="0"/>
                <w:numId w:val="8"/>
              </w:numPr>
              <w:tabs>
                <w:tab w:val="left" w:pos="460"/>
              </w:tabs>
              <w:ind w:left="318" w:hanging="284"/>
              <w:contextualSpacing/>
              <w:rPr>
                <w:sz w:val="24"/>
                <w:szCs w:val="24"/>
              </w:rPr>
            </w:pPr>
            <w:r w:rsidRPr="00814467">
              <w:rPr>
                <w:sz w:val="24"/>
                <w:szCs w:val="24"/>
              </w:rPr>
              <w:t xml:space="preserve">I trimestro 5-8 </w:t>
            </w:r>
            <w:proofErr w:type="spellStart"/>
            <w:r w:rsidRPr="00814467">
              <w:rPr>
                <w:sz w:val="24"/>
                <w:szCs w:val="24"/>
              </w:rPr>
              <w:t>kl</w:t>
            </w:r>
            <w:proofErr w:type="spellEnd"/>
            <w:r w:rsidRPr="00814467">
              <w:rPr>
                <w:sz w:val="24"/>
                <w:szCs w:val="24"/>
              </w:rPr>
              <w:t xml:space="preserve">. mokinių rezultatų aptarimas. </w:t>
            </w:r>
          </w:p>
          <w:p w14:paraId="56CC2CC7" w14:textId="77777777" w:rsidR="00814467" w:rsidRPr="00814467" w:rsidRDefault="00814467" w:rsidP="00814467">
            <w:pPr>
              <w:tabs>
                <w:tab w:val="left" w:pos="460"/>
              </w:tabs>
              <w:ind w:left="360"/>
              <w:rPr>
                <w:sz w:val="24"/>
                <w:szCs w:val="24"/>
              </w:rPr>
            </w:pPr>
            <w:r w:rsidRPr="00814467">
              <w:rPr>
                <w:sz w:val="24"/>
                <w:szCs w:val="24"/>
              </w:rPr>
              <w:t>NMPP klausimyno ataskaitos aptarimas.</w:t>
            </w:r>
          </w:p>
          <w:p w14:paraId="71DEB8B0" w14:textId="77777777" w:rsidR="00814467" w:rsidRPr="00814467" w:rsidRDefault="00814467" w:rsidP="00814467">
            <w:pPr>
              <w:tabs>
                <w:tab w:val="left" w:pos="460"/>
              </w:tabs>
              <w:ind w:left="360"/>
              <w:rPr>
                <w:sz w:val="24"/>
                <w:szCs w:val="24"/>
              </w:rPr>
            </w:pPr>
            <w:r w:rsidRPr="00814467">
              <w:rPr>
                <w:sz w:val="24"/>
                <w:szCs w:val="24"/>
              </w:rPr>
              <w:t xml:space="preserve">1 ir 5 </w:t>
            </w:r>
            <w:proofErr w:type="spellStart"/>
            <w:r w:rsidRPr="00814467">
              <w:rPr>
                <w:sz w:val="24"/>
                <w:szCs w:val="24"/>
              </w:rPr>
              <w:t>kl</w:t>
            </w:r>
            <w:proofErr w:type="spellEnd"/>
            <w:r w:rsidRPr="00814467">
              <w:rPr>
                <w:sz w:val="24"/>
                <w:szCs w:val="24"/>
              </w:rPr>
              <w:t>. adaptacijos aptarimas.</w:t>
            </w:r>
          </w:p>
          <w:p w14:paraId="08603572" w14:textId="77777777" w:rsidR="00814467" w:rsidRPr="00814467" w:rsidRDefault="00814467" w:rsidP="00814467">
            <w:pPr>
              <w:tabs>
                <w:tab w:val="left" w:pos="176"/>
                <w:tab w:val="left" w:pos="460"/>
              </w:tabs>
              <w:ind w:left="360"/>
              <w:rPr>
                <w:sz w:val="24"/>
                <w:szCs w:val="24"/>
              </w:rPr>
            </w:pPr>
          </w:p>
          <w:p w14:paraId="6DEF137A" w14:textId="77777777" w:rsidR="00814467" w:rsidRPr="00814467" w:rsidRDefault="00814467" w:rsidP="00814467">
            <w:pPr>
              <w:numPr>
                <w:ilvl w:val="0"/>
                <w:numId w:val="8"/>
              </w:numPr>
              <w:tabs>
                <w:tab w:val="left" w:pos="176"/>
                <w:tab w:val="left" w:pos="460"/>
              </w:tabs>
              <w:ind w:left="318" w:hanging="284"/>
              <w:contextualSpacing/>
              <w:rPr>
                <w:sz w:val="24"/>
                <w:szCs w:val="24"/>
              </w:rPr>
            </w:pPr>
            <w:r w:rsidRPr="00814467">
              <w:rPr>
                <w:sz w:val="24"/>
                <w:szCs w:val="24"/>
              </w:rPr>
              <w:t xml:space="preserve">Veiklos plano 2022 m. aptarimas, </w:t>
            </w:r>
          </w:p>
          <w:p w14:paraId="07CB30F3" w14:textId="77777777" w:rsidR="00814467" w:rsidRPr="00814467" w:rsidRDefault="00814467" w:rsidP="00814467">
            <w:pPr>
              <w:tabs>
                <w:tab w:val="left" w:pos="176"/>
                <w:tab w:val="left" w:pos="460"/>
              </w:tabs>
              <w:ind w:left="360"/>
              <w:rPr>
                <w:sz w:val="24"/>
                <w:szCs w:val="24"/>
              </w:rPr>
            </w:pPr>
            <w:r w:rsidRPr="00814467">
              <w:rPr>
                <w:sz w:val="24"/>
                <w:szCs w:val="24"/>
              </w:rPr>
              <w:t>Vadovo metinės ataskaitos svarstymas.</w:t>
            </w:r>
          </w:p>
          <w:p w14:paraId="1921970C" w14:textId="77777777" w:rsidR="00814467" w:rsidRPr="00814467" w:rsidRDefault="00814467" w:rsidP="00814467">
            <w:pPr>
              <w:rPr>
                <w:sz w:val="24"/>
                <w:szCs w:val="24"/>
              </w:rPr>
            </w:pPr>
          </w:p>
        </w:tc>
        <w:tc>
          <w:tcPr>
            <w:tcW w:w="4252" w:type="dxa"/>
          </w:tcPr>
          <w:p w14:paraId="38AC66C0" w14:textId="77777777" w:rsidR="00814467" w:rsidRPr="00814467" w:rsidRDefault="00814467" w:rsidP="00814467">
            <w:pPr>
              <w:rPr>
                <w:sz w:val="24"/>
                <w:szCs w:val="24"/>
              </w:rPr>
            </w:pPr>
          </w:p>
          <w:p w14:paraId="48EEA0DA" w14:textId="77777777" w:rsidR="00814467" w:rsidRPr="00814467" w:rsidRDefault="00814467" w:rsidP="00814467">
            <w:pPr>
              <w:rPr>
                <w:sz w:val="24"/>
                <w:szCs w:val="24"/>
              </w:rPr>
            </w:pPr>
          </w:p>
          <w:p w14:paraId="059DA184" w14:textId="77777777" w:rsidR="00814467" w:rsidRPr="00814467" w:rsidRDefault="00814467" w:rsidP="00814467">
            <w:pPr>
              <w:rPr>
                <w:sz w:val="24"/>
                <w:szCs w:val="24"/>
              </w:rPr>
            </w:pPr>
            <w:r w:rsidRPr="00814467">
              <w:rPr>
                <w:sz w:val="24"/>
                <w:szCs w:val="24"/>
              </w:rPr>
              <w:t xml:space="preserve">Jolanta </w:t>
            </w:r>
            <w:proofErr w:type="spellStart"/>
            <w:r w:rsidRPr="00814467">
              <w:rPr>
                <w:sz w:val="24"/>
                <w:szCs w:val="24"/>
              </w:rPr>
              <w:t>Bartkūnienė</w:t>
            </w:r>
            <w:proofErr w:type="spellEnd"/>
          </w:p>
          <w:p w14:paraId="0B4A0206" w14:textId="77777777" w:rsidR="00814467" w:rsidRPr="00814467" w:rsidRDefault="00814467" w:rsidP="00814467">
            <w:pPr>
              <w:rPr>
                <w:sz w:val="24"/>
                <w:szCs w:val="24"/>
              </w:rPr>
            </w:pPr>
          </w:p>
          <w:p w14:paraId="313C5515" w14:textId="77777777" w:rsidR="00814467" w:rsidRPr="00814467" w:rsidRDefault="00814467" w:rsidP="00814467">
            <w:pPr>
              <w:rPr>
                <w:sz w:val="24"/>
                <w:szCs w:val="24"/>
              </w:rPr>
            </w:pPr>
          </w:p>
          <w:p w14:paraId="7298C33E" w14:textId="77777777" w:rsidR="00814467" w:rsidRPr="00814467" w:rsidRDefault="00814467" w:rsidP="00814467">
            <w:pPr>
              <w:rPr>
                <w:sz w:val="24"/>
                <w:szCs w:val="24"/>
              </w:rPr>
            </w:pPr>
          </w:p>
          <w:p w14:paraId="69871FB3" w14:textId="77777777" w:rsidR="00814467" w:rsidRPr="00814467" w:rsidRDefault="00814467" w:rsidP="00814467">
            <w:pPr>
              <w:rPr>
                <w:sz w:val="24"/>
                <w:szCs w:val="24"/>
              </w:rPr>
            </w:pPr>
            <w:r w:rsidRPr="00814467">
              <w:rPr>
                <w:sz w:val="24"/>
                <w:szCs w:val="24"/>
              </w:rPr>
              <w:t xml:space="preserve">Jolanta </w:t>
            </w:r>
            <w:proofErr w:type="spellStart"/>
            <w:r w:rsidRPr="00814467">
              <w:rPr>
                <w:sz w:val="24"/>
                <w:szCs w:val="24"/>
              </w:rPr>
              <w:t>Bartkūnienė</w:t>
            </w:r>
            <w:proofErr w:type="spellEnd"/>
          </w:p>
          <w:p w14:paraId="7FD811BB" w14:textId="77777777" w:rsidR="00814467" w:rsidRPr="00814467" w:rsidRDefault="00814467" w:rsidP="00814467">
            <w:pPr>
              <w:rPr>
                <w:sz w:val="24"/>
                <w:szCs w:val="24"/>
              </w:rPr>
            </w:pPr>
          </w:p>
          <w:p w14:paraId="1F2D2EDE" w14:textId="77777777" w:rsidR="00814467" w:rsidRPr="00814467" w:rsidRDefault="00B347F1" w:rsidP="00814467">
            <w:pPr>
              <w:rPr>
                <w:sz w:val="24"/>
                <w:szCs w:val="24"/>
              </w:rPr>
            </w:pPr>
            <w:r>
              <w:rPr>
                <w:sz w:val="24"/>
                <w:szCs w:val="24"/>
              </w:rPr>
              <w:t>J</w:t>
            </w:r>
            <w:r w:rsidR="00814467" w:rsidRPr="00814467">
              <w:rPr>
                <w:sz w:val="24"/>
                <w:szCs w:val="24"/>
              </w:rPr>
              <w:t xml:space="preserve">olanta </w:t>
            </w:r>
            <w:proofErr w:type="spellStart"/>
            <w:r w:rsidR="00814467" w:rsidRPr="00814467">
              <w:rPr>
                <w:sz w:val="24"/>
                <w:szCs w:val="24"/>
              </w:rPr>
              <w:t>Bartkūnienė</w:t>
            </w:r>
            <w:proofErr w:type="spellEnd"/>
          </w:p>
          <w:p w14:paraId="236BBEE9" w14:textId="77777777" w:rsidR="00814467" w:rsidRPr="00814467" w:rsidRDefault="00814467" w:rsidP="00814467">
            <w:pPr>
              <w:rPr>
                <w:sz w:val="24"/>
                <w:szCs w:val="24"/>
              </w:rPr>
            </w:pPr>
          </w:p>
          <w:p w14:paraId="7787B653" w14:textId="77777777" w:rsidR="00814467" w:rsidRPr="00814467" w:rsidRDefault="00814467" w:rsidP="00814467">
            <w:pPr>
              <w:rPr>
                <w:sz w:val="24"/>
                <w:szCs w:val="24"/>
              </w:rPr>
            </w:pPr>
          </w:p>
          <w:p w14:paraId="2C6A8B82" w14:textId="77777777" w:rsidR="00814467" w:rsidRPr="00814467" w:rsidRDefault="00814467" w:rsidP="00814467">
            <w:pPr>
              <w:rPr>
                <w:sz w:val="24"/>
                <w:szCs w:val="24"/>
              </w:rPr>
            </w:pPr>
          </w:p>
          <w:p w14:paraId="0E76CFB9" w14:textId="77777777" w:rsidR="00814467" w:rsidRPr="00814467" w:rsidRDefault="00814467" w:rsidP="00814467">
            <w:pPr>
              <w:rPr>
                <w:sz w:val="24"/>
                <w:szCs w:val="24"/>
              </w:rPr>
            </w:pPr>
          </w:p>
          <w:p w14:paraId="7F0BA958" w14:textId="77777777" w:rsidR="00814467" w:rsidRPr="00814467" w:rsidRDefault="00814467" w:rsidP="00814467">
            <w:pPr>
              <w:rPr>
                <w:sz w:val="24"/>
                <w:szCs w:val="24"/>
              </w:rPr>
            </w:pPr>
            <w:r w:rsidRPr="00814467">
              <w:rPr>
                <w:sz w:val="24"/>
                <w:szCs w:val="24"/>
              </w:rPr>
              <w:t xml:space="preserve">Jolanta </w:t>
            </w:r>
            <w:proofErr w:type="spellStart"/>
            <w:r w:rsidRPr="00814467">
              <w:rPr>
                <w:sz w:val="24"/>
                <w:szCs w:val="24"/>
              </w:rPr>
              <w:t>Bartkūnienė</w:t>
            </w:r>
            <w:proofErr w:type="spellEnd"/>
          </w:p>
          <w:p w14:paraId="7D6C9D8F" w14:textId="77777777" w:rsidR="00814467" w:rsidRPr="00814467" w:rsidRDefault="00814467" w:rsidP="00814467">
            <w:pPr>
              <w:rPr>
                <w:sz w:val="24"/>
                <w:szCs w:val="24"/>
              </w:rPr>
            </w:pPr>
          </w:p>
          <w:p w14:paraId="4AE57C3F" w14:textId="77777777" w:rsidR="00814467" w:rsidRPr="00814467" w:rsidRDefault="00814467" w:rsidP="00814467">
            <w:pPr>
              <w:rPr>
                <w:sz w:val="24"/>
                <w:szCs w:val="24"/>
              </w:rPr>
            </w:pPr>
          </w:p>
          <w:p w14:paraId="60DC5C1E" w14:textId="77777777" w:rsidR="00814467" w:rsidRPr="00814467" w:rsidRDefault="00814467" w:rsidP="00814467">
            <w:pPr>
              <w:rPr>
                <w:sz w:val="24"/>
                <w:szCs w:val="24"/>
              </w:rPr>
            </w:pPr>
            <w:r w:rsidRPr="00814467">
              <w:rPr>
                <w:sz w:val="24"/>
                <w:szCs w:val="24"/>
              </w:rPr>
              <w:t xml:space="preserve">Jolanta </w:t>
            </w:r>
            <w:proofErr w:type="spellStart"/>
            <w:r w:rsidRPr="00814467">
              <w:rPr>
                <w:sz w:val="24"/>
                <w:szCs w:val="24"/>
              </w:rPr>
              <w:t>Bartkūnienė</w:t>
            </w:r>
            <w:proofErr w:type="spellEnd"/>
          </w:p>
          <w:p w14:paraId="00C6E5EF" w14:textId="77777777" w:rsidR="00814467" w:rsidRPr="00814467" w:rsidRDefault="00814467" w:rsidP="00814467">
            <w:pPr>
              <w:rPr>
                <w:sz w:val="24"/>
                <w:szCs w:val="24"/>
              </w:rPr>
            </w:pPr>
          </w:p>
          <w:p w14:paraId="696FBF0A" w14:textId="77777777" w:rsidR="00814467" w:rsidRPr="00814467" w:rsidRDefault="00814467" w:rsidP="00814467">
            <w:pPr>
              <w:rPr>
                <w:sz w:val="24"/>
                <w:szCs w:val="24"/>
              </w:rPr>
            </w:pPr>
          </w:p>
          <w:p w14:paraId="7F00CBD4" w14:textId="77777777" w:rsidR="00814467" w:rsidRPr="00814467" w:rsidRDefault="00814467" w:rsidP="00814467">
            <w:pPr>
              <w:rPr>
                <w:sz w:val="24"/>
                <w:szCs w:val="24"/>
              </w:rPr>
            </w:pPr>
          </w:p>
          <w:p w14:paraId="5C989094" w14:textId="77777777" w:rsidR="00814467" w:rsidRPr="00814467" w:rsidRDefault="00814467" w:rsidP="00814467">
            <w:pPr>
              <w:rPr>
                <w:sz w:val="24"/>
                <w:szCs w:val="24"/>
              </w:rPr>
            </w:pPr>
          </w:p>
          <w:p w14:paraId="63EF74AD" w14:textId="77777777" w:rsidR="00814467" w:rsidRPr="00814467" w:rsidRDefault="00814467" w:rsidP="00814467">
            <w:pPr>
              <w:rPr>
                <w:sz w:val="24"/>
                <w:szCs w:val="24"/>
              </w:rPr>
            </w:pPr>
            <w:r w:rsidRPr="00814467">
              <w:rPr>
                <w:sz w:val="24"/>
                <w:szCs w:val="24"/>
              </w:rPr>
              <w:t xml:space="preserve">Jolanta </w:t>
            </w:r>
            <w:proofErr w:type="spellStart"/>
            <w:r w:rsidRPr="00814467">
              <w:rPr>
                <w:sz w:val="24"/>
                <w:szCs w:val="24"/>
              </w:rPr>
              <w:t>Bartkūnienė</w:t>
            </w:r>
            <w:proofErr w:type="spellEnd"/>
          </w:p>
          <w:p w14:paraId="745BF4CD" w14:textId="77777777" w:rsidR="00814467" w:rsidRPr="00814467" w:rsidRDefault="00814467" w:rsidP="00814467">
            <w:pPr>
              <w:rPr>
                <w:sz w:val="24"/>
                <w:szCs w:val="24"/>
              </w:rPr>
            </w:pPr>
          </w:p>
        </w:tc>
        <w:tc>
          <w:tcPr>
            <w:tcW w:w="2835" w:type="dxa"/>
          </w:tcPr>
          <w:p w14:paraId="06CB4227" w14:textId="77777777" w:rsidR="00814467" w:rsidRPr="00814467" w:rsidRDefault="00814467" w:rsidP="00814467">
            <w:pPr>
              <w:rPr>
                <w:sz w:val="24"/>
                <w:szCs w:val="24"/>
              </w:rPr>
            </w:pPr>
          </w:p>
          <w:p w14:paraId="3EB59860" w14:textId="77777777" w:rsidR="00814467" w:rsidRPr="00814467" w:rsidRDefault="00814467" w:rsidP="00814467">
            <w:pPr>
              <w:rPr>
                <w:sz w:val="24"/>
                <w:szCs w:val="24"/>
              </w:rPr>
            </w:pPr>
          </w:p>
          <w:p w14:paraId="57A37C48" w14:textId="77777777" w:rsidR="00814467" w:rsidRPr="00814467" w:rsidRDefault="00814467" w:rsidP="00814467">
            <w:pPr>
              <w:rPr>
                <w:sz w:val="24"/>
                <w:szCs w:val="24"/>
              </w:rPr>
            </w:pPr>
            <w:r w:rsidRPr="00814467">
              <w:rPr>
                <w:sz w:val="24"/>
                <w:szCs w:val="24"/>
              </w:rPr>
              <w:t xml:space="preserve">Sausio mėn. </w:t>
            </w:r>
          </w:p>
          <w:p w14:paraId="35E3B517" w14:textId="77777777" w:rsidR="00814467" w:rsidRDefault="00814467" w:rsidP="00814467">
            <w:pPr>
              <w:rPr>
                <w:sz w:val="24"/>
                <w:szCs w:val="24"/>
              </w:rPr>
            </w:pPr>
          </w:p>
          <w:p w14:paraId="7BA71283" w14:textId="77777777" w:rsidR="00B347F1" w:rsidRPr="00814467" w:rsidRDefault="00B347F1" w:rsidP="00814467">
            <w:pPr>
              <w:rPr>
                <w:sz w:val="24"/>
                <w:szCs w:val="24"/>
              </w:rPr>
            </w:pPr>
          </w:p>
          <w:p w14:paraId="537E1FA7" w14:textId="77777777" w:rsidR="00814467" w:rsidRPr="00814467" w:rsidRDefault="00814467" w:rsidP="00814467">
            <w:pPr>
              <w:rPr>
                <w:sz w:val="24"/>
                <w:szCs w:val="24"/>
              </w:rPr>
            </w:pPr>
          </w:p>
          <w:p w14:paraId="28913172" w14:textId="77777777" w:rsidR="00814467" w:rsidRPr="00814467" w:rsidRDefault="00814467" w:rsidP="00814467">
            <w:pPr>
              <w:rPr>
                <w:sz w:val="24"/>
                <w:szCs w:val="24"/>
              </w:rPr>
            </w:pPr>
            <w:r w:rsidRPr="00814467">
              <w:rPr>
                <w:sz w:val="24"/>
                <w:szCs w:val="24"/>
              </w:rPr>
              <w:t>Kovo mėn.</w:t>
            </w:r>
          </w:p>
          <w:p w14:paraId="6522ABD8" w14:textId="77777777" w:rsidR="00814467" w:rsidRPr="00814467" w:rsidRDefault="00814467" w:rsidP="00814467">
            <w:pPr>
              <w:rPr>
                <w:sz w:val="24"/>
                <w:szCs w:val="24"/>
              </w:rPr>
            </w:pPr>
          </w:p>
          <w:p w14:paraId="7E27579B" w14:textId="77777777" w:rsidR="00814467" w:rsidRPr="00814467" w:rsidRDefault="00814467" w:rsidP="00814467">
            <w:pPr>
              <w:rPr>
                <w:sz w:val="24"/>
                <w:szCs w:val="24"/>
              </w:rPr>
            </w:pPr>
            <w:r w:rsidRPr="00814467">
              <w:rPr>
                <w:sz w:val="24"/>
                <w:szCs w:val="24"/>
              </w:rPr>
              <w:t>Birželio mėn.</w:t>
            </w:r>
          </w:p>
          <w:p w14:paraId="4658C2DB" w14:textId="77777777" w:rsidR="00814467" w:rsidRPr="00814467" w:rsidRDefault="00814467" w:rsidP="00814467">
            <w:pPr>
              <w:rPr>
                <w:sz w:val="24"/>
                <w:szCs w:val="24"/>
              </w:rPr>
            </w:pPr>
          </w:p>
          <w:p w14:paraId="5638149D" w14:textId="77777777" w:rsidR="00814467" w:rsidRPr="00814467" w:rsidRDefault="00814467" w:rsidP="00814467">
            <w:pPr>
              <w:rPr>
                <w:sz w:val="24"/>
                <w:szCs w:val="24"/>
              </w:rPr>
            </w:pPr>
          </w:p>
          <w:p w14:paraId="407BA8B2" w14:textId="77777777" w:rsidR="00814467" w:rsidRPr="00814467" w:rsidRDefault="00814467" w:rsidP="00814467">
            <w:pPr>
              <w:rPr>
                <w:sz w:val="24"/>
                <w:szCs w:val="24"/>
              </w:rPr>
            </w:pPr>
          </w:p>
          <w:p w14:paraId="63039073" w14:textId="77777777" w:rsidR="00814467" w:rsidRPr="00814467" w:rsidRDefault="00814467" w:rsidP="00814467">
            <w:pPr>
              <w:rPr>
                <w:sz w:val="24"/>
                <w:szCs w:val="24"/>
              </w:rPr>
            </w:pPr>
          </w:p>
          <w:p w14:paraId="1AC9792D" w14:textId="77777777" w:rsidR="00814467" w:rsidRPr="00814467" w:rsidRDefault="00814467" w:rsidP="00814467">
            <w:pPr>
              <w:rPr>
                <w:sz w:val="24"/>
                <w:szCs w:val="24"/>
              </w:rPr>
            </w:pPr>
            <w:r w:rsidRPr="00814467">
              <w:rPr>
                <w:sz w:val="24"/>
                <w:szCs w:val="24"/>
              </w:rPr>
              <w:t xml:space="preserve">Rugpjūčio mėn. </w:t>
            </w:r>
          </w:p>
          <w:p w14:paraId="3E3A6E51" w14:textId="77777777" w:rsidR="00814467" w:rsidRPr="00814467" w:rsidRDefault="00814467" w:rsidP="00814467">
            <w:pPr>
              <w:rPr>
                <w:sz w:val="24"/>
                <w:szCs w:val="24"/>
              </w:rPr>
            </w:pPr>
          </w:p>
          <w:p w14:paraId="62A6F164" w14:textId="77777777" w:rsidR="00814467" w:rsidRPr="00814467" w:rsidRDefault="00814467" w:rsidP="00814467">
            <w:pPr>
              <w:rPr>
                <w:sz w:val="24"/>
                <w:szCs w:val="24"/>
              </w:rPr>
            </w:pPr>
          </w:p>
          <w:p w14:paraId="39876C9C" w14:textId="77777777" w:rsidR="00814467" w:rsidRPr="00814467" w:rsidRDefault="00814467" w:rsidP="00814467">
            <w:pPr>
              <w:rPr>
                <w:sz w:val="24"/>
                <w:szCs w:val="24"/>
              </w:rPr>
            </w:pPr>
            <w:r w:rsidRPr="00814467">
              <w:rPr>
                <w:sz w:val="24"/>
                <w:szCs w:val="24"/>
              </w:rPr>
              <w:t>Lapkričio mėn.</w:t>
            </w:r>
          </w:p>
          <w:p w14:paraId="1B5E6A00" w14:textId="77777777" w:rsidR="00814467" w:rsidRPr="00814467" w:rsidRDefault="00814467" w:rsidP="00814467">
            <w:pPr>
              <w:rPr>
                <w:sz w:val="24"/>
                <w:szCs w:val="24"/>
              </w:rPr>
            </w:pPr>
          </w:p>
          <w:p w14:paraId="101546DD" w14:textId="77777777" w:rsidR="00814467" w:rsidRPr="00814467" w:rsidRDefault="00814467" w:rsidP="00814467">
            <w:pPr>
              <w:rPr>
                <w:sz w:val="24"/>
                <w:szCs w:val="24"/>
              </w:rPr>
            </w:pPr>
          </w:p>
          <w:p w14:paraId="1B4C3CFE" w14:textId="77777777" w:rsidR="00814467" w:rsidRPr="00814467" w:rsidRDefault="00814467" w:rsidP="00814467">
            <w:pPr>
              <w:rPr>
                <w:sz w:val="24"/>
                <w:szCs w:val="24"/>
              </w:rPr>
            </w:pPr>
          </w:p>
          <w:p w14:paraId="56CC924C" w14:textId="77777777" w:rsidR="00814467" w:rsidRPr="00814467" w:rsidRDefault="00814467" w:rsidP="00814467">
            <w:pPr>
              <w:rPr>
                <w:sz w:val="24"/>
                <w:szCs w:val="24"/>
              </w:rPr>
            </w:pPr>
          </w:p>
          <w:p w14:paraId="01154607" w14:textId="77777777" w:rsidR="00814467" w:rsidRPr="00814467" w:rsidRDefault="00814467" w:rsidP="00814467">
            <w:pPr>
              <w:autoSpaceDE w:val="0"/>
              <w:autoSpaceDN w:val="0"/>
              <w:adjustRightInd w:val="0"/>
              <w:rPr>
                <w:sz w:val="24"/>
                <w:szCs w:val="24"/>
              </w:rPr>
            </w:pPr>
            <w:r w:rsidRPr="00814467">
              <w:rPr>
                <w:sz w:val="24"/>
                <w:szCs w:val="24"/>
              </w:rPr>
              <w:t>Gruodžio mėn.</w:t>
            </w:r>
          </w:p>
        </w:tc>
      </w:tr>
      <w:tr w:rsidR="00814467" w:rsidRPr="00814467" w14:paraId="19795132" w14:textId="77777777" w:rsidTr="00B347F1">
        <w:trPr>
          <w:trHeight w:val="4243"/>
        </w:trPr>
        <w:tc>
          <w:tcPr>
            <w:tcW w:w="7259" w:type="dxa"/>
          </w:tcPr>
          <w:p w14:paraId="43DCB13F" w14:textId="77777777" w:rsidR="00814467" w:rsidRPr="00814467" w:rsidRDefault="00814467" w:rsidP="00814467">
            <w:pPr>
              <w:rPr>
                <w:b/>
                <w:sz w:val="24"/>
                <w:szCs w:val="24"/>
              </w:rPr>
            </w:pPr>
            <w:r w:rsidRPr="00814467">
              <w:rPr>
                <w:b/>
                <w:sz w:val="24"/>
                <w:szCs w:val="24"/>
              </w:rPr>
              <w:lastRenderedPageBreak/>
              <w:t>Tėvų susirinkimai</w:t>
            </w:r>
          </w:p>
          <w:p w14:paraId="04889080" w14:textId="77777777" w:rsidR="00814467" w:rsidRPr="00814467" w:rsidRDefault="00814467" w:rsidP="00814467">
            <w:pPr>
              <w:rPr>
                <w:sz w:val="24"/>
                <w:szCs w:val="24"/>
              </w:rPr>
            </w:pPr>
          </w:p>
          <w:p w14:paraId="061C28C3" w14:textId="77777777" w:rsidR="00814467" w:rsidRPr="00814467" w:rsidRDefault="00814467" w:rsidP="00814467">
            <w:pPr>
              <w:rPr>
                <w:sz w:val="24"/>
                <w:szCs w:val="24"/>
              </w:rPr>
            </w:pPr>
            <w:r w:rsidRPr="00814467">
              <w:rPr>
                <w:sz w:val="24"/>
                <w:szCs w:val="24"/>
              </w:rPr>
              <w:t xml:space="preserve">1.,,Tėvų dienos“. Susitikimai su dalykų mokytojais. </w:t>
            </w:r>
          </w:p>
          <w:p w14:paraId="01548567" w14:textId="77777777" w:rsidR="00814467" w:rsidRPr="00814467" w:rsidRDefault="00814467" w:rsidP="00814467">
            <w:pPr>
              <w:rPr>
                <w:sz w:val="24"/>
                <w:szCs w:val="24"/>
              </w:rPr>
            </w:pPr>
          </w:p>
          <w:p w14:paraId="228E7B9D" w14:textId="77777777" w:rsidR="00814467" w:rsidRPr="00814467" w:rsidRDefault="00814467" w:rsidP="00814467">
            <w:pPr>
              <w:rPr>
                <w:sz w:val="24"/>
                <w:szCs w:val="24"/>
              </w:rPr>
            </w:pPr>
            <w:r w:rsidRPr="00814467">
              <w:rPr>
                <w:sz w:val="24"/>
                <w:szCs w:val="24"/>
              </w:rPr>
              <w:t>2. ,,Paskutinio skambučio šventė“. Veiklų aptarimas.</w:t>
            </w:r>
          </w:p>
          <w:p w14:paraId="4F28FC8B" w14:textId="77777777" w:rsidR="00814467" w:rsidRPr="00814467" w:rsidRDefault="00814467" w:rsidP="00814467">
            <w:pPr>
              <w:rPr>
                <w:sz w:val="24"/>
                <w:szCs w:val="24"/>
              </w:rPr>
            </w:pPr>
            <w:r w:rsidRPr="00814467">
              <w:rPr>
                <w:sz w:val="24"/>
                <w:szCs w:val="24"/>
              </w:rPr>
              <w:t xml:space="preserve"> </w:t>
            </w:r>
          </w:p>
          <w:p w14:paraId="726D42E9" w14:textId="77777777" w:rsidR="00814467" w:rsidRPr="00814467" w:rsidRDefault="00814467" w:rsidP="00814467">
            <w:pPr>
              <w:rPr>
                <w:sz w:val="24"/>
                <w:szCs w:val="24"/>
              </w:rPr>
            </w:pPr>
          </w:p>
          <w:p w14:paraId="64ACE811" w14:textId="77777777" w:rsidR="00814467" w:rsidRPr="00814467" w:rsidRDefault="00814467" w:rsidP="00814467">
            <w:pPr>
              <w:rPr>
                <w:sz w:val="24"/>
                <w:szCs w:val="24"/>
              </w:rPr>
            </w:pPr>
            <w:r w:rsidRPr="00814467">
              <w:rPr>
                <w:sz w:val="24"/>
                <w:szCs w:val="24"/>
              </w:rPr>
              <w:t>3. Dėl ,,Mokslo ir žinių dienos“ organizavimo.</w:t>
            </w:r>
            <w:r w:rsidRPr="00814467">
              <w:rPr>
                <w:rFonts w:ascii="Calibri" w:eastAsia="Calibri" w:hAnsi="Calibri"/>
                <w:sz w:val="24"/>
                <w:szCs w:val="24"/>
              </w:rPr>
              <w:t xml:space="preserve"> </w:t>
            </w:r>
            <w:r w:rsidRPr="00814467">
              <w:rPr>
                <w:sz w:val="24"/>
                <w:szCs w:val="24"/>
              </w:rPr>
              <w:t>Veiklų aptarimas.</w:t>
            </w:r>
          </w:p>
          <w:p w14:paraId="584FC517" w14:textId="77777777" w:rsidR="00814467" w:rsidRPr="00814467" w:rsidRDefault="00814467" w:rsidP="00814467">
            <w:pPr>
              <w:rPr>
                <w:sz w:val="24"/>
                <w:szCs w:val="24"/>
              </w:rPr>
            </w:pPr>
          </w:p>
          <w:p w14:paraId="0748F94C" w14:textId="77777777" w:rsidR="00814467" w:rsidRPr="00814467" w:rsidRDefault="00814467" w:rsidP="00814467">
            <w:pPr>
              <w:rPr>
                <w:sz w:val="24"/>
                <w:szCs w:val="24"/>
              </w:rPr>
            </w:pPr>
          </w:p>
          <w:p w14:paraId="15908857" w14:textId="77777777" w:rsidR="00814467" w:rsidRPr="00814467" w:rsidRDefault="00814467" w:rsidP="00814467">
            <w:pPr>
              <w:rPr>
                <w:sz w:val="24"/>
                <w:szCs w:val="24"/>
              </w:rPr>
            </w:pPr>
            <w:r w:rsidRPr="00814467">
              <w:rPr>
                <w:sz w:val="24"/>
                <w:szCs w:val="24"/>
              </w:rPr>
              <w:t>4. Dėl Kalėdinių renginių organizavimo, progimnazijos 2022 m. veiklos plano aptarimo.</w:t>
            </w:r>
          </w:p>
          <w:p w14:paraId="64CB4021" w14:textId="77777777" w:rsidR="00814467" w:rsidRPr="00814467" w:rsidRDefault="00814467" w:rsidP="00814467">
            <w:pPr>
              <w:rPr>
                <w:sz w:val="24"/>
                <w:szCs w:val="24"/>
              </w:rPr>
            </w:pPr>
          </w:p>
          <w:p w14:paraId="6468199D" w14:textId="77777777" w:rsidR="00814467" w:rsidRPr="00814467" w:rsidRDefault="00814467" w:rsidP="00814467">
            <w:pPr>
              <w:rPr>
                <w:sz w:val="24"/>
                <w:szCs w:val="24"/>
              </w:rPr>
            </w:pPr>
            <w:r w:rsidRPr="00814467">
              <w:rPr>
                <w:sz w:val="24"/>
                <w:szCs w:val="24"/>
              </w:rPr>
              <w:t>5.Tėvų švietimas-paskaitos (derinama).</w:t>
            </w:r>
          </w:p>
        </w:tc>
        <w:tc>
          <w:tcPr>
            <w:tcW w:w="4252" w:type="dxa"/>
          </w:tcPr>
          <w:p w14:paraId="08AB7DE5" w14:textId="77777777" w:rsidR="00814467" w:rsidRPr="00814467" w:rsidRDefault="00814467" w:rsidP="00814467">
            <w:pPr>
              <w:rPr>
                <w:sz w:val="24"/>
                <w:szCs w:val="24"/>
              </w:rPr>
            </w:pPr>
          </w:p>
          <w:p w14:paraId="36097636" w14:textId="77777777" w:rsidR="00814467" w:rsidRPr="00814467" w:rsidRDefault="00814467" w:rsidP="00814467">
            <w:pPr>
              <w:rPr>
                <w:sz w:val="24"/>
                <w:szCs w:val="24"/>
              </w:rPr>
            </w:pPr>
          </w:p>
          <w:p w14:paraId="2408BC0D" w14:textId="77777777" w:rsidR="00814467" w:rsidRPr="00814467" w:rsidRDefault="00814467" w:rsidP="00814467">
            <w:pPr>
              <w:rPr>
                <w:sz w:val="24"/>
                <w:szCs w:val="24"/>
              </w:rPr>
            </w:pPr>
            <w:r w:rsidRPr="00814467">
              <w:rPr>
                <w:sz w:val="24"/>
                <w:szCs w:val="24"/>
              </w:rPr>
              <w:t>Administracija, klasių vadovai</w:t>
            </w:r>
          </w:p>
          <w:p w14:paraId="7E230EAB" w14:textId="77777777" w:rsidR="00814467" w:rsidRPr="00814467" w:rsidRDefault="00814467" w:rsidP="00814467">
            <w:pPr>
              <w:rPr>
                <w:sz w:val="24"/>
                <w:szCs w:val="24"/>
              </w:rPr>
            </w:pPr>
          </w:p>
          <w:p w14:paraId="21F6AF0F" w14:textId="77777777" w:rsidR="00814467" w:rsidRPr="00814467" w:rsidRDefault="00814467" w:rsidP="00814467">
            <w:pPr>
              <w:rPr>
                <w:sz w:val="24"/>
                <w:szCs w:val="24"/>
              </w:rPr>
            </w:pPr>
            <w:r w:rsidRPr="00814467">
              <w:rPr>
                <w:sz w:val="24"/>
                <w:szCs w:val="24"/>
              </w:rPr>
              <w:t>Administracija, klasių vadovai</w:t>
            </w:r>
          </w:p>
          <w:p w14:paraId="0FA68C86" w14:textId="77777777" w:rsidR="00814467" w:rsidRPr="00814467" w:rsidRDefault="00814467" w:rsidP="00814467">
            <w:pPr>
              <w:rPr>
                <w:sz w:val="24"/>
                <w:szCs w:val="24"/>
              </w:rPr>
            </w:pPr>
          </w:p>
          <w:p w14:paraId="03699B65" w14:textId="77777777" w:rsidR="00814467" w:rsidRPr="00814467" w:rsidRDefault="00814467" w:rsidP="00814467">
            <w:pPr>
              <w:rPr>
                <w:sz w:val="24"/>
                <w:szCs w:val="24"/>
              </w:rPr>
            </w:pPr>
          </w:p>
          <w:p w14:paraId="057B1357" w14:textId="77777777" w:rsidR="00814467" w:rsidRPr="00814467" w:rsidRDefault="00814467" w:rsidP="00814467">
            <w:pPr>
              <w:rPr>
                <w:sz w:val="24"/>
                <w:szCs w:val="24"/>
              </w:rPr>
            </w:pPr>
            <w:r w:rsidRPr="00814467">
              <w:rPr>
                <w:sz w:val="24"/>
                <w:szCs w:val="24"/>
              </w:rPr>
              <w:t>Administracija, klasių vadovai</w:t>
            </w:r>
          </w:p>
          <w:p w14:paraId="5DA19312" w14:textId="77777777" w:rsidR="00814467" w:rsidRPr="00814467" w:rsidRDefault="00814467" w:rsidP="00814467">
            <w:pPr>
              <w:rPr>
                <w:sz w:val="24"/>
                <w:szCs w:val="24"/>
              </w:rPr>
            </w:pPr>
          </w:p>
          <w:p w14:paraId="1A9408A9" w14:textId="77777777" w:rsidR="00814467" w:rsidRPr="00814467" w:rsidRDefault="00814467" w:rsidP="00814467">
            <w:pPr>
              <w:rPr>
                <w:sz w:val="24"/>
                <w:szCs w:val="24"/>
              </w:rPr>
            </w:pPr>
          </w:p>
          <w:p w14:paraId="3C1CFD2F" w14:textId="77777777" w:rsidR="00814467" w:rsidRPr="00814467" w:rsidRDefault="00814467" w:rsidP="00814467">
            <w:pPr>
              <w:rPr>
                <w:sz w:val="24"/>
                <w:szCs w:val="24"/>
              </w:rPr>
            </w:pPr>
            <w:r w:rsidRPr="00814467">
              <w:rPr>
                <w:sz w:val="24"/>
                <w:szCs w:val="24"/>
              </w:rPr>
              <w:t>Administracija, klasių vadovai</w:t>
            </w:r>
          </w:p>
          <w:p w14:paraId="3F29B9FC" w14:textId="77777777" w:rsidR="00814467" w:rsidRPr="00814467" w:rsidRDefault="00814467" w:rsidP="00814467">
            <w:pPr>
              <w:rPr>
                <w:sz w:val="24"/>
                <w:szCs w:val="24"/>
              </w:rPr>
            </w:pPr>
          </w:p>
          <w:p w14:paraId="3ED0BE15" w14:textId="77777777" w:rsidR="00814467" w:rsidRPr="00814467" w:rsidRDefault="00814467" w:rsidP="00814467">
            <w:pPr>
              <w:rPr>
                <w:sz w:val="24"/>
                <w:szCs w:val="24"/>
              </w:rPr>
            </w:pPr>
          </w:p>
          <w:p w14:paraId="6918F4AF" w14:textId="77777777" w:rsidR="00814467" w:rsidRPr="00814467" w:rsidRDefault="00814467" w:rsidP="00814467">
            <w:pPr>
              <w:rPr>
                <w:sz w:val="24"/>
                <w:szCs w:val="24"/>
              </w:rPr>
            </w:pPr>
            <w:r w:rsidRPr="00814467">
              <w:rPr>
                <w:sz w:val="24"/>
                <w:szCs w:val="24"/>
              </w:rPr>
              <w:t>Administracija, klasių vadovai</w:t>
            </w:r>
          </w:p>
        </w:tc>
        <w:tc>
          <w:tcPr>
            <w:tcW w:w="2835" w:type="dxa"/>
          </w:tcPr>
          <w:p w14:paraId="7D6FBB3B" w14:textId="77777777" w:rsidR="00814467" w:rsidRPr="00814467" w:rsidRDefault="00814467" w:rsidP="00814467">
            <w:pPr>
              <w:autoSpaceDE w:val="0"/>
              <w:autoSpaceDN w:val="0"/>
              <w:adjustRightInd w:val="0"/>
              <w:rPr>
                <w:sz w:val="24"/>
                <w:szCs w:val="24"/>
              </w:rPr>
            </w:pPr>
          </w:p>
          <w:p w14:paraId="426EC896" w14:textId="77777777" w:rsidR="00814467" w:rsidRPr="00814467" w:rsidRDefault="00814467" w:rsidP="00814467">
            <w:pPr>
              <w:autoSpaceDE w:val="0"/>
              <w:autoSpaceDN w:val="0"/>
              <w:adjustRightInd w:val="0"/>
              <w:rPr>
                <w:sz w:val="24"/>
                <w:szCs w:val="24"/>
              </w:rPr>
            </w:pPr>
          </w:p>
          <w:p w14:paraId="2F11E99A" w14:textId="77777777" w:rsidR="00814467" w:rsidRPr="00814467" w:rsidRDefault="00814467" w:rsidP="00814467">
            <w:pPr>
              <w:autoSpaceDE w:val="0"/>
              <w:autoSpaceDN w:val="0"/>
              <w:adjustRightInd w:val="0"/>
              <w:rPr>
                <w:sz w:val="24"/>
                <w:szCs w:val="24"/>
              </w:rPr>
            </w:pPr>
            <w:r w:rsidRPr="00814467">
              <w:rPr>
                <w:sz w:val="24"/>
                <w:szCs w:val="24"/>
              </w:rPr>
              <w:t>Lapkričio, balandžio mėn.</w:t>
            </w:r>
          </w:p>
          <w:p w14:paraId="5D3B7AE1" w14:textId="77777777" w:rsidR="00814467" w:rsidRPr="00814467" w:rsidRDefault="00814467" w:rsidP="00814467">
            <w:pPr>
              <w:autoSpaceDE w:val="0"/>
              <w:autoSpaceDN w:val="0"/>
              <w:adjustRightInd w:val="0"/>
              <w:rPr>
                <w:sz w:val="24"/>
                <w:szCs w:val="24"/>
              </w:rPr>
            </w:pPr>
          </w:p>
          <w:p w14:paraId="4DE603F2" w14:textId="77777777" w:rsidR="00814467" w:rsidRPr="00814467" w:rsidRDefault="00814467" w:rsidP="00814467">
            <w:pPr>
              <w:autoSpaceDE w:val="0"/>
              <w:autoSpaceDN w:val="0"/>
              <w:adjustRightInd w:val="0"/>
              <w:rPr>
                <w:sz w:val="24"/>
                <w:szCs w:val="24"/>
              </w:rPr>
            </w:pPr>
          </w:p>
          <w:p w14:paraId="0C323E92" w14:textId="77777777" w:rsidR="00814467" w:rsidRPr="00814467" w:rsidRDefault="00814467" w:rsidP="00814467">
            <w:pPr>
              <w:autoSpaceDE w:val="0"/>
              <w:autoSpaceDN w:val="0"/>
              <w:adjustRightInd w:val="0"/>
              <w:rPr>
                <w:sz w:val="24"/>
                <w:szCs w:val="24"/>
              </w:rPr>
            </w:pPr>
            <w:r w:rsidRPr="00814467">
              <w:rPr>
                <w:sz w:val="24"/>
                <w:szCs w:val="24"/>
              </w:rPr>
              <w:t xml:space="preserve">Gegužės mėn.  </w:t>
            </w:r>
          </w:p>
          <w:p w14:paraId="7E9730D7" w14:textId="77777777" w:rsidR="00814467" w:rsidRPr="00814467" w:rsidRDefault="00814467" w:rsidP="00814467">
            <w:pPr>
              <w:autoSpaceDE w:val="0"/>
              <w:autoSpaceDN w:val="0"/>
              <w:adjustRightInd w:val="0"/>
              <w:rPr>
                <w:sz w:val="24"/>
                <w:szCs w:val="24"/>
              </w:rPr>
            </w:pPr>
          </w:p>
          <w:p w14:paraId="0939A517" w14:textId="77777777" w:rsidR="00814467" w:rsidRPr="00814467" w:rsidRDefault="00814467" w:rsidP="00814467">
            <w:pPr>
              <w:autoSpaceDE w:val="0"/>
              <w:autoSpaceDN w:val="0"/>
              <w:adjustRightInd w:val="0"/>
              <w:rPr>
                <w:sz w:val="24"/>
                <w:szCs w:val="24"/>
              </w:rPr>
            </w:pPr>
          </w:p>
          <w:p w14:paraId="037F15F0" w14:textId="77777777" w:rsidR="00814467" w:rsidRPr="00814467" w:rsidRDefault="00814467" w:rsidP="00814467">
            <w:pPr>
              <w:autoSpaceDE w:val="0"/>
              <w:autoSpaceDN w:val="0"/>
              <w:adjustRightInd w:val="0"/>
              <w:rPr>
                <w:sz w:val="24"/>
                <w:szCs w:val="24"/>
              </w:rPr>
            </w:pPr>
          </w:p>
          <w:p w14:paraId="3D793C9A" w14:textId="77777777" w:rsidR="00814467" w:rsidRPr="00814467" w:rsidRDefault="00814467" w:rsidP="00814467">
            <w:pPr>
              <w:autoSpaceDE w:val="0"/>
              <w:autoSpaceDN w:val="0"/>
              <w:adjustRightInd w:val="0"/>
              <w:rPr>
                <w:sz w:val="24"/>
                <w:szCs w:val="24"/>
              </w:rPr>
            </w:pPr>
            <w:r w:rsidRPr="00814467">
              <w:rPr>
                <w:sz w:val="24"/>
                <w:szCs w:val="24"/>
              </w:rPr>
              <w:t>Rugpjūčio  mėn.</w:t>
            </w:r>
          </w:p>
          <w:p w14:paraId="6F16C46C" w14:textId="77777777" w:rsidR="00814467" w:rsidRPr="00814467" w:rsidRDefault="00814467" w:rsidP="00814467">
            <w:pPr>
              <w:autoSpaceDE w:val="0"/>
              <w:autoSpaceDN w:val="0"/>
              <w:adjustRightInd w:val="0"/>
              <w:rPr>
                <w:sz w:val="24"/>
                <w:szCs w:val="24"/>
              </w:rPr>
            </w:pPr>
          </w:p>
          <w:p w14:paraId="577A5353" w14:textId="77777777" w:rsidR="00814467" w:rsidRPr="00814467" w:rsidRDefault="00814467" w:rsidP="00814467">
            <w:pPr>
              <w:autoSpaceDE w:val="0"/>
              <w:autoSpaceDN w:val="0"/>
              <w:adjustRightInd w:val="0"/>
              <w:rPr>
                <w:sz w:val="24"/>
                <w:szCs w:val="24"/>
              </w:rPr>
            </w:pPr>
          </w:p>
          <w:p w14:paraId="0ADB8D2B" w14:textId="77777777" w:rsidR="00814467" w:rsidRPr="00814467" w:rsidRDefault="00814467" w:rsidP="00814467">
            <w:pPr>
              <w:autoSpaceDE w:val="0"/>
              <w:autoSpaceDN w:val="0"/>
              <w:adjustRightInd w:val="0"/>
              <w:rPr>
                <w:sz w:val="24"/>
                <w:szCs w:val="24"/>
              </w:rPr>
            </w:pPr>
          </w:p>
          <w:p w14:paraId="23C36152" w14:textId="77777777" w:rsidR="00814467" w:rsidRPr="00814467" w:rsidRDefault="00814467" w:rsidP="00814467">
            <w:pPr>
              <w:autoSpaceDE w:val="0"/>
              <w:autoSpaceDN w:val="0"/>
              <w:adjustRightInd w:val="0"/>
              <w:rPr>
                <w:sz w:val="24"/>
                <w:szCs w:val="24"/>
              </w:rPr>
            </w:pPr>
            <w:r w:rsidRPr="00814467">
              <w:rPr>
                <w:sz w:val="24"/>
                <w:szCs w:val="24"/>
              </w:rPr>
              <w:t>Gruodžio  mėn.</w:t>
            </w:r>
          </w:p>
        </w:tc>
      </w:tr>
      <w:tr w:rsidR="00814467" w:rsidRPr="00814467" w14:paraId="32545CFA" w14:textId="77777777" w:rsidTr="00B347F1">
        <w:trPr>
          <w:trHeight w:val="258"/>
        </w:trPr>
        <w:tc>
          <w:tcPr>
            <w:tcW w:w="11511" w:type="dxa"/>
            <w:gridSpan w:val="2"/>
          </w:tcPr>
          <w:p w14:paraId="5E2CACCD" w14:textId="77777777" w:rsidR="00814467" w:rsidRPr="00814467" w:rsidRDefault="00814467" w:rsidP="00814467">
            <w:pPr>
              <w:rPr>
                <w:iCs/>
                <w:sz w:val="24"/>
                <w:szCs w:val="24"/>
              </w:rPr>
            </w:pPr>
            <w:r w:rsidRPr="00814467">
              <w:rPr>
                <w:iCs/>
                <w:sz w:val="24"/>
                <w:szCs w:val="24"/>
              </w:rPr>
              <w:t xml:space="preserve">Kiti klasių tėvų susirinkimai organizuojami pagal klasių auklėtojų veiklos planus. </w:t>
            </w:r>
          </w:p>
        </w:tc>
        <w:tc>
          <w:tcPr>
            <w:tcW w:w="2835" w:type="dxa"/>
          </w:tcPr>
          <w:p w14:paraId="72EE12CE" w14:textId="77777777" w:rsidR="00814467" w:rsidRPr="00814467" w:rsidRDefault="00814467" w:rsidP="00814467">
            <w:pPr>
              <w:rPr>
                <w:iCs/>
                <w:sz w:val="24"/>
                <w:szCs w:val="24"/>
              </w:rPr>
            </w:pPr>
            <w:r w:rsidRPr="00814467">
              <w:rPr>
                <w:sz w:val="24"/>
                <w:szCs w:val="24"/>
              </w:rPr>
              <w:t>Pagal suderintą grafiką per mokslo metus.</w:t>
            </w:r>
          </w:p>
        </w:tc>
      </w:tr>
    </w:tbl>
    <w:p w14:paraId="697FAB46" w14:textId="77777777" w:rsidR="00814467" w:rsidRPr="00814467" w:rsidRDefault="00814467" w:rsidP="00814467">
      <w:pPr>
        <w:spacing w:after="0" w:line="240" w:lineRule="auto"/>
        <w:ind w:firstLine="720"/>
        <w:jc w:val="both"/>
        <w:rPr>
          <w:rFonts w:ascii="Times New Roman" w:eastAsia="Times New Roman" w:hAnsi="Times New Roman" w:cs="Times New Roman"/>
          <w:sz w:val="24"/>
          <w:szCs w:val="24"/>
          <w:lang w:val="lt-LT"/>
        </w:rPr>
      </w:pPr>
    </w:p>
    <w:p w14:paraId="61DA8F11" w14:textId="77777777" w:rsidR="00814467" w:rsidRPr="00814467" w:rsidRDefault="00814467" w:rsidP="00E87FBC">
      <w:pPr>
        <w:spacing w:after="0" w:line="360" w:lineRule="auto"/>
        <w:ind w:firstLine="720"/>
        <w:jc w:val="both"/>
        <w:rPr>
          <w:rFonts w:ascii="Times New Roman" w:eastAsia="Times New Roman" w:hAnsi="Times New Roman" w:cs="Times New Roman"/>
          <w:sz w:val="24"/>
          <w:szCs w:val="24"/>
          <w:lang w:val="lt-LT"/>
        </w:rPr>
      </w:pPr>
      <w:r w:rsidRPr="00814467">
        <w:rPr>
          <w:rFonts w:ascii="Times New Roman" w:eastAsia="Times New Roman" w:hAnsi="Times New Roman" w:cs="Times New Roman"/>
          <w:sz w:val="24"/>
          <w:szCs w:val="24"/>
          <w:lang w:val="lt-LT"/>
        </w:rPr>
        <w:t>Progimnazijos 2021 metų veiklos planas bus vertinamas pagal tai, kaip bus įvykdyti mokyklos planą sudarantys tikslai ir uždaviniai. Plano vykdymo analizė bus pateikta 2021 m. gruodžio mėn. Mokytojų tarybos posėdyje.</w:t>
      </w:r>
    </w:p>
    <w:p w14:paraId="18AF7BEF" w14:textId="77777777" w:rsidR="00814467" w:rsidRPr="00814467" w:rsidRDefault="00814467" w:rsidP="00E87FBC">
      <w:pPr>
        <w:spacing w:after="0" w:line="360" w:lineRule="auto"/>
        <w:ind w:firstLine="720"/>
        <w:jc w:val="both"/>
        <w:rPr>
          <w:rFonts w:ascii="Times New Roman" w:eastAsia="Times New Roman" w:hAnsi="Times New Roman" w:cs="Times New Roman"/>
          <w:sz w:val="24"/>
          <w:szCs w:val="24"/>
          <w:lang w:val="lt-LT"/>
        </w:rPr>
      </w:pPr>
      <w:r w:rsidRPr="00814467">
        <w:rPr>
          <w:rFonts w:ascii="Times New Roman" w:eastAsia="Times New Roman" w:hAnsi="Times New Roman" w:cs="Times New Roman"/>
          <w:sz w:val="24"/>
          <w:szCs w:val="24"/>
          <w:lang w:val="lt-LT"/>
        </w:rPr>
        <w:t>Apie 2021 metų Visagino ,,Gerosios vilties“ progimnazijos plano įvykdymą bus pateikta ataskaita Mokytojų ir Progimnazijos taryboms. Vertinimo kriterijai: tikslingumas, veiksmingumas, rezultatyvumas.</w:t>
      </w:r>
    </w:p>
    <w:p w14:paraId="1F3243DD" w14:textId="77777777" w:rsidR="00814467" w:rsidRPr="00A44DE9" w:rsidRDefault="00814467" w:rsidP="00A44DE9">
      <w:pPr>
        <w:spacing w:after="0" w:line="360" w:lineRule="auto"/>
        <w:jc w:val="center"/>
        <w:rPr>
          <w:rFonts w:ascii="Times New Roman" w:eastAsia="Times New Roman" w:hAnsi="Times New Roman" w:cs="Times New Roman"/>
          <w:sz w:val="24"/>
          <w:szCs w:val="24"/>
          <w:lang w:val="lt-LT" w:eastAsia="lt-LT"/>
        </w:rPr>
      </w:pPr>
      <w:bookmarkStart w:id="0" w:name="_GoBack"/>
      <w:bookmarkEnd w:id="0"/>
      <w:r w:rsidRPr="00814467">
        <w:rPr>
          <w:rFonts w:ascii="Times New Roman" w:eastAsia="Times New Roman" w:hAnsi="Times New Roman" w:cs="Times New Roman"/>
          <w:sz w:val="24"/>
          <w:szCs w:val="24"/>
          <w:lang w:val="lt-LT" w:eastAsia="lt-LT"/>
        </w:rPr>
        <w:t>_____________________________</w:t>
      </w:r>
      <w:r w:rsidR="00A44DE9">
        <w:rPr>
          <w:rFonts w:ascii="Times New Roman" w:eastAsia="Times New Roman" w:hAnsi="Times New Roman" w:cs="Times New Roman"/>
          <w:sz w:val="24"/>
          <w:szCs w:val="24"/>
          <w:lang w:val="lt-LT" w:eastAsia="lt-LT"/>
        </w:rPr>
        <w:t>_</w:t>
      </w:r>
    </w:p>
    <w:p w14:paraId="66622610" w14:textId="77777777" w:rsidR="00814467" w:rsidRPr="00814467" w:rsidRDefault="00814467" w:rsidP="00814467">
      <w:pPr>
        <w:spacing w:after="0" w:line="240" w:lineRule="auto"/>
        <w:rPr>
          <w:rFonts w:ascii="Times New Roman" w:eastAsia="Calibri" w:hAnsi="Times New Roman" w:cs="Times New Roman"/>
          <w:sz w:val="24"/>
          <w:lang w:val="lt-LT"/>
        </w:rPr>
      </w:pPr>
      <w:r w:rsidRPr="00814467">
        <w:rPr>
          <w:rFonts w:ascii="Times New Roman" w:eastAsia="Calibri" w:hAnsi="Times New Roman" w:cs="Times New Roman"/>
          <w:sz w:val="24"/>
          <w:lang w:val="lt-LT"/>
        </w:rPr>
        <w:t>SUDERINTA</w:t>
      </w:r>
    </w:p>
    <w:p w14:paraId="5E5B172A" w14:textId="77777777" w:rsidR="00814467" w:rsidRPr="00814467" w:rsidRDefault="00814467" w:rsidP="00814467">
      <w:pPr>
        <w:spacing w:after="0" w:line="276" w:lineRule="auto"/>
        <w:rPr>
          <w:rFonts w:ascii="Times New Roman" w:eastAsia="Calibri" w:hAnsi="Times New Roman" w:cs="Times New Roman"/>
          <w:sz w:val="24"/>
          <w:szCs w:val="24"/>
          <w:lang w:val="lt-LT"/>
        </w:rPr>
      </w:pPr>
      <w:r w:rsidRPr="00814467">
        <w:rPr>
          <w:rFonts w:ascii="Times New Roman" w:eastAsia="Calibri" w:hAnsi="Times New Roman" w:cs="Times New Roman"/>
          <w:sz w:val="24"/>
          <w:szCs w:val="24"/>
          <w:lang w:val="lt-LT"/>
        </w:rPr>
        <w:t>______________________</w:t>
      </w:r>
    </w:p>
    <w:p w14:paraId="6794A0EA" w14:textId="77777777" w:rsidR="00814467" w:rsidRPr="00814467" w:rsidRDefault="00814467" w:rsidP="00814467">
      <w:pPr>
        <w:spacing w:after="0" w:line="276" w:lineRule="auto"/>
        <w:rPr>
          <w:rFonts w:ascii="Times New Roman" w:eastAsia="Calibri" w:hAnsi="Times New Roman" w:cs="Times New Roman"/>
          <w:sz w:val="24"/>
          <w:szCs w:val="24"/>
          <w:lang w:val="lt-LT"/>
        </w:rPr>
      </w:pPr>
      <w:r w:rsidRPr="00814467">
        <w:rPr>
          <w:rFonts w:ascii="Times New Roman" w:eastAsia="Calibri" w:hAnsi="Times New Roman" w:cs="Times New Roman"/>
          <w:sz w:val="24"/>
          <w:szCs w:val="24"/>
          <w:lang w:val="lt-LT"/>
        </w:rPr>
        <w:t xml:space="preserve">              (parašas)</w:t>
      </w:r>
    </w:p>
    <w:p w14:paraId="4BEE181C" w14:textId="77777777" w:rsidR="00814467" w:rsidRPr="00814467" w:rsidRDefault="00814467" w:rsidP="00814467">
      <w:pPr>
        <w:spacing w:after="0" w:line="276" w:lineRule="auto"/>
        <w:rPr>
          <w:rFonts w:ascii="Times New Roman" w:eastAsia="Calibri" w:hAnsi="Times New Roman" w:cs="Times New Roman"/>
          <w:sz w:val="24"/>
          <w:szCs w:val="24"/>
          <w:lang w:val="lt-LT"/>
        </w:rPr>
      </w:pPr>
      <w:r w:rsidRPr="00814467">
        <w:rPr>
          <w:rFonts w:ascii="Times New Roman" w:eastAsia="Calibri" w:hAnsi="Times New Roman" w:cs="Times New Roman"/>
          <w:sz w:val="24"/>
          <w:szCs w:val="24"/>
          <w:lang w:val="lt-LT"/>
        </w:rPr>
        <w:t>Visagino ,,Gerosios vilties“ progimnazijos</w:t>
      </w:r>
    </w:p>
    <w:p w14:paraId="081FC19E" w14:textId="77777777" w:rsidR="00814467" w:rsidRPr="00814467" w:rsidRDefault="00814467" w:rsidP="00814467">
      <w:pPr>
        <w:spacing w:after="0" w:line="276" w:lineRule="auto"/>
        <w:rPr>
          <w:rFonts w:ascii="Times New Roman" w:eastAsia="Calibri" w:hAnsi="Times New Roman" w:cs="Times New Roman"/>
          <w:sz w:val="24"/>
          <w:szCs w:val="24"/>
          <w:lang w:val="lt-LT"/>
        </w:rPr>
      </w:pPr>
      <w:r w:rsidRPr="00814467">
        <w:rPr>
          <w:rFonts w:ascii="Times New Roman" w:eastAsia="Calibri" w:hAnsi="Times New Roman" w:cs="Times New Roman"/>
          <w:sz w:val="24"/>
          <w:szCs w:val="24"/>
          <w:lang w:val="lt-LT"/>
        </w:rPr>
        <w:t xml:space="preserve">Tarybos pirmininkė Svetlana </w:t>
      </w:r>
      <w:proofErr w:type="spellStart"/>
      <w:r w:rsidRPr="00814467">
        <w:rPr>
          <w:rFonts w:ascii="Times New Roman" w:eastAsia="Calibri" w:hAnsi="Times New Roman" w:cs="Times New Roman"/>
          <w:sz w:val="24"/>
          <w:szCs w:val="24"/>
          <w:lang w:val="lt-LT"/>
        </w:rPr>
        <w:t>Starinskaja</w:t>
      </w:r>
      <w:proofErr w:type="spellEnd"/>
    </w:p>
    <w:p w14:paraId="45537CE6" w14:textId="77777777" w:rsidR="00814467" w:rsidRPr="00814467" w:rsidRDefault="00814467" w:rsidP="00814467">
      <w:pPr>
        <w:spacing w:after="0" w:line="276" w:lineRule="auto"/>
        <w:rPr>
          <w:rFonts w:ascii="Times New Roman" w:eastAsia="Calibri" w:hAnsi="Times New Roman" w:cs="Times New Roman"/>
          <w:sz w:val="24"/>
          <w:szCs w:val="24"/>
          <w:lang w:val="lt-LT"/>
        </w:rPr>
      </w:pPr>
      <w:r w:rsidRPr="00814467">
        <w:rPr>
          <w:rFonts w:ascii="Times New Roman" w:eastAsia="Calibri" w:hAnsi="Times New Roman" w:cs="Times New Roman"/>
          <w:sz w:val="24"/>
          <w:szCs w:val="24"/>
          <w:lang w:val="lt-LT"/>
        </w:rPr>
        <w:t>______________________</w:t>
      </w:r>
    </w:p>
    <w:p w14:paraId="2EEB6DBB" w14:textId="77777777" w:rsidR="006C2024" w:rsidRPr="007B0512" w:rsidRDefault="00814467" w:rsidP="007B0512">
      <w:pPr>
        <w:spacing w:after="0" w:line="276" w:lineRule="auto"/>
        <w:rPr>
          <w:rFonts w:ascii="Times New Roman" w:eastAsia="Calibri" w:hAnsi="Times New Roman" w:cs="Times New Roman"/>
          <w:sz w:val="24"/>
          <w:szCs w:val="24"/>
          <w:lang w:val="lt-LT"/>
        </w:rPr>
      </w:pPr>
      <w:r w:rsidRPr="00814467">
        <w:rPr>
          <w:rFonts w:ascii="Times New Roman" w:eastAsia="Calibri" w:hAnsi="Times New Roman" w:cs="Times New Roman"/>
          <w:sz w:val="24"/>
          <w:szCs w:val="24"/>
          <w:lang w:val="lt-LT"/>
        </w:rPr>
        <w:t xml:space="preserve">              (data)</w:t>
      </w:r>
    </w:p>
    <w:sectPr w:rsidR="006C2024" w:rsidRPr="007B0512" w:rsidSect="007F3244">
      <w:pgSz w:w="15840" w:h="12240" w:orient="landscape"/>
      <w:pgMar w:top="1440" w:right="672" w:bottom="1134"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Nimbus Roman No9 L">
    <w:altName w:val="Times New Roman"/>
    <w:panose1 w:val="00000000000000000000"/>
    <w:charset w:val="CC"/>
    <w:family w:val="roman"/>
    <w:notTrueType/>
    <w:pitch w:val="variable"/>
    <w:sig w:usb0="00000201" w:usb1="00000000" w:usb2="00000000" w:usb3="00000000" w:csb0="00000004" w:csb1="00000000"/>
  </w:font>
  <w:font w:name="FreeSans">
    <w:altName w:val="Times New Roman"/>
    <w:charset w:val="01"/>
    <w:family w:val="auto"/>
    <w:pitch w:val="variable"/>
  </w:font>
  <w:font w:name="Calibri Light">
    <w:panose1 w:val="020F03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rompt">
    <w:altName w:val="Microsoft Sans Serif"/>
    <w:charset w:val="BA"/>
    <w:family w:val="auto"/>
    <w:pitch w:val="variable"/>
    <w:sig w:usb0="00000000" w:usb1="00000001" w:usb2="00000000" w:usb3="00000000" w:csb0="00010193" w:csb1="00000000"/>
  </w:font>
  <w:font w:name="TimesNewRomanPS-BoldMT">
    <w:altName w:val="Times New Roman"/>
    <w:panose1 w:val="00000000000000000000"/>
    <w:charset w:val="EE"/>
    <w:family w:val="auto"/>
    <w:notTrueType/>
    <w:pitch w:val="default"/>
    <w:sig w:usb0="00000007" w:usb1="00000000" w:usb2="00000000" w:usb3="00000000" w:csb0="00000003"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2386D"/>
    <w:multiLevelType w:val="hybridMultilevel"/>
    <w:tmpl w:val="B5120BF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34820B6"/>
    <w:multiLevelType w:val="hybridMultilevel"/>
    <w:tmpl w:val="24AA05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0C281270"/>
    <w:multiLevelType w:val="hybridMultilevel"/>
    <w:tmpl w:val="5EFA1A88"/>
    <w:lvl w:ilvl="0" w:tplc="04270001">
      <w:start w:val="1"/>
      <w:numFmt w:val="bullet"/>
      <w:lvlText w:val=""/>
      <w:lvlJc w:val="left"/>
      <w:pPr>
        <w:ind w:left="720" w:hanging="360"/>
      </w:pPr>
      <w:rPr>
        <w:rFonts w:ascii="Symbol" w:hAnsi="Symbol" w:hint="default"/>
      </w:rPr>
    </w:lvl>
    <w:lvl w:ilvl="1" w:tplc="38DCA9D4">
      <w:numFmt w:val="bullet"/>
      <w:lvlText w:val="-"/>
      <w:lvlJc w:val="left"/>
      <w:pPr>
        <w:ind w:left="1440" w:hanging="360"/>
      </w:pPr>
      <w:rPr>
        <w:rFonts w:ascii="Times New Roman" w:eastAsiaTheme="minorHAnsi"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0E254599"/>
    <w:multiLevelType w:val="hybridMultilevel"/>
    <w:tmpl w:val="6D9683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3CC33FA"/>
    <w:multiLevelType w:val="hybridMultilevel"/>
    <w:tmpl w:val="676E3D8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nsid w:val="159B0158"/>
    <w:multiLevelType w:val="hybridMultilevel"/>
    <w:tmpl w:val="97644C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A605E3"/>
    <w:multiLevelType w:val="multilevel"/>
    <w:tmpl w:val="52482614"/>
    <w:lvl w:ilvl="0">
      <w:start w:val="1"/>
      <w:numFmt w:val="decimal"/>
      <w:lvlText w:val="%1."/>
      <w:lvlJc w:val="left"/>
      <w:pPr>
        <w:tabs>
          <w:tab w:val="num" w:pos="0"/>
        </w:tabs>
        <w:ind w:left="1" w:hanging="1"/>
      </w:pPr>
      <w:rPr>
        <w:b w:val="0"/>
        <w:i w:val="0"/>
        <w:strike w:val="0"/>
        <w:dstrike w:val="0"/>
        <w:color w:val="000000"/>
        <w:spacing w:val="-10"/>
        <w:sz w:val="24"/>
        <w:szCs w:val="24"/>
      </w:rPr>
    </w:lvl>
    <w:lvl w:ilvl="1">
      <w:start w:val="1"/>
      <w:numFmt w:val="decimal"/>
      <w:lvlText w:val="%1.%2."/>
      <w:lvlJc w:val="left"/>
      <w:pPr>
        <w:tabs>
          <w:tab w:val="num" w:pos="720"/>
        </w:tabs>
        <w:ind w:left="0" w:firstLine="0"/>
      </w:pPr>
      <w:rPr>
        <w:b w:val="0"/>
        <w:i w:val="0"/>
        <w:color w:val="000000"/>
        <w:sz w:val="24"/>
        <w:szCs w:val="24"/>
      </w:rPr>
    </w:lvl>
    <w:lvl w:ilvl="2">
      <w:start w:val="1"/>
      <w:numFmt w:val="decimal"/>
      <w:lvlText w:val="%1.%2.%3."/>
      <w:lvlJc w:val="left"/>
      <w:pPr>
        <w:tabs>
          <w:tab w:val="num" w:pos="706"/>
        </w:tabs>
        <w:ind w:left="271" w:hanging="1"/>
      </w:pPr>
      <w:rPr>
        <w:b w:val="0"/>
        <w:i w:val="0"/>
        <w:color w:val="auto"/>
        <w:sz w:val="24"/>
        <w:szCs w:val="24"/>
      </w:rPr>
    </w:lvl>
    <w:lvl w:ilvl="3">
      <w:start w:val="1"/>
      <w:numFmt w:val="decimal"/>
      <w:lvlText w:val="%1.%2.%3.%4."/>
      <w:lvlJc w:val="left"/>
      <w:pPr>
        <w:tabs>
          <w:tab w:val="num" w:pos="1429"/>
        </w:tabs>
        <w:ind w:left="710" w:hanging="1"/>
      </w:pPr>
      <w:rPr>
        <w:b w:val="0"/>
        <w:i w:val="0"/>
        <w:sz w:val="24"/>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nsid w:val="19DF4808"/>
    <w:multiLevelType w:val="hybridMultilevel"/>
    <w:tmpl w:val="1494BE5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3A14EF"/>
    <w:multiLevelType w:val="hybridMultilevel"/>
    <w:tmpl w:val="912CEE66"/>
    <w:lvl w:ilvl="0" w:tplc="5BA2A8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4DA6FDE"/>
    <w:multiLevelType w:val="hybridMultilevel"/>
    <w:tmpl w:val="305494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72147CD"/>
    <w:multiLevelType w:val="hybridMultilevel"/>
    <w:tmpl w:val="BED8FF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nsid w:val="2A192D9D"/>
    <w:multiLevelType w:val="hybridMultilevel"/>
    <w:tmpl w:val="585C35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52738B"/>
    <w:multiLevelType w:val="hybridMultilevel"/>
    <w:tmpl w:val="D03AF866"/>
    <w:lvl w:ilvl="0" w:tplc="04270001">
      <w:start w:val="1"/>
      <w:numFmt w:val="bullet"/>
      <w:lvlText w:val=""/>
      <w:lvlJc w:val="left"/>
      <w:pPr>
        <w:ind w:left="1713" w:hanging="360"/>
      </w:pPr>
      <w:rPr>
        <w:rFonts w:ascii="Symbol" w:hAnsi="Symbol" w:hint="default"/>
      </w:rPr>
    </w:lvl>
    <w:lvl w:ilvl="1" w:tplc="04270003" w:tentative="1">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13">
    <w:nsid w:val="365D5114"/>
    <w:multiLevelType w:val="hybridMultilevel"/>
    <w:tmpl w:val="443ABE8E"/>
    <w:lvl w:ilvl="0" w:tplc="5784EDF4">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37F208C3"/>
    <w:multiLevelType w:val="hybridMultilevel"/>
    <w:tmpl w:val="AD62F6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831691F"/>
    <w:multiLevelType w:val="hybridMultilevel"/>
    <w:tmpl w:val="41AEFF00"/>
    <w:lvl w:ilvl="0" w:tplc="04270001">
      <w:start w:val="1"/>
      <w:numFmt w:val="bullet"/>
      <w:lvlText w:val=""/>
      <w:lvlJc w:val="left"/>
      <w:pPr>
        <w:ind w:left="1636" w:hanging="360"/>
      </w:pPr>
      <w:rPr>
        <w:rFonts w:ascii="Symbol" w:hAnsi="Symbol" w:hint="default"/>
      </w:rPr>
    </w:lvl>
    <w:lvl w:ilvl="1" w:tplc="04270003" w:tentative="1">
      <w:start w:val="1"/>
      <w:numFmt w:val="bullet"/>
      <w:lvlText w:val="o"/>
      <w:lvlJc w:val="left"/>
      <w:pPr>
        <w:ind w:left="2356" w:hanging="360"/>
      </w:pPr>
      <w:rPr>
        <w:rFonts w:ascii="Courier New" w:hAnsi="Courier New" w:cs="Courier New" w:hint="default"/>
      </w:rPr>
    </w:lvl>
    <w:lvl w:ilvl="2" w:tplc="04270005" w:tentative="1">
      <w:start w:val="1"/>
      <w:numFmt w:val="bullet"/>
      <w:lvlText w:val=""/>
      <w:lvlJc w:val="left"/>
      <w:pPr>
        <w:ind w:left="3076" w:hanging="360"/>
      </w:pPr>
      <w:rPr>
        <w:rFonts w:ascii="Wingdings" w:hAnsi="Wingdings" w:hint="default"/>
      </w:rPr>
    </w:lvl>
    <w:lvl w:ilvl="3" w:tplc="04270001" w:tentative="1">
      <w:start w:val="1"/>
      <w:numFmt w:val="bullet"/>
      <w:lvlText w:val=""/>
      <w:lvlJc w:val="left"/>
      <w:pPr>
        <w:ind w:left="3796" w:hanging="360"/>
      </w:pPr>
      <w:rPr>
        <w:rFonts w:ascii="Symbol" w:hAnsi="Symbol" w:hint="default"/>
      </w:rPr>
    </w:lvl>
    <w:lvl w:ilvl="4" w:tplc="04270003" w:tentative="1">
      <w:start w:val="1"/>
      <w:numFmt w:val="bullet"/>
      <w:lvlText w:val="o"/>
      <w:lvlJc w:val="left"/>
      <w:pPr>
        <w:ind w:left="4516" w:hanging="360"/>
      </w:pPr>
      <w:rPr>
        <w:rFonts w:ascii="Courier New" w:hAnsi="Courier New" w:cs="Courier New" w:hint="default"/>
      </w:rPr>
    </w:lvl>
    <w:lvl w:ilvl="5" w:tplc="04270005" w:tentative="1">
      <w:start w:val="1"/>
      <w:numFmt w:val="bullet"/>
      <w:lvlText w:val=""/>
      <w:lvlJc w:val="left"/>
      <w:pPr>
        <w:ind w:left="5236" w:hanging="360"/>
      </w:pPr>
      <w:rPr>
        <w:rFonts w:ascii="Wingdings" w:hAnsi="Wingdings" w:hint="default"/>
      </w:rPr>
    </w:lvl>
    <w:lvl w:ilvl="6" w:tplc="04270001" w:tentative="1">
      <w:start w:val="1"/>
      <w:numFmt w:val="bullet"/>
      <w:lvlText w:val=""/>
      <w:lvlJc w:val="left"/>
      <w:pPr>
        <w:ind w:left="5956" w:hanging="360"/>
      </w:pPr>
      <w:rPr>
        <w:rFonts w:ascii="Symbol" w:hAnsi="Symbol" w:hint="default"/>
      </w:rPr>
    </w:lvl>
    <w:lvl w:ilvl="7" w:tplc="04270003" w:tentative="1">
      <w:start w:val="1"/>
      <w:numFmt w:val="bullet"/>
      <w:lvlText w:val="o"/>
      <w:lvlJc w:val="left"/>
      <w:pPr>
        <w:ind w:left="6676" w:hanging="360"/>
      </w:pPr>
      <w:rPr>
        <w:rFonts w:ascii="Courier New" w:hAnsi="Courier New" w:cs="Courier New" w:hint="default"/>
      </w:rPr>
    </w:lvl>
    <w:lvl w:ilvl="8" w:tplc="04270005" w:tentative="1">
      <w:start w:val="1"/>
      <w:numFmt w:val="bullet"/>
      <w:lvlText w:val=""/>
      <w:lvlJc w:val="left"/>
      <w:pPr>
        <w:ind w:left="7396" w:hanging="360"/>
      </w:pPr>
      <w:rPr>
        <w:rFonts w:ascii="Wingdings" w:hAnsi="Wingdings" w:hint="default"/>
      </w:rPr>
    </w:lvl>
  </w:abstractNum>
  <w:abstractNum w:abstractNumId="16">
    <w:nsid w:val="38A9694B"/>
    <w:multiLevelType w:val="hybridMultilevel"/>
    <w:tmpl w:val="9692C262"/>
    <w:lvl w:ilvl="0" w:tplc="F8E86C8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3A022EE0"/>
    <w:multiLevelType w:val="hybridMultilevel"/>
    <w:tmpl w:val="A0BE24DA"/>
    <w:lvl w:ilvl="0" w:tplc="5BA2A87E">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BAD1BFF"/>
    <w:multiLevelType w:val="hybridMultilevel"/>
    <w:tmpl w:val="CEFAFE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F7245FD"/>
    <w:multiLevelType w:val="multilevel"/>
    <w:tmpl w:val="6C74052A"/>
    <w:lvl w:ilvl="0">
      <w:start w:val="1"/>
      <w:numFmt w:val="decimal"/>
      <w:lvlText w:val="%1."/>
      <w:lvlJc w:val="left"/>
      <w:pPr>
        <w:ind w:left="1020" w:hanging="1020"/>
      </w:pPr>
      <w:rPr>
        <w:rFonts w:hint="default"/>
      </w:rPr>
    </w:lvl>
    <w:lvl w:ilvl="1">
      <w:start w:val="1"/>
      <w:numFmt w:val="decimal"/>
      <w:lvlText w:val="%1.%2."/>
      <w:lvlJc w:val="left"/>
      <w:pPr>
        <w:ind w:left="2154" w:hanging="1020"/>
      </w:pPr>
      <w:rPr>
        <w:rFonts w:hint="default"/>
      </w:rPr>
    </w:lvl>
    <w:lvl w:ilvl="2">
      <w:start w:val="1"/>
      <w:numFmt w:val="decimal"/>
      <w:lvlText w:val="%1.%2.%3."/>
      <w:lvlJc w:val="left"/>
      <w:pPr>
        <w:ind w:left="3288" w:hanging="1020"/>
      </w:pPr>
      <w:rPr>
        <w:rFonts w:hint="default"/>
      </w:rPr>
    </w:lvl>
    <w:lvl w:ilvl="3">
      <w:start w:val="1"/>
      <w:numFmt w:val="decimal"/>
      <w:lvlText w:val="%1.%2.%3.%4."/>
      <w:lvlJc w:val="left"/>
      <w:pPr>
        <w:ind w:left="4422" w:hanging="10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0">
    <w:nsid w:val="43276734"/>
    <w:multiLevelType w:val="hybridMultilevel"/>
    <w:tmpl w:val="FC98F1E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nsid w:val="452A2C53"/>
    <w:multiLevelType w:val="hybridMultilevel"/>
    <w:tmpl w:val="583C66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79A117B"/>
    <w:multiLevelType w:val="hybridMultilevel"/>
    <w:tmpl w:val="896EB46E"/>
    <w:lvl w:ilvl="0" w:tplc="0419000F">
      <w:start w:val="1"/>
      <w:numFmt w:val="decimal"/>
      <w:lvlText w:val="%1."/>
      <w:lvlJc w:val="left"/>
      <w:pPr>
        <w:tabs>
          <w:tab w:val="num" w:pos="720"/>
        </w:tabs>
        <w:ind w:left="720" w:hanging="360"/>
      </w:pPr>
    </w:lvl>
    <w:lvl w:ilvl="1" w:tplc="04190019">
      <w:start w:val="1"/>
      <w:numFmt w:val="decimal"/>
      <w:pStyle w:val="Antrat2"/>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48B86C64"/>
    <w:multiLevelType w:val="hybridMultilevel"/>
    <w:tmpl w:val="F0987F64"/>
    <w:lvl w:ilvl="0" w:tplc="04270001">
      <w:start w:val="1"/>
      <w:numFmt w:val="bullet"/>
      <w:lvlText w:val=""/>
      <w:lvlJc w:val="left"/>
      <w:pPr>
        <w:ind w:left="862" w:hanging="360"/>
      </w:pPr>
      <w:rPr>
        <w:rFonts w:ascii="Symbol" w:hAnsi="Symbol" w:hint="default"/>
      </w:rPr>
    </w:lvl>
    <w:lvl w:ilvl="1" w:tplc="04270003" w:tentative="1">
      <w:start w:val="1"/>
      <w:numFmt w:val="bullet"/>
      <w:lvlText w:val="o"/>
      <w:lvlJc w:val="left"/>
      <w:pPr>
        <w:ind w:left="1582" w:hanging="360"/>
      </w:pPr>
      <w:rPr>
        <w:rFonts w:ascii="Courier New" w:hAnsi="Courier New" w:cs="Courier New" w:hint="default"/>
      </w:rPr>
    </w:lvl>
    <w:lvl w:ilvl="2" w:tplc="04270005" w:tentative="1">
      <w:start w:val="1"/>
      <w:numFmt w:val="bullet"/>
      <w:lvlText w:val=""/>
      <w:lvlJc w:val="left"/>
      <w:pPr>
        <w:ind w:left="2302" w:hanging="360"/>
      </w:pPr>
      <w:rPr>
        <w:rFonts w:ascii="Wingdings" w:hAnsi="Wingdings" w:hint="default"/>
      </w:rPr>
    </w:lvl>
    <w:lvl w:ilvl="3" w:tplc="04270001" w:tentative="1">
      <w:start w:val="1"/>
      <w:numFmt w:val="bullet"/>
      <w:lvlText w:val=""/>
      <w:lvlJc w:val="left"/>
      <w:pPr>
        <w:ind w:left="3022" w:hanging="360"/>
      </w:pPr>
      <w:rPr>
        <w:rFonts w:ascii="Symbol" w:hAnsi="Symbol" w:hint="default"/>
      </w:rPr>
    </w:lvl>
    <w:lvl w:ilvl="4" w:tplc="04270003" w:tentative="1">
      <w:start w:val="1"/>
      <w:numFmt w:val="bullet"/>
      <w:lvlText w:val="o"/>
      <w:lvlJc w:val="left"/>
      <w:pPr>
        <w:ind w:left="3742" w:hanging="360"/>
      </w:pPr>
      <w:rPr>
        <w:rFonts w:ascii="Courier New" w:hAnsi="Courier New" w:cs="Courier New" w:hint="default"/>
      </w:rPr>
    </w:lvl>
    <w:lvl w:ilvl="5" w:tplc="04270005" w:tentative="1">
      <w:start w:val="1"/>
      <w:numFmt w:val="bullet"/>
      <w:lvlText w:val=""/>
      <w:lvlJc w:val="left"/>
      <w:pPr>
        <w:ind w:left="4462" w:hanging="360"/>
      </w:pPr>
      <w:rPr>
        <w:rFonts w:ascii="Wingdings" w:hAnsi="Wingdings" w:hint="default"/>
      </w:rPr>
    </w:lvl>
    <w:lvl w:ilvl="6" w:tplc="04270001" w:tentative="1">
      <w:start w:val="1"/>
      <w:numFmt w:val="bullet"/>
      <w:lvlText w:val=""/>
      <w:lvlJc w:val="left"/>
      <w:pPr>
        <w:ind w:left="5182" w:hanging="360"/>
      </w:pPr>
      <w:rPr>
        <w:rFonts w:ascii="Symbol" w:hAnsi="Symbol" w:hint="default"/>
      </w:rPr>
    </w:lvl>
    <w:lvl w:ilvl="7" w:tplc="04270003" w:tentative="1">
      <w:start w:val="1"/>
      <w:numFmt w:val="bullet"/>
      <w:lvlText w:val="o"/>
      <w:lvlJc w:val="left"/>
      <w:pPr>
        <w:ind w:left="5902" w:hanging="360"/>
      </w:pPr>
      <w:rPr>
        <w:rFonts w:ascii="Courier New" w:hAnsi="Courier New" w:cs="Courier New" w:hint="default"/>
      </w:rPr>
    </w:lvl>
    <w:lvl w:ilvl="8" w:tplc="04270005" w:tentative="1">
      <w:start w:val="1"/>
      <w:numFmt w:val="bullet"/>
      <w:lvlText w:val=""/>
      <w:lvlJc w:val="left"/>
      <w:pPr>
        <w:ind w:left="6622" w:hanging="360"/>
      </w:pPr>
      <w:rPr>
        <w:rFonts w:ascii="Wingdings" w:hAnsi="Wingdings" w:hint="default"/>
      </w:rPr>
    </w:lvl>
  </w:abstractNum>
  <w:abstractNum w:abstractNumId="24">
    <w:nsid w:val="49E3582C"/>
    <w:multiLevelType w:val="hybridMultilevel"/>
    <w:tmpl w:val="F8268B24"/>
    <w:lvl w:ilvl="0" w:tplc="606A532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4BBD5C8B"/>
    <w:multiLevelType w:val="hybridMultilevel"/>
    <w:tmpl w:val="3A600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BCD318F"/>
    <w:multiLevelType w:val="hybridMultilevel"/>
    <w:tmpl w:val="1438F084"/>
    <w:lvl w:ilvl="0" w:tplc="04090001">
      <w:start w:val="1"/>
      <w:numFmt w:val="bullet"/>
      <w:lvlText w:val=""/>
      <w:lvlJc w:val="left"/>
      <w:pPr>
        <w:ind w:left="1854" w:hanging="360"/>
      </w:pPr>
      <w:rPr>
        <w:rFonts w:ascii="Symbol" w:hAnsi="Symbol" w:hint="default"/>
      </w:rPr>
    </w:lvl>
    <w:lvl w:ilvl="1" w:tplc="04090003">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27">
    <w:nsid w:val="560D67AE"/>
    <w:multiLevelType w:val="hybridMultilevel"/>
    <w:tmpl w:val="A6EE66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nsid w:val="586A15C6"/>
    <w:multiLevelType w:val="hybridMultilevel"/>
    <w:tmpl w:val="CE7AAAB6"/>
    <w:lvl w:ilvl="0" w:tplc="BF6292BC">
      <w:start w:val="1"/>
      <w:numFmt w:val="decimal"/>
      <w:lvlText w:val="%1."/>
      <w:lvlJc w:val="left"/>
      <w:pPr>
        <w:ind w:left="854" w:hanging="57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nsid w:val="587B3BC3"/>
    <w:multiLevelType w:val="hybridMultilevel"/>
    <w:tmpl w:val="E2E4CFEA"/>
    <w:lvl w:ilvl="0" w:tplc="04270001">
      <w:start w:val="1"/>
      <w:numFmt w:val="bullet"/>
      <w:lvlText w:val=""/>
      <w:lvlJc w:val="left"/>
      <w:pPr>
        <w:ind w:left="2018" w:hanging="360"/>
      </w:pPr>
      <w:rPr>
        <w:rFonts w:ascii="Symbol" w:hAnsi="Symbol" w:hint="default"/>
      </w:rPr>
    </w:lvl>
    <w:lvl w:ilvl="1" w:tplc="04270003" w:tentative="1">
      <w:start w:val="1"/>
      <w:numFmt w:val="bullet"/>
      <w:lvlText w:val="o"/>
      <w:lvlJc w:val="left"/>
      <w:pPr>
        <w:ind w:left="2738" w:hanging="360"/>
      </w:pPr>
      <w:rPr>
        <w:rFonts w:ascii="Courier New" w:hAnsi="Courier New" w:cs="Courier New" w:hint="default"/>
      </w:rPr>
    </w:lvl>
    <w:lvl w:ilvl="2" w:tplc="04270005" w:tentative="1">
      <w:start w:val="1"/>
      <w:numFmt w:val="bullet"/>
      <w:lvlText w:val=""/>
      <w:lvlJc w:val="left"/>
      <w:pPr>
        <w:ind w:left="3458" w:hanging="360"/>
      </w:pPr>
      <w:rPr>
        <w:rFonts w:ascii="Wingdings" w:hAnsi="Wingdings" w:hint="default"/>
      </w:rPr>
    </w:lvl>
    <w:lvl w:ilvl="3" w:tplc="04270001" w:tentative="1">
      <w:start w:val="1"/>
      <w:numFmt w:val="bullet"/>
      <w:lvlText w:val=""/>
      <w:lvlJc w:val="left"/>
      <w:pPr>
        <w:ind w:left="4178" w:hanging="360"/>
      </w:pPr>
      <w:rPr>
        <w:rFonts w:ascii="Symbol" w:hAnsi="Symbol" w:hint="default"/>
      </w:rPr>
    </w:lvl>
    <w:lvl w:ilvl="4" w:tplc="04270003" w:tentative="1">
      <w:start w:val="1"/>
      <w:numFmt w:val="bullet"/>
      <w:lvlText w:val="o"/>
      <w:lvlJc w:val="left"/>
      <w:pPr>
        <w:ind w:left="4898" w:hanging="360"/>
      </w:pPr>
      <w:rPr>
        <w:rFonts w:ascii="Courier New" w:hAnsi="Courier New" w:cs="Courier New" w:hint="default"/>
      </w:rPr>
    </w:lvl>
    <w:lvl w:ilvl="5" w:tplc="04270005" w:tentative="1">
      <w:start w:val="1"/>
      <w:numFmt w:val="bullet"/>
      <w:lvlText w:val=""/>
      <w:lvlJc w:val="left"/>
      <w:pPr>
        <w:ind w:left="5618" w:hanging="360"/>
      </w:pPr>
      <w:rPr>
        <w:rFonts w:ascii="Wingdings" w:hAnsi="Wingdings" w:hint="default"/>
      </w:rPr>
    </w:lvl>
    <w:lvl w:ilvl="6" w:tplc="04270001" w:tentative="1">
      <w:start w:val="1"/>
      <w:numFmt w:val="bullet"/>
      <w:lvlText w:val=""/>
      <w:lvlJc w:val="left"/>
      <w:pPr>
        <w:ind w:left="6338" w:hanging="360"/>
      </w:pPr>
      <w:rPr>
        <w:rFonts w:ascii="Symbol" w:hAnsi="Symbol" w:hint="default"/>
      </w:rPr>
    </w:lvl>
    <w:lvl w:ilvl="7" w:tplc="04270003" w:tentative="1">
      <w:start w:val="1"/>
      <w:numFmt w:val="bullet"/>
      <w:lvlText w:val="o"/>
      <w:lvlJc w:val="left"/>
      <w:pPr>
        <w:ind w:left="7058" w:hanging="360"/>
      </w:pPr>
      <w:rPr>
        <w:rFonts w:ascii="Courier New" w:hAnsi="Courier New" w:cs="Courier New" w:hint="default"/>
      </w:rPr>
    </w:lvl>
    <w:lvl w:ilvl="8" w:tplc="04270005" w:tentative="1">
      <w:start w:val="1"/>
      <w:numFmt w:val="bullet"/>
      <w:lvlText w:val=""/>
      <w:lvlJc w:val="left"/>
      <w:pPr>
        <w:ind w:left="7778" w:hanging="360"/>
      </w:pPr>
      <w:rPr>
        <w:rFonts w:ascii="Wingdings" w:hAnsi="Wingdings" w:hint="default"/>
      </w:rPr>
    </w:lvl>
  </w:abstractNum>
  <w:abstractNum w:abstractNumId="30">
    <w:nsid w:val="5AB80BA5"/>
    <w:multiLevelType w:val="hybridMultilevel"/>
    <w:tmpl w:val="F4C6DB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nsid w:val="5DD04F91"/>
    <w:multiLevelType w:val="hybridMultilevel"/>
    <w:tmpl w:val="60BED628"/>
    <w:lvl w:ilvl="0" w:tplc="CB76FAD4">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nsid w:val="5FDD6178"/>
    <w:multiLevelType w:val="hybridMultilevel"/>
    <w:tmpl w:val="11FEB87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nsid w:val="6C95671C"/>
    <w:multiLevelType w:val="hybridMultilevel"/>
    <w:tmpl w:val="D9BEC916"/>
    <w:lvl w:ilvl="0" w:tplc="DB387508">
      <w:start w:val="1"/>
      <w:numFmt w:val="bullet"/>
      <w:lvlText w:val=""/>
      <w:lvlJc w:val="left"/>
      <w:pPr>
        <w:tabs>
          <w:tab w:val="num" w:pos="720"/>
        </w:tabs>
        <w:ind w:left="720" w:hanging="360"/>
      </w:pPr>
      <w:rPr>
        <w:rFonts w:ascii="Wingdings" w:hAnsi="Wingdings" w:hint="default"/>
      </w:rPr>
    </w:lvl>
    <w:lvl w:ilvl="1" w:tplc="2EAA7460" w:tentative="1">
      <w:start w:val="1"/>
      <w:numFmt w:val="bullet"/>
      <w:lvlText w:val=""/>
      <w:lvlJc w:val="left"/>
      <w:pPr>
        <w:tabs>
          <w:tab w:val="num" w:pos="1440"/>
        </w:tabs>
        <w:ind w:left="1440" w:hanging="360"/>
      </w:pPr>
      <w:rPr>
        <w:rFonts w:ascii="Wingdings" w:hAnsi="Wingdings" w:hint="default"/>
      </w:rPr>
    </w:lvl>
    <w:lvl w:ilvl="2" w:tplc="1C10D738" w:tentative="1">
      <w:start w:val="1"/>
      <w:numFmt w:val="bullet"/>
      <w:lvlText w:val=""/>
      <w:lvlJc w:val="left"/>
      <w:pPr>
        <w:tabs>
          <w:tab w:val="num" w:pos="2160"/>
        </w:tabs>
        <w:ind w:left="2160" w:hanging="360"/>
      </w:pPr>
      <w:rPr>
        <w:rFonts w:ascii="Wingdings" w:hAnsi="Wingdings" w:hint="default"/>
      </w:rPr>
    </w:lvl>
    <w:lvl w:ilvl="3" w:tplc="FCC0E0C2" w:tentative="1">
      <w:start w:val="1"/>
      <w:numFmt w:val="bullet"/>
      <w:lvlText w:val=""/>
      <w:lvlJc w:val="left"/>
      <w:pPr>
        <w:tabs>
          <w:tab w:val="num" w:pos="2880"/>
        </w:tabs>
        <w:ind w:left="2880" w:hanging="360"/>
      </w:pPr>
      <w:rPr>
        <w:rFonts w:ascii="Wingdings" w:hAnsi="Wingdings" w:hint="default"/>
      </w:rPr>
    </w:lvl>
    <w:lvl w:ilvl="4" w:tplc="F1C0E054" w:tentative="1">
      <w:start w:val="1"/>
      <w:numFmt w:val="bullet"/>
      <w:lvlText w:val=""/>
      <w:lvlJc w:val="left"/>
      <w:pPr>
        <w:tabs>
          <w:tab w:val="num" w:pos="3600"/>
        </w:tabs>
        <w:ind w:left="3600" w:hanging="360"/>
      </w:pPr>
      <w:rPr>
        <w:rFonts w:ascii="Wingdings" w:hAnsi="Wingdings" w:hint="default"/>
      </w:rPr>
    </w:lvl>
    <w:lvl w:ilvl="5" w:tplc="9DA08DB8" w:tentative="1">
      <w:start w:val="1"/>
      <w:numFmt w:val="bullet"/>
      <w:lvlText w:val=""/>
      <w:lvlJc w:val="left"/>
      <w:pPr>
        <w:tabs>
          <w:tab w:val="num" w:pos="4320"/>
        </w:tabs>
        <w:ind w:left="4320" w:hanging="360"/>
      </w:pPr>
      <w:rPr>
        <w:rFonts w:ascii="Wingdings" w:hAnsi="Wingdings" w:hint="default"/>
      </w:rPr>
    </w:lvl>
    <w:lvl w:ilvl="6" w:tplc="36E43AF4" w:tentative="1">
      <w:start w:val="1"/>
      <w:numFmt w:val="bullet"/>
      <w:lvlText w:val=""/>
      <w:lvlJc w:val="left"/>
      <w:pPr>
        <w:tabs>
          <w:tab w:val="num" w:pos="5040"/>
        </w:tabs>
        <w:ind w:left="5040" w:hanging="360"/>
      </w:pPr>
      <w:rPr>
        <w:rFonts w:ascii="Wingdings" w:hAnsi="Wingdings" w:hint="default"/>
      </w:rPr>
    </w:lvl>
    <w:lvl w:ilvl="7" w:tplc="1772B082" w:tentative="1">
      <w:start w:val="1"/>
      <w:numFmt w:val="bullet"/>
      <w:lvlText w:val=""/>
      <w:lvlJc w:val="left"/>
      <w:pPr>
        <w:tabs>
          <w:tab w:val="num" w:pos="5760"/>
        </w:tabs>
        <w:ind w:left="5760" w:hanging="360"/>
      </w:pPr>
      <w:rPr>
        <w:rFonts w:ascii="Wingdings" w:hAnsi="Wingdings" w:hint="default"/>
      </w:rPr>
    </w:lvl>
    <w:lvl w:ilvl="8" w:tplc="E842AC6E" w:tentative="1">
      <w:start w:val="1"/>
      <w:numFmt w:val="bullet"/>
      <w:lvlText w:val=""/>
      <w:lvlJc w:val="left"/>
      <w:pPr>
        <w:tabs>
          <w:tab w:val="num" w:pos="6480"/>
        </w:tabs>
        <w:ind w:left="6480" w:hanging="360"/>
      </w:pPr>
      <w:rPr>
        <w:rFonts w:ascii="Wingdings" w:hAnsi="Wingdings" w:hint="default"/>
      </w:rPr>
    </w:lvl>
  </w:abstractNum>
  <w:abstractNum w:abstractNumId="34">
    <w:nsid w:val="6EB447FD"/>
    <w:multiLevelType w:val="hybridMultilevel"/>
    <w:tmpl w:val="8AC2952E"/>
    <w:lvl w:ilvl="0" w:tplc="CA56F668">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5">
    <w:nsid w:val="721D05FE"/>
    <w:multiLevelType w:val="hybridMultilevel"/>
    <w:tmpl w:val="1750BC60"/>
    <w:lvl w:ilvl="0" w:tplc="04090001">
      <w:start w:val="1"/>
      <w:numFmt w:val="bullet"/>
      <w:lvlText w:val=""/>
      <w:lvlJc w:val="left"/>
      <w:pPr>
        <w:ind w:left="1854" w:hanging="360"/>
      </w:pPr>
      <w:rPr>
        <w:rFonts w:ascii="Symbol" w:hAnsi="Symbol" w:hint="default"/>
      </w:rPr>
    </w:lvl>
    <w:lvl w:ilvl="1" w:tplc="04090001">
      <w:start w:val="1"/>
      <w:numFmt w:val="bullet"/>
      <w:lvlText w:val=""/>
      <w:lvlJc w:val="left"/>
      <w:pPr>
        <w:ind w:left="2574" w:hanging="360"/>
      </w:pPr>
      <w:rPr>
        <w:rFonts w:ascii="Symbol" w:hAnsi="Symbol"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36">
    <w:nsid w:val="76544F14"/>
    <w:multiLevelType w:val="hybridMultilevel"/>
    <w:tmpl w:val="83BC4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6A44406"/>
    <w:multiLevelType w:val="hybridMultilevel"/>
    <w:tmpl w:val="225A2A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8703341"/>
    <w:multiLevelType w:val="hybridMultilevel"/>
    <w:tmpl w:val="6E7873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nsid w:val="79B31CFE"/>
    <w:multiLevelType w:val="hybridMultilevel"/>
    <w:tmpl w:val="332A3C14"/>
    <w:lvl w:ilvl="0" w:tplc="C09E1DD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nsid w:val="7A3B064D"/>
    <w:multiLevelType w:val="hybridMultilevel"/>
    <w:tmpl w:val="B9A68690"/>
    <w:lvl w:ilvl="0" w:tplc="0409000F">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360"/>
        </w:tabs>
        <w:ind w:left="360" w:hanging="360"/>
      </w:pPr>
      <w:rPr>
        <w:rFonts w:hint="default"/>
      </w:rPr>
    </w:lvl>
    <w:lvl w:ilvl="2" w:tplc="04270001">
      <w:start w:val="1"/>
      <w:numFmt w:val="bullet"/>
      <w:lvlText w:val=""/>
      <w:lvlJc w:val="left"/>
      <w:pPr>
        <w:tabs>
          <w:tab w:val="num" w:pos="1980"/>
        </w:tabs>
        <w:ind w:left="1980" w:hanging="360"/>
      </w:pPr>
      <w:rPr>
        <w:rFonts w:ascii="Symbol" w:hAnsi="Symbol" w:cs="Symbol" w:hint="default"/>
      </w:rPr>
    </w:lvl>
    <w:lvl w:ilvl="3" w:tplc="0427000F">
      <w:start w:val="1"/>
      <w:numFmt w:val="decimal"/>
      <w:lvlText w:val="%4."/>
      <w:lvlJc w:val="left"/>
      <w:pPr>
        <w:tabs>
          <w:tab w:val="num" w:pos="2520"/>
        </w:tabs>
        <w:ind w:left="2520" w:hanging="360"/>
      </w:pPr>
    </w:lvl>
    <w:lvl w:ilvl="4" w:tplc="04270019">
      <w:start w:val="1"/>
      <w:numFmt w:val="lowerLetter"/>
      <w:lvlText w:val="%5."/>
      <w:lvlJc w:val="left"/>
      <w:pPr>
        <w:tabs>
          <w:tab w:val="num" w:pos="3240"/>
        </w:tabs>
        <w:ind w:left="3240" w:hanging="360"/>
      </w:pPr>
    </w:lvl>
    <w:lvl w:ilvl="5" w:tplc="0427001B">
      <w:start w:val="1"/>
      <w:numFmt w:val="lowerRoman"/>
      <w:lvlText w:val="%6."/>
      <w:lvlJc w:val="right"/>
      <w:pPr>
        <w:tabs>
          <w:tab w:val="num" w:pos="3960"/>
        </w:tabs>
        <w:ind w:left="3960" w:hanging="180"/>
      </w:pPr>
    </w:lvl>
    <w:lvl w:ilvl="6" w:tplc="0427000F">
      <w:start w:val="1"/>
      <w:numFmt w:val="decimal"/>
      <w:lvlText w:val="%7."/>
      <w:lvlJc w:val="left"/>
      <w:pPr>
        <w:tabs>
          <w:tab w:val="num" w:pos="4680"/>
        </w:tabs>
        <w:ind w:left="4680" w:hanging="360"/>
      </w:pPr>
    </w:lvl>
    <w:lvl w:ilvl="7" w:tplc="04270019">
      <w:start w:val="1"/>
      <w:numFmt w:val="lowerLetter"/>
      <w:lvlText w:val="%8."/>
      <w:lvlJc w:val="left"/>
      <w:pPr>
        <w:tabs>
          <w:tab w:val="num" w:pos="5400"/>
        </w:tabs>
        <w:ind w:left="5400" w:hanging="360"/>
      </w:pPr>
    </w:lvl>
    <w:lvl w:ilvl="8" w:tplc="0427001B">
      <w:start w:val="1"/>
      <w:numFmt w:val="lowerRoman"/>
      <w:lvlText w:val="%9."/>
      <w:lvlJc w:val="right"/>
      <w:pPr>
        <w:tabs>
          <w:tab w:val="num" w:pos="6120"/>
        </w:tabs>
        <w:ind w:left="6120" w:hanging="180"/>
      </w:pPr>
    </w:lvl>
  </w:abstractNum>
  <w:abstractNum w:abstractNumId="41">
    <w:nsid w:val="7A9D18ED"/>
    <w:multiLevelType w:val="hybridMultilevel"/>
    <w:tmpl w:val="C902DB8A"/>
    <w:lvl w:ilvl="0" w:tplc="9CD28A6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nsid w:val="7ABD7CBD"/>
    <w:multiLevelType w:val="hybridMultilevel"/>
    <w:tmpl w:val="AEC661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AF43A63"/>
    <w:multiLevelType w:val="hybridMultilevel"/>
    <w:tmpl w:val="F9EC6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F0533E7"/>
    <w:multiLevelType w:val="hybridMultilevel"/>
    <w:tmpl w:val="378204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42"/>
  </w:num>
  <w:num w:numId="4">
    <w:abstractNumId w:val="34"/>
  </w:num>
  <w:num w:numId="5">
    <w:abstractNumId w:val="0"/>
  </w:num>
  <w:num w:numId="6">
    <w:abstractNumId w:val="28"/>
  </w:num>
  <w:num w:numId="7">
    <w:abstractNumId w:val="44"/>
  </w:num>
  <w:num w:numId="8">
    <w:abstractNumId w:val="14"/>
  </w:num>
  <w:num w:numId="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1"/>
  </w:num>
  <w:num w:numId="11">
    <w:abstractNumId w:val="29"/>
  </w:num>
  <w:num w:numId="12">
    <w:abstractNumId w:val="15"/>
  </w:num>
  <w:num w:numId="13">
    <w:abstractNumId w:val="12"/>
  </w:num>
  <w:num w:numId="14">
    <w:abstractNumId w:val="20"/>
  </w:num>
  <w:num w:numId="15">
    <w:abstractNumId w:val="1"/>
  </w:num>
  <w:num w:numId="16">
    <w:abstractNumId w:val="30"/>
  </w:num>
  <w:num w:numId="17">
    <w:abstractNumId w:val="23"/>
  </w:num>
  <w:num w:numId="18">
    <w:abstractNumId w:val="4"/>
  </w:num>
  <w:num w:numId="19">
    <w:abstractNumId w:val="2"/>
  </w:num>
  <w:num w:numId="20">
    <w:abstractNumId w:val="37"/>
  </w:num>
  <w:num w:numId="21">
    <w:abstractNumId w:val="41"/>
  </w:num>
  <w:num w:numId="22">
    <w:abstractNumId w:val="39"/>
  </w:num>
  <w:num w:numId="23">
    <w:abstractNumId w:val="13"/>
  </w:num>
  <w:num w:numId="24">
    <w:abstractNumId w:val="6"/>
  </w:num>
  <w:num w:numId="25">
    <w:abstractNumId w:val="33"/>
  </w:num>
  <w:num w:numId="26">
    <w:abstractNumId w:val="26"/>
  </w:num>
  <w:num w:numId="27">
    <w:abstractNumId w:val="19"/>
  </w:num>
  <w:num w:numId="28">
    <w:abstractNumId w:val="35"/>
  </w:num>
  <w:num w:numId="29">
    <w:abstractNumId w:val="17"/>
  </w:num>
  <w:num w:numId="30">
    <w:abstractNumId w:val="7"/>
  </w:num>
  <w:num w:numId="31">
    <w:abstractNumId w:val="43"/>
  </w:num>
  <w:num w:numId="32">
    <w:abstractNumId w:val="18"/>
  </w:num>
  <w:num w:numId="33">
    <w:abstractNumId w:val="25"/>
  </w:num>
  <w:num w:numId="34">
    <w:abstractNumId w:val="36"/>
  </w:num>
  <w:num w:numId="35">
    <w:abstractNumId w:val="5"/>
  </w:num>
  <w:num w:numId="36">
    <w:abstractNumId w:val="21"/>
  </w:num>
  <w:num w:numId="37">
    <w:abstractNumId w:val="9"/>
  </w:num>
  <w:num w:numId="38">
    <w:abstractNumId w:val="10"/>
  </w:num>
  <w:num w:numId="39">
    <w:abstractNumId w:val="27"/>
  </w:num>
  <w:num w:numId="40">
    <w:abstractNumId w:val="32"/>
  </w:num>
  <w:num w:numId="41">
    <w:abstractNumId w:val="3"/>
  </w:num>
  <w:num w:numId="42">
    <w:abstractNumId w:val="40"/>
  </w:num>
  <w:num w:numId="43">
    <w:abstractNumId w:val="11"/>
  </w:num>
  <w:num w:numId="44">
    <w:abstractNumId w:val="8"/>
  </w:num>
  <w:num w:numId="4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2C41"/>
    <w:rsid w:val="0005699D"/>
    <w:rsid w:val="00076D6B"/>
    <w:rsid w:val="000B3808"/>
    <w:rsid w:val="000F4E75"/>
    <w:rsid w:val="001A1357"/>
    <w:rsid w:val="002114C7"/>
    <w:rsid w:val="00215179"/>
    <w:rsid w:val="0024637A"/>
    <w:rsid w:val="002B1A57"/>
    <w:rsid w:val="002C0DDB"/>
    <w:rsid w:val="00341664"/>
    <w:rsid w:val="00360259"/>
    <w:rsid w:val="00363826"/>
    <w:rsid w:val="003C520C"/>
    <w:rsid w:val="003E2C41"/>
    <w:rsid w:val="003E7916"/>
    <w:rsid w:val="00405E37"/>
    <w:rsid w:val="00424A7C"/>
    <w:rsid w:val="00473118"/>
    <w:rsid w:val="004A1F3E"/>
    <w:rsid w:val="004A3F8A"/>
    <w:rsid w:val="00536F07"/>
    <w:rsid w:val="005450F4"/>
    <w:rsid w:val="005661AE"/>
    <w:rsid w:val="00575638"/>
    <w:rsid w:val="00591AF9"/>
    <w:rsid w:val="005A32AC"/>
    <w:rsid w:val="005D6D33"/>
    <w:rsid w:val="006C2024"/>
    <w:rsid w:val="00706B48"/>
    <w:rsid w:val="00774FA4"/>
    <w:rsid w:val="007B0512"/>
    <w:rsid w:val="007C3B5F"/>
    <w:rsid w:val="007F08EB"/>
    <w:rsid w:val="007F3244"/>
    <w:rsid w:val="00814467"/>
    <w:rsid w:val="008463BE"/>
    <w:rsid w:val="00854F9F"/>
    <w:rsid w:val="00877A89"/>
    <w:rsid w:val="008B403A"/>
    <w:rsid w:val="008D6B1F"/>
    <w:rsid w:val="00976926"/>
    <w:rsid w:val="009771D3"/>
    <w:rsid w:val="00A44DE9"/>
    <w:rsid w:val="00AA066E"/>
    <w:rsid w:val="00B347F1"/>
    <w:rsid w:val="00B54A69"/>
    <w:rsid w:val="00B96310"/>
    <w:rsid w:val="00BD3923"/>
    <w:rsid w:val="00BF5FA1"/>
    <w:rsid w:val="00C1286A"/>
    <w:rsid w:val="00C74597"/>
    <w:rsid w:val="00CA683A"/>
    <w:rsid w:val="00CD4B32"/>
    <w:rsid w:val="00CE6A4B"/>
    <w:rsid w:val="00CE7AF0"/>
    <w:rsid w:val="00D2240C"/>
    <w:rsid w:val="00D45152"/>
    <w:rsid w:val="00D60914"/>
    <w:rsid w:val="00D77C46"/>
    <w:rsid w:val="00DB7A30"/>
    <w:rsid w:val="00E04AE5"/>
    <w:rsid w:val="00E87FBC"/>
    <w:rsid w:val="00F0297F"/>
    <w:rsid w:val="00F4115D"/>
    <w:rsid w:val="00F42A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AF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2">
    <w:name w:val="heading 2"/>
    <w:basedOn w:val="prastasis"/>
    <w:next w:val="prastasis"/>
    <w:link w:val="Antrat2Diagrama"/>
    <w:qFormat/>
    <w:rsid w:val="000B3808"/>
    <w:pPr>
      <w:keepNext/>
      <w:numPr>
        <w:ilvl w:val="1"/>
        <w:numId w:val="1"/>
      </w:numPr>
      <w:suppressAutoHyphens/>
      <w:spacing w:after="0" w:line="240" w:lineRule="auto"/>
      <w:jc w:val="center"/>
      <w:outlineLvl w:val="1"/>
    </w:pPr>
    <w:rPr>
      <w:rFonts w:ascii="Times New Roman" w:eastAsia="Times New Roman" w:hAnsi="Times New Roman" w:cs="Times New Roman"/>
      <w:b/>
      <w:bCs/>
      <w:sz w:val="24"/>
      <w:szCs w:val="24"/>
      <w:lang w:val="lt-LT" w:eastAsia="ar-SA"/>
    </w:rPr>
  </w:style>
  <w:style w:type="paragraph" w:styleId="Antrat3">
    <w:name w:val="heading 3"/>
    <w:basedOn w:val="prastasis"/>
    <w:next w:val="prastasis"/>
    <w:link w:val="Antrat3Diagrama"/>
    <w:uiPriority w:val="9"/>
    <w:semiHidden/>
    <w:unhideWhenUsed/>
    <w:qFormat/>
    <w:rsid w:val="000B3808"/>
    <w:pPr>
      <w:keepNext/>
      <w:keepLines/>
      <w:spacing w:before="40" w:after="0"/>
      <w:outlineLvl w:val="2"/>
    </w:pPr>
    <w:rPr>
      <w:rFonts w:ascii="Cambria" w:eastAsia="Times New Roman" w:hAnsi="Cambria" w:cs="Times New Roman"/>
      <w:b/>
      <w:bCs/>
      <w:color w:val="4F81BD"/>
      <w:lang w:val="lt-LT"/>
    </w:rPr>
  </w:style>
  <w:style w:type="paragraph" w:styleId="Antrat4">
    <w:name w:val="heading 4"/>
    <w:basedOn w:val="prastasis"/>
    <w:next w:val="prastasis"/>
    <w:link w:val="Antrat4Diagrama"/>
    <w:uiPriority w:val="9"/>
    <w:semiHidden/>
    <w:unhideWhenUsed/>
    <w:qFormat/>
    <w:rsid w:val="000B3808"/>
    <w:pPr>
      <w:keepNext/>
      <w:keepLines/>
      <w:spacing w:before="40" w:after="0"/>
      <w:outlineLvl w:val="3"/>
    </w:pPr>
    <w:rPr>
      <w:rFonts w:ascii="Cambria" w:eastAsia="Times New Roman" w:hAnsi="Cambria" w:cs="Times New Roman"/>
      <w:b/>
      <w:bCs/>
      <w:i/>
      <w:iCs/>
      <w:color w:val="4F81BD"/>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0B3808"/>
    <w:rPr>
      <w:rFonts w:ascii="Times New Roman" w:eastAsia="Times New Roman" w:hAnsi="Times New Roman" w:cs="Times New Roman"/>
      <w:b/>
      <w:bCs/>
      <w:sz w:val="24"/>
      <w:szCs w:val="24"/>
      <w:lang w:val="lt-LT" w:eastAsia="ar-SA"/>
    </w:rPr>
  </w:style>
  <w:style w:type="paragraph" w:customStyle="1" w:styleId="Heading31">
    <w:name w:val="Heading 31"/>
    <w:basedOn w:val="prastasis"/>
    <w:next w:val="prastasis"/>
    <w:uiPriority w:val="9"/>
    <w:semiHidden/>
    <w:unhideWhenUsed/>
    <w:qFormat/>
    <w:rsid w:val="000B3808"/>
    <w:pPr>
      <w:keepNext/>
      <w:keepLines/>
      <w:spacing w:before="200" w:after="0" w:line="276" w:lineRule="auto"/>
      <w:outlineLvl w:val="2"/>
    </w:pPr>
    <w:rPr>
      <w:rFonts w:ascii="Cambria" w:eastAsia="Times New Roman" w:hAnsi="Cambria" w:cs="Times New Roman"/>
      <w:b/>
      <w:bCs/>
      <w:color w:val="4F81BD"/>
      <w:lang w:val="lt-LT"/>
    </w:rPr>
  </w:style>
  <w:style w:type="paragraph" w:customStyle="1" w:styleId="Heading41">
    <w:name w:val="Heading 41"/>
    <w:basedOn w:val="prastasis"/>
    <w:next w:val="prastasis"/>
    <w:uiPriority w:val="9"/>
    <w:semiHidden/>
    <w:unhideWhenUsed/>
    <w:qFormat/>
    <w:rsid w:val="000B3808"/>
    <w:pPr>
      <w:keepNext/>
      <w:keepLines/>
      <w:spacing w:before="200" w:after="0" w:line="276" w:lineRule="auto"/>
      <w:outlineLvl w:val="3"/>
    </w:pPr>
    <w:rPr>
      <w:rFonts w:ascii="Cambria" w:eastAsia="Times New Roman" w:hAnsi="Cambria" w:cs="Times New Roman"/>
      <w:b/>
      <w:bCs/>
      <w:i/>
      <w:iCs/>
      <w:color w:val="4F81BD"/>
      <w:lang w:val="lt-LT"/>
    </w:rPr>
  </w:style>
  <w:style w:type="numbering" w:customStyle="1" w:styleId="NoList1">
    <w:name w:val="No List1"/>
    <w:next w:val="Sraonra"/>
    <w:uiPriority w:val="99"/>
    <w:semiHidden/>
    <w:unhideWhenUsed/>
    <w:rsid w:val="000B3808"/>
  </w:style>
  <w:style w:type="paragraph" w:styleId="Sraopastraipa">
    <w:name w:val="List Paragraph"/>
    <w:basedOn w:val="prastasis"/>
    <w:uiPriority w:val="34"/>
    <w:qFormat/>
    <w:rsid w:val="000B3808"/>
    <w:pPr>
      <w:spacing w:after="200" w:line="276" w:lineRule="auto"/>
      <w:ind w:left="720"/>
      <w:contextualSpacing/>
    </w:pPr>
    <w:rPr>
      <w:lang w:val="lt-LT"/>
    </w:rPr>
  </w:style>
  <w:style w:type="table" w:styleId="Lentelstinklelis">
    <w:name w:val="Table Grid"/>
    <w:basedOn w:val="prastojilentel"/>
    <w:rsid w:val="000B3808"/>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0B3808"/>
    <w:pPr>
      <w:spacing w:after="0" w:line="240" w:lineRule="auto"/>
    </w:pPr>
    <w:rPr>
      <w:rFonts w:ascii="Tahoma" w:hAnsi="Tahoma" w:cs="Tahoma"/>
      <w:sz w:val="16"/>
      <w:szCs w:val="16"/>
      <w:lang w:val="lt-LT"/>
    </w:rPr>
  </w:style>
  <w:style w:type="character" w:customStyle="1" w:styleId="DebesliotekstasDiagrama">
    <w:name w:val="Debesėlio tekstas Diagrama"/>
    <w:basedOn w:val="Numatytasispastraiposriftas"/>
    <w:link w:val="Debesliotekstas"/>
    <w:uiPriority w:val="99"/>
    <w:semiHidden/>
    <w:rsid w:val="000B3808"/>
    <w:rPr>
      <w:rFonts w:ascii="Tahoma" w:hAnsi="Tahoma" w:cs="Tahoma"/>
      <w:sz w:val="16"/>
      <w:szCs w:val="16"/>
      <w:lang w:val="lt-LT"/>
    </w:rPr>
  </w:style>
  <w:style w:type="paragraph" w:styleId="Antrats">
    <w:name w:val="header"/>
    <w:basedOn w:val="prastasis"/>
    <w:link w:val="AntratsDiagrama"/>
    <w:uiPriority w:val="99"/>
    <w:unhideWhenUsed/>
    <w:rsid w:val="000B3808"/>
    <w:pPr>
      <w:tabs>
        <w:tab w:val="center" w:pos="4680"/>
        <w:tab w:val="right" w:pos="9360"/>
      </w:tabs>
      <w:spacing w:after="0" w:line="240" w:lineRule="auto"/>
    </w:pPr>
    <w:rPr>
      <w:lang w:val="lt-LT"/>
    </w:rPr>
  </w:style>
  <w:style w:type="character" w:customStyle="1" w:styleId="AntratsDiagrama">
    <w:name w:val="Antraštės Diagrama"/>
    <w:basedOn w:val="Numatytasispastraiposriftas"/>
    <w:link w:val="Antrats"/>
    <w:uiPriority w:val="99"/>
    <w:rsid w:val="000B3808"/>
    <w:rPr>
      <w:lang w:val="lt-LT"/>
    </w:rPr>
  </w:style>
  <w:style w:type="paragraph" w:styleId="Porat">
    <w:name w:val="footer"/>
    <w:basedOn w:val="prastasis"/>
    <w:link w:val="PoratDiagrama"/>
    <w:uiPriority w:val="99"/>
    <w:unhideWhenUsed/>
    <w:rsid w:val="000B3808"/>
    <w:pPr>
      <w:tabs>
        <w:tab w:val="center" w:pos="4680"/>
        <w:tab w:val="right" w:pos="9360"/>
      </w:tabs>
      <w:spacing w:after="0" w:line="240" w:lineRule="auto"/>
    </w:pPr>
    <w:rPr>
      <w:lang w:val="lt-LT"/>
    </w:rPr>
  </w:style>
  <w:style w:type="character" w:customStyle="1" w:styleId="PoratDiagrama">
    <w:name w:val="Poraštė Diagrama"/>
    <w:basedOn w:val="Numatytasispastraiposriftas"/>
    <w:link w:val="Porat"/>
    <w:uiPriority w:val="99"/>
    <w:rsid w:val="000B3808"/>
    <w:rPr>
      <w:lang w:val="lt-LT"/>
    </w:rPr>
  </w:style>
  <w:style w:type="table" w:customStyle="1" w:styleId="Lentelstinklelis1">
    <w:name w:val="Lentelės tinklelis1"/>
    <w:basedOn w:val="prastojilentel"/>
    <w:next w:val="Lentelstinklelis"/>
    <w:rsid w:val="000B3808"/>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0B3808"/>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0B3808"/>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59"/>
    <w:rsid w:val="000B3808"/>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3Diagrama">
    <w:name w:val="Antraštė 3 Diagrama"/>
    <w:basedOn w:val="Numatytasispastraiposriftas"/>
    <w:link w:val="Antrat3"/>
    <w:uiPriority w:val="9"/>
    <w:semiHidden/>
    <w:rsid w:val="000B3808"/>
    <w:rPr>
      <w:rFonts w:ascii="Cambria" w:eastAsia="Times New Roman" w:hAnsi="Cambria" w:cs="Times New Roman"/>
      <w:b/>
      <w:bCs/>
      <w:color w:val="4F81BD"/>
      <w:lang w:val="lt-LT"/>
    </w:rPr>
  </w:style>
  <w:style w:type="numbering" w:customStyle="1" w:styleId="Sraonra1">
    <w:name w:val="Sąrašo nėra1"/>
    <w:next w:val="Sraonra"/>
    <w:uiPriority w:val="99"/>
    <w:semiHidden/>
    <w:unhideWhenUsed/>
    <w:rsid w:val="000B3808"/>
  </w:style>
  <w:style w:type="table" w:customStyle="1" w:styleId="Lentelstinklelis4">
    <w:name w:val="Lentelės tinklelis4"/>
    <w:basedOn w:val="prastojilentel"/>
    <w:next w:val="Lentelstinklelis"/>
    <w:rsid w:val="000B3808"/>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prastojilentel"/>
    <w:next w:val="Lentelstinklelis"/>
    <w:rsid w:val="000B3808"/>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next w:val="Lentelstinklelis"/>
    <w:rsid w:val="000B3808"/>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
    <w:name w:val="Lentelės tinklelis31"/>
    <w:basedOn w:val="prastojilentel"/>
    <w:next w:val="Lentelstinklelis"/>
    <w:rsid w:val="000B3808"/>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1">
    <w:name w:val="Lentelės tinklelis41"/>
    <w:basedOn w:val="prastojilentel"/>
    <w:next w:val="Lentelstinklelis"/>
    <w:uiPriority w:val="59"/>
    <w:rsid w:val="000B3808"/>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59"/>
    <w:rsid w:val="000B3808"/>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uiPriority w:val="59"/>
    <w:rsid w:val="000B3808"/>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59"/>
    <w:rsid w:val="000B3808"/>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0">
    <w:name w:val="p10"/>
    <w:basedOn w:val="prastasis"/>
    <w:rsid w:val="000B380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prastasistinklapis">
    <w:name w:val="Normal (Web)"/>
    <w:basedOn w:val="prastasis"/>
    <w:uiPriority w:val="99"/>
    <w:unhideWhenUsed/>
    <w:rsid w:val="000B3808"/>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table" w:customStyle="1" w:styleId="Lentelstinklelis8">
    <w:name w:val="Lentelės tinklelis8"/>
    <w:basedOn w:val="prastojilentel"/>
    <w:next w:val="Lentelstinklelis"/>
    <w:uiPriority w:val="59"/>
    <w:rsid w:val="000B3808"/>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Абзац списка"/>
    <w:basedOn w:val="prastasis"/>
    <w:uiPriority w:val="99"/>
    <w:qFormat/>
    <w:rsid w:val="000B3808"/>
    <w:pPr>
      <w:spacing w:after="200" w:line="276" w:lineRule="auto"/>
      <w:ind w:left="720"/>
      <w:contextualSpacing/>
    </w:pPr>
    <w:rPr>
      <w:rFonts w:ascii="Calibri" w:eastAsia="Calibri" w:hAnsi="Calibri" w:cs="Times New Roman"/>
      <w:lang w:val="lt-LT"/>
    </w:rPr>
  </w:style>
  <w:style w:type="paragraph" w:customStyle="1" w:styleId="1">
    <w:name w:val="Абзац списка1"/>
    <w:basedOn w:val="prastasis"/>
    <w:uiPriority w:val="99"/>
    <w:rsid w:val="000B3808"/>
    <w:pPr>
      <w:spacing w:after="200" w:line="276" w:lineRule="auto"/>
      <w:ind w:left="720"/>
    </w:pPr>
    <w:rPr>
      <w:rFonts w:ascii="Calibri" w:eastAsia="Times New Roman" w:hAnsi="Calibri" w:cs="Calibri"/>
      <w:lang w:val="lt-LT"/>
    </w:rPr>
  </w:style>
  <w:style w:type="paragraph" w:styleId="Pavadinimas">
    <w:name w:val="Title"/>
    <w:basedOn w:val="prastasis"/>
    <w:link w:val="PavadinimasDiagrama"/>
    <w:uiPriority w:val="99"/>
    <w:qFormat/>
    <w:rsid w:val="000B3808"/>
    <w:pPr>
      <w:spacing w:after="0" w:line="240" w:lineRule="auto"/>
      <w:jc w:val="center"/>
    </w:pPr>
    <w:rPr>
      <w:rFonts w:ascii="Times New Roman" w:eastAsia="Calibri" w:hAnsi="Times New Roman" w:cs="Times New Roman"/>
      <w:b/>
      <w:sz w:val="24"/>
      <w:szCs w:val="20"/>
      <w:lang w:eastAsia="ru-RU"/>
    </w:rPr>
  </w:style>
  <w:style w:type="character" w:customStyle="1" w:styleId="PavadinimasDiagrama">
    <w:name w:val="Pavadinimas Diagrama"/>
    <w:basedOn w:val="Numatytasispastraiposriftas"/>
    <w:link w:val="Pavadinimas"/>
    <w:uiPriority w:val="99"/>
    <w:rsid w:val="000B3808"/>
    <w:rPr>
      <w:rFonts w:ascii="Times New Roman" w:eastAsia="Calibri" w:hAnsi="Times New Roman" w:cs="Times New Roman"/>
      <w:b/>
      <w:sz w:val="24"/>
      <w:szCs w:val="20"/>
      <w:lang w:eastAsia="ru-RU"/>
    </w:rPr>
  </w:style>
  <w:style w:type="paragraph" w:styleId="Betarp">
    <w:name w:val="No Spacing"/>
    <w:uiPriority w:val="1"/>
    <w:qFormat/>
    <w:rsid w:val="000B3808"/>
    <w:pPr>
      <w:spacing w:after="0" w:line="240" w:lineRule="auto"/>
    </w:pPr>
    <w:rPr>
      <w:lang w:val="lt-LT"/>
    </w:rPr>
  </w:style>
  <w:style w:type="paragraph" w:customStyle="1" w:styleId="Sraopastraipa1">
    <w:name w:val="Sąrašo pastraipa1"/>
    <w:basedOn w:val="prastasis"/>
    <w:rsid w:val="000B3808"/>
    <w:pPr>
      <w:spacing w:after="200" w:line="276" w:lineRule="auto"/>
      <w:ind w:left="720"/>
    </w:pPr>
    <w:rPr>
      <w:rFonts w:ascii="Calibri" w:eastAsia="Times New Roman" w:hAnsi="Calibri" w:cs="Calibri"/>
      <w:lang w:val="lt-LT"/>
    </w:rPr>
  </w:style>
  <w:style w:type="table" w:customStyle="1" w:styleId="Lentelstinklelis9">
    <w:name w:val="Lentelės tinklelis9"/>
    <w:basedOn w:val="prastojilentel"/>
    <w:next w:val="Lentelstinklelis"/>
    <w:uiPriority w:val="59"/>
    <w:rsid w:val="000B3808"/>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semiHidden/>
    <w:unhideWhenUsed/>
    <w:rsid w:val="000B3808"/>
    <w:rPr>
      <w:color w:val="0000FF"/>
      <w:u w:val="single"/>
    </w:rPr>
  </w:style>
  <w:style w:type="table" w:customStyle="1" w:styleId="Lentelstinklelis111">
    <w:name w:val="Lentelės tinklelis111"/>
    <w:basedOn w:val="prastojilentel"/>
    <w:next w:val="Lentelstinklelis"/>
    <w:uiPriority w:val="59"/>
    <w:rsid w:val="000B3808"/>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rsid w:val="000B3808"/>
  </w:style>
  <w:style w:type="table" w:customStyle="1" w:styleId="Lentelstinklelis61">
    <w:name w:val="Lentelės tinklelis61"/>
    <w:basedOn w:val="prastojilentel"/>
    <w:next w:val="Lentelstinklelis"/>
    <w:uiPriority w:val="59"/>
    <w:rsid w:val="000B3808"/>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0">
    <w:name w:val="Lentelės tinklelis10"/>
    <w:basedOn w:val="prastojilentel"/>
    <w:next w:val="Lentelstinklelis"/>
    <w:rsid w:val="000B3808"/>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prastasis"/>
    <w:uiPriority w:val="99"/>
    <w:rsid w:val="000B3808"/>
    <w:pPr>
      <w:spacing w:before="100" w:beforeAutospacing="1" w:after="100" w:afterAutospacing="1" w:line="240" w:lineRule="auto"/>
    </w:pPr>
    <w:rPr>
      <w:rFonts w:ascii="Calibri" w:eastAsia="Calibri" w:hAnsi="Calibri" w:cs="Times New Roman"/>
      <w:sz w:val="24"/>
      <w:szCs w:val="24"/>
      <w:lang w:val="ru-RU" w:eastAsia="ru-RU"/>
    </w:rPr>
  </w:style>
  <w:style w:type="paragraph" w:customStyle="1" w:styleId="a0">
    <w:name w:val="Содержимое таблицы"/>
    <w:basedOn w:val="prastasis"/>
    <w:rsid w:val="000B3808"/>
    <w:pPr>
      <w:widowControl w:val="0"/>
      <w:suppressLineNumbers/>
      <w:suppressAutoHyphens/>
      <w:spacing w:after="0" w:line="240" w:lineRule="auto"/>
    </w:pPr>
    <w:rPr>
      <w:rFonts w:ascii="Nimbus Roman No9 L" w:eastAsia="Times New Roman" w:hAnsi="Nimbus Roman No9 L" w:cs="FreeSans"/>
      <w:color w:val="00000A"/>
      <w:sz w:val="24"/>
      <w:szCs w:val="24"/>
      <w:lang w:val="ru-RU" w:eastAsia="zh-CN" w:bidi="hi-IN"/>
    </w:rPr>
  </w:style>
  <w:style w:type="character" w:customStyle="1" w:styleId="Antrat4Diagrama">
    <w:name w:val="Antraštė 4 Diagrama"/>
    <w:basedOn w:val="Numatytasispastraiposriftas"/>
    <w:link w:val="Antrat4"/>
    <w:uiPriority w:val="9"/>
    <w:semiHidden/>
    <w:rsid w:val="000B3808"/>
    <w:rPr>
      <w:rFonts w:ascii="Cambria" w:eastAsia="Times New Roman" w:hAnsi="Cambria" w:cs="Times New Roman"/>
      <w:b/>
      <w:bCs/>
      <w:i/>
      <w:iCs/>
      <w:color w:val="4F81BD"/>
      <w:lang w:val="lt-LT"/>
    </w:rPr>
  </w:style>
  <w:style w:type="paragraph" w:customStyle="1" w:styleId="Default">
    <w:name w:val="Default"/>
    <w:rsid w:val="000B3808"/>
    <w:pPr>
      <w:autoSpaceDE w:val="0"/>
      <w:autoSpaceDN w:val="0"/>
      <w:adjustRightInd w:val="0"/>
      <w:spacing w:after="0" w:line="240" w:lineRule="auto"/>
    </w:pPr>
    <w:rPr>
      <w:rFonts w:ascii="Times New Roman" w:hAnsi="Times New Roman" w:cs="Times New Roman"/>
      <w:color w:val="000000"/>
      <w:sz w:val="24"/>
      <w:szCs w:val="24"/>
      <w:lang w:val="lt-LT"/>
    </w:rPr>
  </w:style>
  <w:style w:type="paragraph" w:customStyle="1" w:styleId="p11">
    <w:name w:val="p11"/>
    <w:basedOn w:val="prastasis"/>
    <w:rsid w:val="000B380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pple-style-span">
    <w:name w:val="apple-style-span"/>
    <w:basedOn w:val="Numatytasispastraiposriftas"/>
    <w:rsid w:val="000B3808"/>
  </w:style>
  <w:style w:type="character" w:customStyle="1" w:styleId="s4">
    <w:name w:val="s4"/>
    <w:basedOn w:val="Numatytasispastraiposriftas"/>
    <w:rsid w:val="000B3808"/>
  </w:style>
  <w:style w:type="table" w:customStyle="1" w:styleId="Lentelstinklelis13">
    <w:name w:val="Lentelės tinklelis13"/>
    <w:basedOn w:val="prastojilentel"/>
    <w:next w:val="Lentelstinklelis"/>
    <w:uiPriority w:val="59"/>
    <w:rsid w:val="000B38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4">
    <w:name w:val="Lentelės tinklelis14"/>
    <w:basedOn w:val="prastojilentel"/>
    <w:next w:val="Lentelstinklelis"/>
    <w:uiPriority w:val="59"/>
    <w:rsid w:val="000B38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0B3808"/>
    <w:rPr>
      <w:b/>
      <w:bCs/>
    </w:rPr>
  </w:style>
  <w:style w:type="paragraph" w:styleId="Puslapioinaostekstas">
    <w:name w:val="footnote text"/>
    <w:basedOn w:val="prastasis"/>
    <w:link w:val="PuslapioinaostekstasDiagrama"/>
    <w:uiPriority w:val="99"/>
    <w:semiHidden/>
    <w:unhideWhenUsed/>
    <w:rsid w:val="000B3808"/>
    <w:pPr>
      <w:spacing w:after="0" w:line="240" w:lineRule="auto"/>
    </w:pPr>
    <w:rPr>
      <w:sz w:val="20"/>
      <w:szCs w:val="20"/>
      <w:lang w:val="lt-LT"/>
    </w:rPr>
  </w:style>
  <w:style w:type="character" w:customStyle="1" w:styleId="PuslapioinaostekstasDiagrama">
    <w:name w:val="Puslapio išnašos tekstas Diagrama"/>
    <w:basedOn w:val="Numatytasispastraiposriftas"/>
    <w:link w:val="Puslapioinaostekstas"/>
    <w:uiPriority w:val="99"/>
    <w:semiHidden/>
    <w:rsid w:val="000B3808"/>
    <w:rPr>
      <w:sz w:val="20"/>
      <w:szCs w:val="20"/>
      <w:lang w:val="lt-LT"/>
    </w:rPr>
  </w:style>
  <w:style w:type="character" w:styleId="Puslapioinaosnuoroda">
    <w:name w:val="footnote reference"/>
    <w:basedOn w:val="Numatytasispastraiposriftas"/>
    <w:uiPriority w:val="99"/>
    <w:semiHidden/>
    <w:unhideWhenUsed/>
    <w:rsid w:val="000B3808"/>
    <w:rPr>
      <w:vertAlign w:val="superscript"/>
    </w:rPr>
  </w:style>
  <w:style w:type="character" w:customStyle="1" w:styleId="Heading3Char1">
    <w:name w:val="Heading 3 Char1"/>
    <w:basedOn w:val="Numatytasispastraiposriftas"/>
    <w:uiPriority w:val="9"/>
    <w:semiHidden/>
    <w:rsid w:val="000B3808"/>
    <w:rPr>
      <w:rFonts w:asciiTheme="majorHAnsi" w:eastAsiaTheme="majorEastAsia" w:hAnsiTheme="majorHAnsi" w:cstheme="majorBidi"/>
      <w:color w:val="1F4D78" w:themeColor="accent1" w:themeShade="7F"/>
      <w:sz w:val="24"/>
      <w:szCs w:val="24"/>
    </w:rPr>
  </w:style>
  <w:style w:type="character" w:customStyle="1" w:styleId="Heading4Char1">
    <w:name w:val="Heading 4 Char1"/>
    <w:basedOn w:val="Numatytasispastraiposriftas"/>
    <w:uiPriority w:val="9"/>
    <w:semiHidden/>
    <w:rsid w:val="000B3808"/>
    <w:rPr>
      <w:rFonts w:asciiTheme="majorHAnsi" w:eastAsiaTheme="majorEastAsia" w:hAnsiTheme="majorHAnsi" w:cstheme="majorBidi"/>
      <w:i/>
      <w:iCs/>
      <w:color w:val="2E74B5" w:themeColor="accent1" w:themeShade="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2">
    <w:name w:val="heading 2"/>
    <w:basedOn w:val="prastasis"/>
    <w:next w:val="prastasis"/>
    <w:link w:val="Antrat2Diagrama"/>
    <w:qFormat/>
    <w:rsid w:val="000B3808"/>
    <w:pPr>
      <w:keepNext/>
      <w:numPr>
        <w:ilvl w:val="1"/>
        <w:numId w:val="1"/>
      </w:numPr>
      <w:suppressAutoHyphens/>
      <w:spacing w:after="0" w:line="240" w:lineRule="auto"/>
      <w:jc w:val="center"/>
      <w:outlineLvl w:val="1"/>
    </w:pPr>
    <w:rPr>
      <w:rFonts w:ascii="Times New Roman" w:eastAsia="Times New Roman" w:hAnsi="Times New Roman" w:cs="Times New Roman"/>
      <w:b/>
      <w:bCs/>
      <w:sz w:val="24"/>
      <w:szCs w:val="24"/>
      <w:lang w:val="lt-LT" w:eastAsia="ar-SA"/>
    </w:rPr>
  </w:style>
  <w:style w:type="paragraph" w:styleId="Antrat3">
    <w:name w:val="heading 3"/>
    <w:basedOn w:val="prastasis"/>
    <w:next w:val="prastasis"/>
    <w:link w:val="Antrat3Diagrama"/>
    <w:uiPriority w:val="9"/>
    <w:semiHidden/>
    <w:unhideWhenUsed/>
    <w:qFormat/>
    <w:rsid w:val="000B3808"/>
    <w:pPr>
      <w:keepNext/>
      <w:keepLines/>
      <w:spacing w:before="40" w:after="0"/>
      <w:outlineLvl w:val="2"/>
    </w:pPr>
    <w:rPr>
      <w:rFonts w:ascii="Cambria" w:eastAsia="Times New Roman" w:hAnsi="Cambria" w:cs="Times New Roman"/>
      <w:b/>
      <w:bCs/>
      <w:color w:val="4F81BD"/>
      <w:lang w:val="lt-LT"/>
    </w:rPr>
  </w:style>
  <w:style w:type="paragraph" w:styleId="Antrat4">
    <w:name w:val="heading 4"/>
    <w:basedOn w:val="prastasis"/>
    <w:next w:val="prastasis"/>
    <w:link w:val="Antrat4Diagrama"/>
    <w:uiPriority w:val="9"/>
    <w:semiHidden/>
    <w:unhideWhenUsed/>
    <w:qFormat/>
    <w:rsid w:val="000B3808"/>
    <w:pPr>
      <w:keepNext/>
      <w:keepLines/>
      <w:spacing w:before="40" w:after="0"/>
      <w:outlineLvl w:val="3"/>
    </w:pPr>
    <w:rPr>
      <w:rFonts w:ascii="Cambria" w:eastAsia="Times New Roman" w:hAnsi="Cambria" w:cs="Times New Roman"/>
      <w:b/>
      <w:bCs/>
      <w:i/>
      <w:iCs/>
      <w:color w:val="4F81BD"/>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0B3808"/>
    <w:rPr>
      <w:rFonts w:ascii="Times New Roman" w:eastAsia="Times New Roman" w:hAnsi="Times New Roman" w:cs="Times New Roman"/>
      <w:b/>
      <w:bCs/>
      <w:sz w:val="24"/>
      <w:szCs w:val="24"/>
      <w:lang w:val="lt-LT" w:eastAsia="ar-SA"/>
    </w:rPr>
  </w:style>
  <w:style w:type="paragraph" w:customStyle="1" w:styleId="Heading31">
    <w:name w:val="Heading 31"/>
    <w:basedOn w:val="prastasis"/>
    <w:next w:val="prastasis"/>
    <w:uiPriority w:val="9"/>
    <w:semiHidden/>
    <w:unhideWhenUsed/>
    <w:qFormat/>
    <w:rsid w:val="000B3808"/>
    <w:pPr>
      <w:keepNext/>
      <w:keepLines/>
      <w:spacing w:before="200" w:after="0" w:line="276" w:lineRule="auto"/>
      <w:outlineLvl w:val="2"/>
    </w:pPr>
    <w:rPr>
      <w:rFonts w:ascii="Cambria" w:eastAsia="Times New Roman" w:hAnsi="Cambria" w:cs="Times New Roman"/>
      <w:b/>
      <w:bCs/>
      <w:color w:val="4F81BD"/>
      <w:lang w:val="lt-LT"/>
    </w:rPr>
  </w:style>
  <w:style w:type="paragraph" w:customStyle="1" w:styleId="Heading41">
    <w:name w:val="Heading 41"/>
    <w:basedOn w:val="prastasis"/>
    <w:next w:val="prastasis"/>
    <w:uiPriority w:val="9"/>
    <w:semiHidden/>
    <w:unhideWhenUsed/>
    <w:qFormat/>
    <w:rsid w:val="000B3808"/>
    <w:pPr>
      <w:keepNext/>
      <w:keepLines/>
      <w:spacing w:before="200" w:after="0" w:line="276" w:lineRule="auto"/>
      <w:outlineLvl w:val="3"/>
    </w:pPr>
    <w:rPr>
      <w:rFonts w:ascii="Cambria" w:eastAsia="Times New Roman" w:hAnsi="Cambria" w:cs="Times New Roman"/>
      <w:b/>
      <w:bCs/>
      <w:i/>
      <w:iCs/>
      <w:color w:val="4F81BD"/>
      <w:lang w:val="lt-LT"/>
    </w:rPr>
  </w:style>
  <w:style w:type="numbering" w:customStyle="1" w:styleId="NoList1">
    <w:name w:val="No List1"/>
    <w:next w:val="Sraonra"/>
    <w:uiPriority w:val="99"/>
    <w:semiHidden/>
    <w:unhideWhenUsed/>
    <w:rsid w:val="000B3808"/>
  </w:style>
  <w:style w:type="paragraph" w:styleId="Sraopastraipa">
    <w:name w:val="List Paragraph"/>
    <w:basedOn w:val="prastasis"/>
    <w:uiPriority w:val="34"/>
    <w:qFormat/>
    <w:rsid w:val="000B3808"/>
    <w:pPr>
      <w:spacing w:after="200" w:line="276" w:lineRule="auto"/>
      <w:ind w:left="720"/>
      <w:contextualSpacing/>
    </w:pPr>
    <w:rPr>
      <w:lang w:val="lt-LT"/>
    </w:rPr>
  </w:style>
  <w:style w:type="table" w:styleId="Lentelstinklelis">
    <w:name w:val="Table Grid"/>
    <w:basedOn w:val="prastojilentel"/>
    <w:rsid w:val="000B3808"/>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0B3808"/>
    <w:pPr>
      <w:spacing w:after="0" w:line="240" w:lineRule="auto"/>
    </w:pPr>
    <w:rPr>
      <w:rFonts w:ascii="Tahoma" w:hAnsi="Tahoma" w:cs="Tahoma"/>
      <w:sz w:val="16"/>
      <w:szCs w:val="16"/>
      <w:lang w:val="lt-LT"/>
    </w:rPr>
  </w:style>
  <w:style w:type="character" w:customStyle="1" w:styleId="DebesliotekstasDiagrama">
    <w:name w:val="Debesėlio tekstas Diagrama"/>
    <w:basedOn w:val="Numatytasispastraiposriftas"/>
    <w:link w:val="Debesliotekstas"/>
    <w:uiPriority w:val="99"/>
    <w:semiHidden/>
    <w:rsid w:val="000B3808"/>
    <w:rPr>
      <w:rFonts w:ascii="Tahoma" w:hAnsi="Tahoma" w:cs="Tahoma"/>
      <w:sz w:val="16"/>
      <w:szCs w:val="16"/>
      <w:lang w:val="lt-LT"/>
    </w:rPr>
  </w:style>
  <w:style w:type="paragraph" w:styleId="Antrats">
    <w:name w:val="header"/>
    <w:basedOn w:val="prastasis"/>
    <w:link w:val="AntratsDiagrama"/>
    <w:uiPriority w:val="99"/>
    <w:unhideWhenUsed/>
    <w:rsid w:val="000B3808"/>
    <w:pPr>
      <w:tabs>
        <w:tab w:val="center" w:pos="4680"/>
        <w:tab w:val="right" w:pos="9360"/>
      </w:tabs>
      <w:spacing w:after="0" w:line="240" w:lineRule="auto"/>
    </w:pPr>
    <w:rPr>
      <w:lang w:val="lt-LT"/>
    </w:rPr>
  </w:style>
  <w:style w:type="character" w:customStyle="1" w:styleId="AntratsDiagrama">
    <w:name w:val="Antraštės Diagrama"/>
    <w:basedOn w:val="Numatytasispastraiposriftas"/>
    <w:link w:val="Antrats"/>
    <w:uiPriority w:val="99"/>
    <w:rsid w:val="000B3808"/>
    <w:rPr>
      <w:lang w:val="lt-LT"/>
    </w:rPr>
  </w:style>
  <w:style w:type="paragraph" w:styleId="Porat">
    <w:name w:val="footer"/>
    <w:basedOn w:val="prastasis"/>
    <w:link w:val="PoratDiagrama"/>
    <w:uiPriority w:val="99"/>
    <w:unhideWhenUsed/>
    <w:rsid w:val="000B3808"/>
    <w:pPr>
      <w:tabs>
        <w:tab w:val="center" w:pos="4680"/>
        <w:tab w:val="right" w:pos="9360"/>
      </w:tabs>
      <w:spacing w:after="0" w:line="240" w:lineRule="auto"/>
    </w:pPr>
    <w:rPr>
      <w:lang w:val="lt-LT"/>
    </w:rPr>
  </w:style>
  <w:style w:type="character" w:customStyle="1" w:styleId="PoratDiagrama">
    <w:name w:val="Poraštė Diagrama"/>
    <w:basedOn w:val="Numatytasispastraiposriftas"/>
    <w:link w:val="Porat"/>
    <w:uiPriority w:val="99"/>
    <w:rsid w:val="000B3808"/>
    <w:rPr>
      <w:lang w:val="lt-LT"/>
    </w:rPr>
  </w:style>
  <w:style w:type="table" w:customStyle="1" w:styleId="Lentelstinklelis1">
    <w:name w:val="Lentelės tinklelis1"/>
    <w:basedOn w:val="prastojilentel"/>
    <w:next w:val="Lentelstinklelis"/>
    <w:rsid w:val="000B3808"/>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0B3808"/>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0B3808"/>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59"/>
    <w:rsid w:val="000B3808"/>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3Diagrama">
    <w:name w:val="Antraštė 3 Diagrama"/>
    <w:basedOn w:val="Numatytasispastraiposriftas"/>
    <w:link w:val="Antrat3"/>
    <w:uiPriority w:val="9"/>
    <w:semiHidden/>
    <w:rsid w:val="000B3808"/>
    <w:rPr>
      <w:rFonts w:ascii="Cambria" w:eastAsia="Times New Roman" w:hAnsi="Cambria" w:cs="Times New Roman"/>
      <w:b/>
      <w:bCs/>
      <w:color w:val="4F81BD"/>
      <w:lang w:val="lt-LT"/>
    </w:rPr>
  </w:style>
  <w:style w:type="numbering" w:customStyle="1" w:styleId="Sraonra1">
    <w:name w:val="Sąrašo nėra1"/>
    <w:next w:val="Sraonra"/>
    <w:uiPriority w:val="99"/>
    <w:semiHidden/>
    <w:unhideWhenUsed/>
    <w:rsid w:val="000B3808"/>
  </w:style>
  <w:style w:type="table" w:customStyle="1" w:styleId="Lentelstinklelis4">
    <w:name w:val="Lentelės tinklelis4"/>
    <w:basedOn w:val="prastojilentel"/>
    <w:next w:val="Lentelstinklelis"/>
    <w:rsid w:val="000B3808"/>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prastojilentel"/>
    <w:next w:val="Lentelstinklelis"/>
    <w:rsid w:val="000B3808"/>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next w:val="Lentelstinklelis"/>
    <w:rsid w:val="000B3808"/>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
    <w:name w:val="Lentelės tinklelis31"/>
    <w:basedOn w:val="prastojilentel"/>
    <w:next w:val="Lentelstinklelis"/>
    <w:rsid w:val="000B3808"/>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1">
    <w:name w:val="Lentelės tinklelis41"/>
    <w:basedOn w:val="prastojilentel"/>
    <w:next w:val="Lentelstinklelis"/>
    <w:uiPriority w:val="59"/>
    <w:rsid w:val="000B3808"/>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59"/>
    <w:rsid w:val="000B3808"/>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uiPriority w:val="59"/>
    <w:rsid w:val="000B3808"/>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59"/>
    <w:rsid w:val="000B3808"/>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0">
    <w:name w:val="p10"/>
    <w:basedOn w:val="prastasis"/>
    <w:rsid w:val="000B380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prastasistinklapis">
    <w:name w:val="Normal (Web)"/>
    <w:basedOn w:val="prastasis"/>
    <w:uiPriority w:val="99"/>
    <w:unhideWhenUsed/>
    <w:rsid w:val="000B3808"/>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table" w:customStyle="1" w:styleId="Lentelstinklelis8">
    <w:name w:val="Lentelės tinklelis8"/>
    <w:basedOn w:val="prastojilentel"/>
    <w:next w:val="Lentelstinklelis"/>
    <w:uiPriority w:val="59"/>
    <w:rsid w:val="000B3808"/>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Абзац списка"/>
    <w:basedOn w:val="prastasis"/>
    <w:uiPriority w:val="99"/>
    <w:qFormat/>
    <w:rsid w:val="000B3808"/>
    <w:pPr>
      <w:spacing w:after="200" w:line="276" w:lineRule="auto"/>
      <w:ind w:left="720"/>
      <w:contextualSpacing/>
    </w:pPr>
    <w:rPr>
      <w:rFonts w:ascii="Calibri" w:eastAsia="Calibri" w:hAnsi="Calibri" w:cs="Times New Roman"/>
      <w:lang w:val="lt-LT"/>
    </w:rPr>
  </w:style>
  <w:style w:type="paragraph" w:customStyle="1" w:styleId="1">
    <w:name w:val="Абзац списка1"/>
    <w:basedOn w:val="prastasis"/>
    <w:uiPriority w:val="99"/>
    <w:rsid w:val="000B3808"/>
    <w:pPr>
      <w:spacing w:after="200" w:line="276" w:lineRule="auto"/>
      <w:ind w:left="720"/>
    </w:pPr>
    <w:rPr>
      <w:rFonts w:ascii="Calibri" w:eastAsia="Times New Roman" w:hAnsi="Calibri" w:cs="Calibri"/>
      <w:lang w:val="lt-LT"/>
    </w:rPr>
  </w:style>
  <w:style w:type="paragraph" w:styleId="Pavadinimas">
    <w:name w:val="Title"/>
    <w:basedOn w:val="prastasis"/>
    <w:link w:val="PavadinimasDiagrama"/>
    <w:uiPriority w:val="99"/>
    <w:qFormat/>
    <w:rsid w:val="000B3808"/>
    <w:pPr>
      <w:spacing w:after="0" w:line="240" w:lineRule="auto"/>
      <w:jc w:val="center"/>
    </w:pPr>
    <w:rPr>
      <w:rFonts w:ascii="Times New Roman" w:eastAsia="Calibri" w:hAnsi="Times New Roman" w:cs="Times New Roman"/>
      <w:b/>
      <w:sz w:val="24"/>
      <w:szCs w:val="20"/>
      <w:lang w:eastAsia="ru-RU"/>
    </w:rPr>
  </w:style>
  <w:style w:type="character" w:customStyle="1" w:styleId="PavadinimasDiagrama">
    <w:name w:val="Pavadinimas Diagrama"/>
    <w:basedOn w:val="Numatytasispastraiposriftas"/>
    <w:link w:val="Pavadinimas"/>
    <w:uiPriority w:val="99"/>
    <w:rsid w:val="000B3808"/>
    <w:rPr>
      <w:rFonts w:ascii="Times New Roman" w:eastAsia="Calibri" w:hAnsi="Times New Roman" w:cs="Times New Roman"/>
      <w:b/>
      <w:sz w:val="24"/>
      <w:szCs w:val="20"/>
      <w:lang w:eastAsia="ru-RU"/>
    </w:rPr>
  </w:style>
  <w:style w:type="paragraph" w:styleId="Betarp">
    <w:name w:val="No Spacing"/>
    <w:uiPriority w:val="1"/>
    <w:qFormat/>
    <w:rsid w:val="000B3808"/>
    <w:pPr>
      <w:spacing w:after="0" w:line="240" w:lineRule="auto"/>
    </w:pPr>
    <w:rPr>
      <w:lang w:val="lt-LT"/>
    </w:rPr>
  </w:style>
  <w:style w:type="paragraph" w:customStyle="1" w:styleId="Sraopastraipa1">
    <w:name w:val="Sąrašo pastraipa1"/>
    <w:basedOn w:val="prastasis"/>
    <w:rsid w:val="000B3808"/>
    <w:pPr>
      <w:spacing w:after="200" w:line="276" w:lineRule="auto"/>
      <w:ind w:left="720"/>
    </w:pPr>
    <w:rPr>
      <w:rFonts w:ascii="Calibri" w:eastAsia="Times New Roman" w:hAnsi="Calibri" w:cs="Calibri"/>
      <w:lang w:val="lt-LT"/>
    </w:rPr>
  </w:style>
  <w:style w:type="table" w:customStyle="1" w:styleId="Lentelstinklelis9">
    <w:name w:val="Lentelės tinklelis9"/>
    <w:basedOn w:val="prastojilentel"/>
    <w:next w:val="Lentelstinklelis"/>
    <w:uiPriority w:val="59"/>
    <w:rsid w:val="000B3808"/>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semiHidden/>
    <w:unhideWhenUsed/>
    <w:rsid w:val="000B3808"/>
    <w:rPr>
      <w:color w:val="0000FF"/>
      <w:u w:val="single"/>
    </w:rPr>
  </w:style>
  <w:style w:type="table" w:customStyle="1" w:styleId="Lentelstinklelis111">
    <w:name w:val="Lentelės tinklelis111"/>
    <w:basedOn w:val="prastojilentel"/>
    <w:next w:val="Lentelstinklelis"/>
    <w:uiPriority w:val="59"/>
    <w:rsid w:val="000B3808"/>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rsid w:val="000B3808"/>
  </w:style>
  <w:style w:type="table" w:customStyle="1" w:styleId="Lentelstinklelis61">
    <w:name w:val="Lentelės tinklelis61"/>
    <w:basedOn w:val="prastojilentel"/>
    <w:next w:val="Lentelstinklelis"/>
    <w:uiPriority w:val="59"/>
    <w:rsid w:val="000B3808"/>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0">
    <w:name w:val="Lentelės tinklelis10"/>
    <w:basedOn w:val="prastojilentel"/>
    <w:next w:val="Lentelstinklelis"/>
    <w:rsid w:val="000B3808"/>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prastasis"/>
    <w:uiPriority w:val="99"/>
    <w:rsid w:val="000B3808"/>
    <w:pPr>
      <w:spacing w:before="100" w:beforeAutospacing="1" w:after="100" w:afterAutospacing="1" w:line="240" w:lineRule="auto"/>
    </w:pPr>
    <w:rPr>
      <w:rFonts w:ascii="Calibri" w:eastAsia="Calibri" w:hAnsi="Calibri" w:cs="Times New Roman"/>
      <w:sz w:val="24"/>
      <w:szCs w:val="24"/>
      <w:lang w:val="ru-RU" w:eastAsia="ru-RU"/>
    </w:rPr>
  </w:style>
  <w:style w:type="paragraph" w:customStyle="1" w:styleId="a0">
    <w:name w:val="Содержимое таблицы"/>
    <w:basedOn w:val="prastasis"/>
    <w:rsid w:val="000B3808"/>
    <w:pPr>
      <w:widowControl w:val="0"/>
      <w:suppressLineNumbers/>
      <w:suppressAutoHyphens/>
      <w:spacing w:after="0" w:line="240" w:lineRule="auto"/>
    </w:pPr>
    <w:rPr>
      <w:rFonts w:ascii="Nimbus Roman No9 L" w:eastAsia="Times New Roman" w:hAnsi="Nimbus Roman No9 L" w:cs="FreeSans"/>
      <w:color w:val="00000A"/>
      <w:sz w:val="24"/>
      <w:szCs w:val="24"/>
      <w:lang w:val="ru-RU" w:eastAsia="zh-CN" w:bidi="hi-IN"/>
    </w:rPr>
  </w:style>
  <w:style w:type="character" w:customStyle="1" w:styleId="Antrat4Diagrama">
    <w:name w:val="Antraštė 4 Diagrama"/>
    <w:basedOn w:val="Numatytasispastraiposriftas"/>
    <w:link w:val="Antrat4"/>
    <w:uiPriority w:val="9"/>
    <w:semiHidden/>
    <w:rsid w:val="000B3808"/>
    <w:rPr>
      <w:rFonts w:ascii="Cambria" w:eastAsia="Times New Roman" w:hAnsi="Cambria" w:cs="Times New Roman"/>
      <w:b/>
      <w:bCs/>
      <w:i/>
      <w:iCs/>
      <w:color w:val="4F81BD"/>
      <w:lang w:val="lt-LT"/>
    </w:rPr>
  </w:style>
  <w:style w:type="paragraph" w:customStyle="1" w:styleId="Default">
    <w:name w:val="Default"/>
    <w:rsid w:val="000B3808"/>
    <w:pPr>
      <w:autoSpaceDE w:val="0"/>
      <w:autoSpaceDN w:val="0"/>
      <w:adjustRightInd w:val="0"/>
      <w:spacing w:after="0" w:line="240" w:lineRule="auto"/>
    </w:pPr>
    <w:rPr>
      <w:rFonts w:ascii="Times New Roman" w:hAnsi="Times New Roman" w:cs="Times New Roman"/>
      <w:color w:val="000000"/>
      <w:sz w:val="24"/>
      <w:szCs w:val="24"/>
      <w:lang w:val="lt-LT"/>
    </w:rPr>
  </w:style>
  <w:style w:type="paragraph" w:customStyle="1" w:styleId="p11">
    <w:name w:val="p11"/>
    <w:basedOn w:val="prastasis"/>
    <w:rsid w:val="000B380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pple-style-span">
    <w:name w:val="apple-style-span"/>
    <w:basedOn w:val="Numatytasispastraiposriftas"/>
    <w:rsid w:val="000B3808"/>
  </w:style>
  <w:style w:type="character" w:customStyle="1" w:styleId="s4">
    <w:name w:val="s4"/>
    <w:basedOn w:val="Numatytasispastraiposriftas"/>
    <w:rsid w:val="000B3808"/>
  </w:style>
  <w:style w:type="table" w:customStyle="1" w:styleId="Lentelstinklelis13">
    <w:name w:val="Lentelės tinklelis13"/>
    <w:basedOn w:val="prastojilentel"/>
    <w:next w:val="Lentelstinklelis"/>
    <w:uiPriority w:val="59"/>
    <w:rsid w:val="000B38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4">
    <w:name w:val="Lentelės tinklelis14"/>
    <w:basedOn w:val="prastojilentel"/>
    <w:next w:val="Lentelstinklelis"/>
    <w:uiPriority w:val="59"/>
    <w:rsid w:val="000B38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0B3808"/>
    <w:rPr>
      <w:b/>
      <w:bCs/>
    </w:rPr>
  </w:style>
  <w:style w:type="paragraph" w:styleId="Puslapioinaostekstas">
    <w:name w:val="footnote text"/>
    <w:basedOn w:val="prastasis"/>
    <w:link w:val="PuslapioinaostekstasDiagrama"/>
    <w:uiPriority w:val="99"/>
    <w:semiHidden/>
    <w:unhideWhenUsed/>
    <w:rsid w:val="000B3808"/>
    <w:pPr>
      <w:spacing w:after="0" w:line="240" w:lineRule="auto"/>
    </w:pPr>
    <w:rPr>
      <w:sz w:val="20"/>
      <w:szCs w:val="20"/>
      <w:lang w:val="lt-LT"/>
    </w:rPr>
  </w:style>
  <w:style w:type="character" w:customStyle="1" w:styleId="PuslapioinaostekstasDiagrama">
    <w:name w:val="Puslapio išnašos tekstas Diagrama"/>
    <w:basedOn w:val="Numatytasispastraiposriftas"/>
    <w:link w:val="Puslapioinaostekstas"/>
    <w:uiPriority w:val="99"/>
    <w:semiHidden/>
    <w:rsid w:val="000B3808"/>
    <w:rPr>
      <w:sz w:val="20"/>
      <w:szCs w:val="20"/>
      <w:lang w:val="lt-LT"/>
    </w:rPr>
  </w:style>
  <w:style w:type="character" w:styleId="Puslapioinaosnuoroda">
    <w:name w:val="footnote reference"/>
    <w:basedOn w:val="Numatytasispastraiposriftas"/>
    <w:uiPriority w:val="99"/>
    <w:semiHidden/>
    <w:unhideWhenUsed/>
    <w:rsid w:val="000B3808"/>
    <w:rPr>
      <w:vertAlign w:val="superscript"/>
    </w:rPr>
  </w:style>
  <w:style w:type="character" w:customStyle="1" w:styleId="Heading3Char1">
    <w:name w:val="Heading 3 Char1"/>
    <w:basedOn w:val="Numatytasispastraiposriftas"/>
    <w:uiPriority w:val="9"/>
    <w:semiHidden/>
    <w:rsid w:val="000B3808"/>
    <w:rPr>
      <w:rFonts w:asciiTheme="majorHAnsi" w:eastAsiaTheme="majorEastAsia" w:hAnsiTheme="majorHAnsi" w:cstheme="majorBidi"/>
      <w:color w:val="1F4D78" w:themeColor="accent1" w:themeShade="7F"/>
      <w:sz w:val="24"/>
      <w:szCs w:val="24"/>
    </w:rPr>
  </w:style>
  <w:style w:type="character" w:customStyle="1" w:styleId="Heading4Char1">
    <w:name w:val="Heading 4 Char1"/>
    <w:basedOn w:val="Numatytasispastraiposriftas"/>
    <w:uiPriority w:val="9"/>
    <w:semiHidden/>
    <w:rsid w:val="000B3808"/>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lt-LT"/>
        </a:p>
      </c:txPr>
    </c:title>
    <c:autoTitleDeleted val="0"/>
    <c:plotArea>
      <c:layout/>
      <c:doughnutChart>
        <c:varyColors val="1"/>
        <c:ser>
          <c:idx val="0"/>
          <c:order val="0"/>
          <c:tx>
            <c:strRef>
              <c:f>Sheet1!$B$1</c:f>
              <c:strCache>
                <c:ptCount val="1"/>
                <c:pt idx="0">
                  <c:v>Mokinių karjeros pasirinkimas</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1-6FDC-4BCA-92EA-F8E1CF44A64F}"/>
              </c:ext>
            </c:extLst>
          </c:dPt>
          <c:dPt>
            <c:idx val="1"/>
            <c:bubble3D val="0"/>
            <c:spPr>
              <a:solidFill>
                <a:schemeClr val="accent2"/>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3-6FDC-4BCA-92EA-F8E1CF44A64F}"/>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lt-LT"/>
              </a:p>
            </c:txPr>
            <c:showLegendKey val="0"/>
            <c:showVal val="1"/>
            <c:showCatName val="0"/>
            <c:showSerName val="0"/>
            <c:showPercent val="1"/>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Sheet1!$A$2:$A$3</c:f>
              <c:strCache>
                <c:ptCount val="2"/>
                <c:pt idx="0">
                  <c:v>,,Atgimimo" gimnazija</c:v>
                </c:pt>
                <c:pt idx="1">
                  <c:v>Visagino technologijos ir verslo profesinio mokymo centras</c:v>
                </c:pt>
              </c:strCache>
            </c:strRef>
          </c:cat>
          <c:val>
            <c:numRef>
              <c:f>Sheet1!$B$2:$B$3</c:f>
              <c:numCache>
                <c:formatCode>General</c:formatCode>
                <c:ptCount val="2"/>
                <c:pt idx="0">
                  <c:v>38</c:v>
                </c:pt>
                <c:pt idx="1">
                  <c:v>20</c:v>
                </c:pt>
              </c:numCache>
            </c:numRef>
          </c:val>
          <c:extLst xmlns:c16r2="http://schemas.microsoft.com/office/drawing/2015/06/chart">
            <c:ext xmlns:c16="http://schemas.microsoft.com/office/drawing/2014/chart" uri="{C3380CC4-5D6E-409C-BE32-E72D297353CC}">
              <c16:uniqueId val="{00000004-6FDC-4BCA-92EA-F8E1CF44A64F}"/>
            </c:ext>
          </c:extLst>
        </c:ser>
        <c:dLbls>
          <c:showLegendKey val="0"/>
          <c:showVal val="0"/>
          <c:showCatName val="0"/>
          <c:showSerName val="0"/>
          <c:showPercent val="1"/>
          <c:showBubbleSize val="0"/>
          <c:showLeaderLines val="1"/>
        </c:dLbls>
        <c:firstSliceAng val="0"/>
        <c:holeSize val="50"/>
      </c:doughnut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lt-LT"/>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lt-LT"/>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F0D1E1-6B82-44F2-A870-6B875F20E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45030</Words>
  <Characters>25668</Characters>
  <Application>Microsoft Office Word</Application>
  <DocSecurity>0</DocSecurity>
  <Lines>213</Lines>
  <Paragraphs>141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Visaginas</Company>
  <LinksUpToDate>false</LinksUpToDate>
  <CharactersWithSpaces>70557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Justina Admin</cp:lastModifiedBy>
  <cp:revision>2</cp:revision>
  <dcterms:created xsi:type="dcterms:W3CDTF">2021-02-17T12:25:00Z</dcterms:created>
  <dcterms:modified xsi:type="dcterms:W3CDTF">2021-02-17T12:25:00Z</dcterms:modified>
</cp:coreProperties>
</file>