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B3" w:rsidRDefault="00BB7EB3" w:rsidP="00BB7EB3">
      <w:pPr>
        <w:ind w:left="6237"/>
        <w:rPr>
          <w:rFonts w:ascii="Times New Roman" w:hAnsi="Times New Roman" w:cs="Times New Roman"/>
          <w:bCs/>
          <w:sz w:val="24"/>
          <w:lang w:val="lt-LT"/>
        </w:rPr>
      </w:pPr>
      <w:r>
        <w:rPr>
          <w:rFonts w:ascii="Times New Roman" w:hAnsi="Times New Roman" w:cs="Times New Roman"/>
          <w:bCs/>
          <w:sz w:val="24"/>
          <w:lang w:val="lt-LT"/>
        </w:rPr>
        <w:t>Visagino ,,Gerosios vilties“ progimnazijos Metodinės tarybos veiklos 202</w:t>
      </w:r>
      <w:r w:rsidR="000E5896">
        <w:rPr>
          <w:rFonts w:ascii="Times New Roman" w:hAnsi="Times New Roman" w:cs="Times New Roman"/>
          <w:bCs/>
          <w:sz w:val="24"/>
          <w:lang w:val="lt-LT"/>
        </w:rPr>
        <w:t>2</w:t>
      </w:r>
      <w:r>
        <w:rPr>
          <w:rFonts w:ascii="Times New Roman" w:hAnsi="Times New Roman" w:cs="Times New Roman"/>
          <w:bCs/>
          <w:sz w:val="24"/>
          <w:lang w:val="lt-LT"/>
        </w:rPr>
        <w:t xml:space="preserve"> m. plano                       1 priedas</w:t>
      </w:r>
    </w:p>
    <w:p w:rsidR="00AA76A7" w:rsidRPr="00E91C7D" w:rsidRDefault="00AA76A7" w:rsidP="00AA76A7">
      <w:pPr>
        <w:spacing w:line="360" w:lineRule="auto"/>
        <w:rPr>
          <w:rFonts w:ascii="Times New Roman" w:hAnsi="Times New Roman" w:cs="Times New Roman"/>
          <w:sz w:val="24"/>
          <w:szCs w:val="24"/>
          <w:lang w:val="lt-LT"/>
        </w:rPr>
      </w:pPr>
    </w:p>
    <w:p w:rsidR="00AA76A7" w:rsidRPr="00E91C7D" w:rsidRDefault="00AA76A7" w:rsidP="00AA76A7">
      <w:pPr>
        <w:spacing w:after="0" w:line="360" w:lineRule="auto"/>
        <w:jc w:val="center"/>
        <w:rPr>
          <w:rFonts w:ascii="Times New Roman" w:hAnsi="Times New Roman" w:cs="Times New Roman"/>
          <w:sz w:val="24"/>
          <w:szCs w:val="24"/>
          <w:lang w:val="lt-LT"/>
        </w:rPr>
      </w:pPr>
      <w:r w:rsidRPr="00E91C7D">
        <w:rPr>
          <w:rFonts w:ascii="Times New Roman" w:hAnsi="Times New Roman" w:cs="Times New Roman"/>
          <w:sz w:val="24"/>
          <w:szCs w:val="24"/>
          <w:lang w:val="lt-LT"/>
        </w:rPr>
        <w:t>VISAGINO ,,GEROSIOS VILTIES” PROGIMNAZIJOS</w:t>
      </w:r>
    </w:p>
    <w:p w:rsidR="00AA76A7" w:rsidRPr="00E91C7D" w:rsidRDefault="00AA76A7" w:rsidP="00AA76A7">
      <w:pPr>
        <w:spacing w:after="0" w:line="360" w:lineRule="auto"/>
        <w:jc w:val="center"/>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SVEIKATOS IR LYTIŠKUMO UGDYMO BEI RENGIMO ŠEIMAI </w:t>
      </w:r>
    </w:p>
    <w:p w:rsidR="00AA76A7" w:rsidRPr="00E91C7D" w:rsidRDefault="00AA76A7" w:rsidP="00AA76A7">
      <w:pPr>
        <w:spacing w:after="0" w:line="360" w:lineRule="auto"/>
        <w:jc w:val="center"/>
        <w:rPr>
          <w:rFonts w:ascii="Times New Roman" w:hAnsi="Times New Roman" w:cs="Times New Roman"/>
          <w:sz w:val="24"/>
          <w:szCs w:val="24"/>
          <w:lang w:val="lt-LT"/>
        </w:rPr>
      </w:pPr>
      <w:r w:rsidRPr="00E91C7D">
        <w:rPr>
          <w:rFonts w:ascii="Times New Roman" w:hAnsi="Times New Roman" w:cs="Times New Roman"/>
          <w:sz w:val="24"/>
          <w:szCs w:val="24"/>
          <w:lang w:val="lt-LT"/>
        </w:rPr>
        <w:t>BENDROSIOS PROGRAMOS ĮGYVENDINIMO PRIEMONIŲ PLANAS</w:t>
      </w:r>
    </w:p>
    <w:p w:rsidR="00AA76A7" w:rsidRPr="00E91C7D" w:rsidRDefault="00AA76A7" w:rsidP="00AA76A7">
      <w:pPr>
        <w:spacing w:after="0" w:line="360" w:lineRule="auto"/>
        <w:jc w:val="center"/>
        <w:rPr>
          <w:rFonts w:ascii="Times New Roman" w:hAnsi="Times New Roman" w:cs="Times New Roman"/>
          <w:sz w:val="24"/>
          <w:szCs w:val="24"/>
          <w:lang w:val="lt-LT"/>
        </w:rPr>
      </w:pPr>
    </w:p>
    <w:p w:rsidR="00AA76A7" w:rsidRPr="00E91C7D" w:rsidRDefault="00AA76A7" w:rsidP="00AA76A7">
      <w:pPr>
        <w:pStyle w:val="ListParagraph"/>
        <w:numPr>
          <w:ilvl w:val="0"/>
          <w:numId w:val="1"/>
        </w:numPr>
        <w:tabs>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Visagino ,,Gerosios vilties” progimnazijos Sveikatos ir lytiškumo ugdymo bei rengimo šeimai bendrosios programos įgyvendinimo planas (toliau-planas) parengtas vadovaujantis Sveikatos ir lytiškumo ugdymo bei rengimo šeimai bendrąja programa, patvirtinta Švietimo ir mokslo ministro 2016 m. spalio 25 d. įsakymu Nr. V-941.</w:t>
      </w:r>
    </w:p>
    <w:p w:rsidR="00AA76A7" w:rsidRPr="00E91C7D" w:rsidRDefault="00AA76A7" w:rsidP="00AA76A7">
      <w:pPr>
        <w:pStyle w:val="ListParagraph"/>
        <w:numPr>
          <w:ilvl w:val="0"/>
          <w:numId w:val="1"/>
        </w:numPr>
        <w:tabs>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b/>
          <w:sz w:val="24"/>
          <w:szCs w:val="24"/>
          <w:lang w:val="lt-LT"/>
        </w:rPr>
        <w:t>Tikslas</w:t>
      </w:r>
      <w:r w:rsidRPr="00E91C7D">
        <w:rPr>
          <w:rFonts w:ascii="Times New Roman" w:hAnsi="Times New Roman" w:cs="Times New Roman"/>
          <w:sz w:val="24"/>
          <w:szCs w:val="24"/>
          <w:lang w:val="lt-LT"/>
        </w:rPr>
        <w:t xml:space="preserve"> – padėti mokiniams įgyti visumines sveikatos ir lytiškumo sampratas, išsiugdyti sveikatai naudingus gebėjimus, įpročius, atsakomybę už savo ir kitų sveikatą, paskatinti juos rinktis sveiką gyvenimo būdą, ugdyti gebėjimą kurti ir palaikyti darnius ir brandžius tarpasmeninius santykius.</w:t>
      </w:r>
    </w:p>
    <w:p w:rsidR="00AA76A7" w:rsidRPr="00E91C7D" w:rsidRDefault="00AA76A7" w:rsidP="00AA76A7">
      <w:pPr>
        <w:pStyle w:val="ListParagraph"/>
        <w:numPr>
          <w:ilvl w:val="0"/>
          <w:numId w:val="1"/>
        </w:numPr>
        <w:tabs>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b/>
          <w:sz w:val="24"/>
          <w:szCs w:val="24"/>
          <w:lang w:val="lt-LT"/>
        </w:rPr>
        <w:t>Uždaviniai</w:t>
      </w:r>
      <w:r w:rsidRPr="00E91C7D">
        <w:rPr>
          <w:rFonts w:ascii="Times New Roman" w:hAnsi="Times New Roman" w:cs="Times New Roman"/>
          <w:sz w:val="24"/>
          <w:szCs w:val="24"/>
          <w:lang w:val="lt-LT"/>
        </w:rPr>
        <w:t>:</w:t>
      </w:r>
    </w:p>
    <w:p w:rsidR="00AA76A7" w:rsidRPr="00E91C7D" w:rsidRDefault="00AA76A7" w:rsidP="00AA76A7">
      <w:pPr>
        <w:pStyle w:val="ListParagraph"/>
        <w:numPr>
          <w:ilvl w:val="1"/>
          <w:numId w:val="1"/>
        </w:numPr>
        <w:tabs>
          <w:tab w:val="left" w:pos="851"/>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gilinti mokinių žinias sveikatos, sveikos gyvensenos, fizinio aktyvumo ir poilsio derinimo klausimais;</w:t>
      </w:r>
    </w:p>
    <w:p w:rsidR="00AA76A7" w:rsidRPr="00E91C7D" w:rsidRDefault="00AA76A7" w:rsidP="00AA76A7">
      <w:pPr>
        <w:pStyle w:val="ListParagraph"/>
        <w:numPr>
          <w:ilvl w:val="1"/>
          <w:numId w:val="1"/>
        </w:numPr>
        <w:tabs>
          <w:tab w:val="left" w:pos="0"/>
          <w:tab w:val="left" w:pos="851"/>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aptarti su mokiniais pagrindinius sveikos gyvensenos ir darnių tarpasmeninių santykių kūrimo ir palaikymo principus;</w:t>
      </w:r>
    </w:p>
    <w:p w:rsidR="00AA76A7" w:rsidRPr="00E91C7D" w:rsidRDefault="00AA76A7" w:rsidP="00AA76A7">
      <w:pPr>
        <w:pStyle w:val="ListParagraph"/>
        <w:numPr>
          <w:ilvl w:val="1"/>
          <w:numId w:val="1"/>
        </w:numPr>
        <w:tabs>
          <w:tab w:val="left" w:pos="0"/>
          <w:tab w:val="left" w:pos="851"/>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pateikti visuminę lytiškumo sampratą, apimančią biologinius, socialinius, psichologinius, kultūrinius ir dvasinius aspektus;</w:t>
      </w:r>
    </w:p>
    <w:p w:rsidR="00AA76A7" w:rsidRPr="00E91C7D" w:rsidRDefault="00AA76A7" w:rsidP="00AA76A7">
      <w:pPr>
        <w:pStyle w:val="ListParagraph"/>
        <w:numPr>
          <w:ilvl w:val="1"/>
          <w:numId w:val="1"/>
        </w:numPr>
        <w:tabs>
          <w:tab w:val="left" w:pos="0"/>
          <w:tab w:val="left" w:pos="851"/>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ugdyti atsakomybę už savo elgseną ir jos pasekmes, gebėjimą pasipriešinti neigiamai įtakai;</w:t>
      </w:r>
    </w:p>
    <w:p w:rsidR="00AA76A7" w:rsidRPr="00E91C7D" w:rsidRDefault="00AA76A7" w:rsidP="00AA76A7">
      <w:pPr>
        <w:pStyle w:val="ListParagraph"/>
        <w:numPr>
          <w:ilvl w:val="1"/>
          <w:numId w:val="1"/>
        </w:numPr>
        <w:tabs>
          <w:tab w:val="left" w:pos="0"/>
          <w:tab w:val="left" w:pos="851"/>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stiprinti bendražmogiškumo, bendruomeniškumo ir pilietiškumo nuostatas, užuojautą ir pasirengimą padėti aplinkiniams;</w:t>
      </w:r>
    </w:p>
    <w:p w:rsidR="00AA76A7" w:rsidRPr="00E7031D" w:rsidRDefault="00AA76A7" w:rsidP="00AA76A7">
      <w:pPr>
        <w:pStyle w:val="ListParagraph"/>
        <w:numPr>
          <w:ilvl w:val="1"/>
          <w:numId w:val="1"/>
        </w:numPr>
        <w:tabs>
          <w:tab w:val="left" w:pos="0"/>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ugdyti savarankiškos ir gyvybingos, kartų kaitą užtikrinančios šeimos, pagrįstos</w:t>
      </w:r>
      <w:r>
        <w:rPr>
          <w:rFonts w:ascii="Times New Roman" w:hAnsi="Times New Roman" w:cs="Times New Roman"/>
          <w:sz w:val="24"/>
          <w:szCs w:val="24"/>
          <w:lang w:val="lt-LT"/>
        </w:rPr>
        <w:t xml:space="preserve"> </w:t>
      </w:r>
      <w:r w:rsidRPr="00E7031D">
        <w:rPr>
          <w:rFonts w:ascii="Times New Roman" w:hAnsi="Times New Roman" w:cs="Times New Roman"/>
          <w:sz w:val="24"/>
          <w:szCs w:val="24"/>
          <w:lang w:val="lt-LT"/>
        </w:rPr>
        <w:t>narių savitarpio pagarba, įsipareigojimu ir atsakomybe, pagrindus;</w:t>
      </w:r>
    </w:p>
    <w:p w:rsidR="00AA76A7" w:rsidRPr="00E91C7D" w:rsidRDefault="00AA76A7" w:rsidP="00AA76A7">
      <w:pPr>
        <w:pStyle w:val="ListParagraph"/>
        <w:numPr>
          <w:ilvl w:val="1"/>
          <w:numId w:val="1"/>
        </w:numPr>
        <w:tabs>
          <w:tab w:val="left" w:pos="0"/>
          <w:tab w:val="left" w:pos="851"/>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spręsti vaiko problemas skatinant mokykloje pagalbą</w:t>
      </w:r>
      <w:r>
        <w:rPr>
          <w:rFonts w:ascii="Times New Roman" w:hAnsi="Times New Roman" w:cs="Times New Roman"/>
          <w:sz w:val="24"/>
          <w:szCs w:val="24"/>
          <w:lang w:val="lt-LT"/>
        </w:rPr>
        <w:t xml:space="preserve"> teikiantį dialogą.</w:t>
      </w:r>
    </w:p>
    <w:p w:rsidR="00AA76A7" w:rsidRPr="00D57AAF" w:rsidRDefault="00AA76A7" w:rsidP="00AA76A7">
      <w:pPr>
        <w:pStyle w:val="ListParagraph"/>
        <w:numPr>
          <w:ilvl w:val="0"/>
          <w:numId w:val="1"/>
        </w:numPr>
        <w:tabs>
          <w:tab w:val="left" w:pos="0"/>
          <w:tab w:val="left" w:pos="1134"/>
        </w:tabs>
        <w:spacing w:after="0" w:line="360" w:lineRule="auto"/>
        <w:ind w:left="0" w:firstLine="851"/>
        <w:jc w:val="both"/>
        <w:rPr>
          <w:rFonts w:ascii="Times New Roman" w:hAnsi="Times New Roman" w:cs="Times New Roman"/>
          <w:b/>
          <w:sz w:val="24"/>
          <w:szCs w:val="24"/>
          <w:lang w:val="lt-LT"/>
        </w:rPr>
      </w:pPr>
      <w:r w:rsidRPr="00D57AAF">
        <w:rPr>
          <w:rFonts w:ascii="Times New Roman" w:hAnsi="Times New Roman" w:cs="Times New Roman"/>
          <w:b/>
          <w:sz w:val="24"/>
          <w:szCs w:val="24"/>
          <w:lang w:val="lt-LT"/>
        </w:rPr>
        <w:lastRenderedPageBreak/>
        <w:t xml:space="preserve">Programos įgyvendinimo modelis: </w:t>
      </w:r>
      <w:r>
        <w:rPr>
          <w:rFonts w:ascii="Times New Roman" w:hAnsi="Times New Roman" w:cs="Times New Roman"/>
          <w:sz w:val="24"/>
          <w:szCs w:val="24"/>
          <w:lang w:val="lt-LT"/>
        </w:rPr>
        <w:t>integruojant į mokomųjų dalykų ir klasės valandėlių turinį, organizuojant ugdymo dienas (skiriamas atskiras laikas programai įgyvendinti).</w:t>
      </w:r>
    </w:p>
    <w:p w:rsidR="00AA76A7" w:rsidRPr="00E91C7D" w:rsidRDefault="00AA76A7" w:rsidP="00AA76A7">
      <w:pPr>
        <w:pStyle w:val="ListParagraph"/>
        <w:numPr>
          <w:ilvl w:val="0"/>
          <w:numId w:val="1"/>
        </w:numPr>
        <w:tabs>
          <w:tab w:val="left" w:pos="0"/>
          <w:tab w:val="left" w:pos="1134"/>
        </w:tabs>
        <w:spacing w:after="0" w:line="360" w:lineRule="auto"/>
        <w:ind w:left="0" w:firstLine="851"/>
        <w:jc w:val="both"/>
        <w:rPr>
          <w:rFonts w:ascii="Times New Roman" w:hAnsi="Times New Roman" w:cs="Times New Roman"/>
          <w:sz w:val="24"/>
          <w:szCs w:val="24"/>
          <w:lang w:val="lt-LT"/>
        </w:rPr>
      </w:pPr>
      <w:r w:rsidRPr="00850E26">
        <w:rPr>
          <w:rFonts w:ascii="Times New Roman" w:hAnsi="Times New Roman" w:cs="Times New Roman"/>
          <w:b/>
          <w:sz w:val="24"/>
          <w:szCs w:val="24"/>
          <w:lang w:val="lt-LT"/>
        </w:rPr>
        <w:t>Mokymo būdai, metodai:</w:t>
      </w:r>
      <w:r w:rsidRPr="00E91C7D">
        <w:rPr>
          <w:rFonts w:ascii="Times New Roman" w:hAnsi="Times New Roman" w:cs="Times New Roman"/>
          <w:sz w:val="24"/>
          <w:szCs w:val="24"/>
          <w:lang w:val="lt-LT"/>
        </w:rPr>
        <w:t xml:space="preserve"> paskaita, diskusija, vaidinimas, konkrečių probleminių situacijų analizė, filmų peržiūra ir aptarimas, tikrų istorijų analizė.</w:t>
      </w:r>
    </w:p>
    <w:p w:rsidR="00AA76A7" w:rsidRPr="00E91C7D" w:rsidRDefault="00AA76A7" w:rsidP="00AA76A7">
      <w:pPr>
        <w:pStyle w:val="ListParagraph"/>
        <w:numPr>
          <w:ilvl w:val="0"/>
          <w:numId w:val="1"/>
        </w:numPr>
        <w:tabs>
          <w:tab w:val="left" w:pos="0"/>
          <w:tab w:val="left" w:pos="1134"/>
          <w:tab w:val="left" w:pos="1843"/>
        </w:tabs>
        <w:spacing w:after="0" w:line="360" w:lineRule="auto"/>
        <w:ind w:firstLine="207"/>
        <w:jc w:val="both"/>
        <w:rPr>
          <w:rFonts w:ascii="Times New Roman" w:hAnsi="Times New Roman" w:cs="Times New Roman"/>
          <w:b/>
          <w:sz w:val="24"/>
          <w:szCs w:val="24"/>
          <w:lang w:val="lt-LT"/>
        </w:rPr>
      </w:pPr>
      <w:r w:rsidRPr="00E91C7D">
        <w:rPr>
          <w:rFonts w:ascii="Times New Roman" w:hAnsi="Times New Roman" w:cs="Times New Roman"/>
          <w:b/>
          <w:sz w:val="24"/>
          <w:szCs w:val="24"/>
          <w:lang w:val="lt-LT"/>
        </w:rPr>
        <w:t>Priemonių planas:</w:t>
      </w:r>
    </w:p>
    <w:tbl>
      <w:tblPr>
        <w:tblStyle w:val="TableGrid"/>
        <w:tblW w:w="10031" w:type="dxa"/>
        <w:tblLayout w:type="fixed"/>
        <w:tblLook w:val="04A0" w:firstRow="1" w:lastRow="0" w:firstColumn="1" w:lastColumn="0" w:noHBand="0" w:noVBand="1"/>
      </w:tblPr>
      <w:tblGrid>
        <w:gridCol w:w="2394"/>
        <w:gridCol w:w="975"/>
        <w:gridCol w:w="3402"/>
        <w:gridCol w:w="1701"/>
        <w:gridCol w:w="1559"/>
      </w:tblGrid>
      <w:tr w:rsidR="00AA76A7" w:rsidRPr="00E91C7D" w:rsidTr="00600462">
        <w:tc>
          <w:tcPr>
            <w:tcW w:w="2394" w:type="dxa"/>
          </w:tcPr>
          <w:p w:rsidR="00AA76A7" w:rsidRPr="00E91C7D" w:rsidRDefault="00AA76A7" w:rsidP="00794DD1">
            <w:pPr>
              <w:pStyle w:val="ListParagraph"/>
              <w:tabs>
                <w:tab w:val="left" w:pos="0"/>
              </w:tabs>
              <w:spacing w:line="360" w:lineRule="auto"/>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Priemonės pavadinimas</w:t>
            </w:r>
          </w:p>
        </w:tc>
        <w:tc>
          <w:tcPr>
            <w:tcW w:w="975" w:type="dxa"/>
          </w:tcPr>
          <w:p w:rsidR="00AA76A7" w:rsidRPr="00E91C7D" w:rsidRDefault="00AA76A7" w:rsidP="00794DD1">
            <w:pPr>
              <w:pStyle w:val="ListParagraph"/>
              <w:tabs>
                <w:tab w:val="left" w:pos="0"/>
              </w:tabs>
              <w:spacing w:line="360" w:lineRule="auto"/>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Klasė </w:t>
            </w:r>
          </w:p>
        </w:tc>
        <w:tc>
          <w:tcPr>
            <w:tcW w:w="3402" w:type="dxa"/>
          </w:tcPr>
          <w:p w:rsidR="00AA76A7" w:rsidRPr="00E91C7D" w:rsidRDefault="00AA76A7" w:rsidP="00794DD1">
            <w:pPr>
              <w:pStyle w:val="ListParagraph"/>
              <w:tabs>
                <w:tab w:val="left" w:pos="0"/>
              </w:tabs>
              <w:spacing w:line="360" w:lineRule="auto"/>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Dėstomas turinys </w:t>
            </w:r>
          </w:p>
        </w:tc>
        <w:tc>
          <w:tcPr>
            <w:tcW w:w="1701" w:type="dxa"/>
          </w:tcPr>
          <w:p w:rsidR="00AA76A7" w:rsidRPr="00E91C7D" w:rsidRDefault="00AA76A7" w:rsidP="00794DD1">
            <w:pPr>
              <w:pStyle w:val="ListParagraph"/>
              <w:tabs>
                <w:tab w:val="left" w:pos="0"/>
              </w:tabs>
              <w:spacing w:line="360" w:lineRule="auto"/>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Įgyvendinimo</w:t>
            </w:r>
          </w:p>
          <w:p w:rsidR="00AA76A7" w:rsidRPr="00E91C7D" w:rsidRDefault="00AA76A7" w:rsidP="00794DD1">
            <w:pPr>
              <w:pStyle w:val="ListParagraph"/>
              <w:tabs>
                <w:tab w:val="left" w:pos="0"/>
              </w:tabs>
              <w:spacing w:line="360" w:lineRule="auto"/>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 laikas</w:t>
            </w:r>
          </w:p>
        </w:tc>
        <w:tc>
          <w:tcPr>
            <w:tcW w:w="1559" w:type="dxa"/>
          </w:tcPr>
          <w:p w:rsidR="00AA76A7" w:rsidRPr="00E91C7D" w:rsidRDefault="00AA76A7" w:rsidP="00794DD1">
            <w:pPr>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Pastabos </w:t>
            </w:r>
          </w:p>
          <w:p w:rsidR="00AA76A7" w:rsidRPr="00E91C7D" w:rsidRDefault="00AA76A7" w:rsidP="00794DD1">
            <w:pPr>
              <w:pStyle w:val="ListParagraph"/>
              <w:tabs>
                <w:tab w:val="left" w:pos="0"/>
              </w:tabs>
              <w:spacing w:line="360" w:lineRule="auto"/>
              <w:ind w:left="0"/>
              <w:jc w:val="both"/>
              <w:rPr>
                <w:rFonts w:ascii="Times New Roman" w:hAnsi="Times New Roman" w:cs="Times New Roman"/>
                <w:sz w:val="24"/>
                <w:szCs w:val="24"/>
                <w:lang w:val="lt-LT"/>
              </w:rPr>
            </w:pPr>
          </w:p>
        </w:tc>
      </w:tr>
      <w:tr w:rsidR="00600462" w:rsidRPr="00E91C7D" w:rsidTr="00600462">
        <w:tc>
          <w:tcPr>
            <w:tcW w:w="2394"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Programos integravimas į mokomuosius dalykus.</w:t>
            </w:r>
          </w:p>
        </w:tc>
        <w:tc>
          <w:tcPr>
            <w:tcW w:w="975"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1-8 </w:t>
            </w:r>
            <w:r w:rsidRPr="00E91C7D">
              <w:rPr>
                <w:rFonts w:ascii="Times New Roman" w:hAnsi="Times New Roman" w:cs="Times New Roman"/>
                <w:sz w:val="24"/>
                <w:szCs w:val="24"/>
                <w:lang w:val="lt-LT"/>
              </w:rPr>
              <w:t>kl.</w:t>
            </w:r>
          </w:p>
        </w:tc>
        <w:tc>
          <w:tcPr>
            <w:tcW w:w="3402"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Dėstomas tyrinys integruotas į ugdymo turinį. Temos iš  programos sveikatos, sveikos gyvensenos ir šeimos sampratos srities bei fizinės sveikatos srities integruojamos į visus dalykus.</w:t>
            </w:r>
          </w:p>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Temos iš programos psichinės ir socialinės srities integruojamos į rusų kalbos, lietuvių kalbos, etikos, tikybos dalykus, klasės valandėles.</w:t>
            </w:r>
          </w:p>
        </w:tc>
        <w:tc>
          <w:tcPr>
            <w:tcW w:w="1701"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Nuolat </w:t>
            </w:r>
          </w:p>
        </w:tc>
        <w:tc>
          <w:tcPr>
            <w:tcW w:w="1559"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Fiksuojama dalyko ilgalaikiuose planuose, </w:t>
            </w:r>
            <w:r>
              <w:rPr>
                <w:rFonts w:ascii="Times New Roman" w:hAnsi="Times New Roman" w:cs="Times New Roman"/>
                <w:sz w:val="24"/>
                <w:szCs w:val="24"/>
                <w:lang w:val="lt-LT"/>
              </w:rPr>
              <w:t xml:space="preserve">neformaliojo ugdymo </w:t>
            </w:r>
            <w:r w:rsidRPr="00E91C7D">
              <w:rPr>
                <w:rFonts w:ascii="Times New Roman" w:hAnsi="Times New Roman" w:cs="Times New Roman"/>
                <w:sz w:val="24"/>
                <w:szCs w:val="24"/>
                <w:lang w:val="lt-LT"/>
              </w:rPr>
              <w:t>klasių vadovų veiklos planuose.</w:t>
            </w:r>
          </w:p>
        </w:tc>
      </w:tr>
      <w:tr w:rsidR="00600462" w:rsidRPr="002E6994" w:rsidTr="00600462">
        <w:tc>
          <w:tcPr>
            <w:tcW w:w="2394" w:type="dxa"/>
          </w:tcPr>
          <w:p w:rsidR="00600462" w:rsidRPr="002E6994" w:rsidRDefault="002E6994" w:rsidP="00600462">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Covid-19 ir apsisaugojimo būdai. Mokyklos bendruomenės susitarimai.</w:t>
            </w:r>
          </w:p>
        </w:tc>
        <w:tc>
          <w:tcPr>
            <w:tcW w:w="975" w:type="dxa"/>
          </w:tcPr>
          <w:p w:rsidR="00600462" w:rsidRDefault="00600462" w:rsidP="00600462">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1-8 kl.</w:t>
            </w:r>
          </w:p>
        </w:tc>
        <w:tc>
          <w:tcPr>
            <w:tcW w:w="3402"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sidRPr="00600462">
              <w:rPr>
                <w:rFonts w:ascii="Times New Roman" w:hAnsi="Times New Roman" w:cs="Times New Roman"/>
                <w:sz w:val="24"/>
                <w:szCs w:val="24"/>
                <w:lang w:val="lt-LT"/>
              </w:rPr>
              <w:t>Aptariama dienotvarkės reikšmė normaliam organizmo augimui, vystymuisi ir sveikatai, turiningo ir prasmi</w:t>
            </w:r>
            <w:r>
              <w:rPr>
                <w:rFonts w:ascii="Times New Roman" w:hAnsi="Times New Roman" w:cs="Times New Roman"/>
                <w:sz w:val="24"/>
                <w:szCs w:val="24"/>
                <w:lang w:val="lt-LT"/>
              </w:rPr>
              <w:t>ngo laisvalaikio leidimo būdai mokantis nuotoliniu būdu.</w:t>
            </w:r>
          </w:p>
        </w:tc>
        <w:tc>
          <w:tcPr>
            <w:tcW w:w="1701" w:type="dxa"/>
          </w:tcPr>
          <w:p w:rsidR="00600462" w:rsidRPr="00E91C7D" w:rsidRDefault="00600462" w:rsidP="002E6994">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Sausis</w:t>
            </w:r>
          </w:p>
        </w:tc>
        <w:tc>
          <w:tcPr>
            <w:tcW w:w="1559" w:type="dxa"/>
          </w:tcPr>
          <w:p w:rsidR="00600462" w:rsidRPr="00E91C7D" w:rsidRDefault="00600462" w:rsidP="002E6994">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Klasės valandėlė</w:t>
            </w:r>
            <w:r w:rsidR="002E6994">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2E6994">
              <w:rPr>
                <w:rFonts w:ascii="Times New Roman" w:hAnsi="Times New Roman" w:cs="Times New Roman"/>
                <w:sz w:val="24"/>
                <w:szCs w:val="24"/>
                <w:lang w:val="lt-LT"/>
              </w:rPr>
              <w:t xml:space="preserve">1 pamoka po </w:t>
            </w:r>
            <w:r w:rsidR="002E6994">
              <w:rPr>
                <w:rFonts w:ascii="Times New Roman" w:hAnsi="Times New Roman" w:cs="Times New Roman"/>
                <w:sz w:val="24"/>
                <w:szCs w:val="24"/>
                <w:lang w:val="lt-LT"/>
              </w:rPr>
              <w:t>atostogų</w:t>
            </w:r>
          </w:p>
        </w:tc>
      </w:tr>
      <w:tr w:rsidR="000E7A69" w:rsidRPr="00600462" w:rsidTr="00600462">
        <w:tc>
          <w:tcPr>
            <w:tcW w:w="2394" w:type="dxa"/>
          </w:tcPr>
          <w:p w:rsidR="000E7A69" w:rsidRPr="008568FA" w:rsidRDefault="002E6994" w:rsidP="002E6994">
            <w:pPr>
              <w:pStyle w:val="ListParagraph"/>
              <w:tabs>
                <w:tab w:val="left" w:pos="0"/>
              </w:tabs>
              <w:ind w:left="0"/>
              <w:rPr>
                <w:rFonts w:ascii="Times New Roman" w:hAnsi="Times New Roman" w:cs="Times New Roman"/>
                <w:sz w:val="24"/>
                <w:szCs w:val="24"/>
                <w:lang w:val="lt-LT"/>
              </w:rPr>
            </w:pPr>
            <w:r>
              <w:rPr>
                <w:rFonts w:ascii="Times New Roman" w:hAnsi="Times New Roman" w:cs="Times New Roman"/>
                <w:sz w:val="24"/>
                <w:szCs w:val="24"/>
                <w:lang w:val="lt-LT"/>
              </w:rPr>
              <w:t>,,Mokslo labirintai“</w:t>
            </w:r>
          </w:p>
        </w:tc>
        <w:tc>
          <w:tcPr>
            <w:tcW w:w="975" w:type="dxa"/>
          </w:tcPr>
          <w:p w:rsidR="000E7A69" w:rsidRDefault="002E6994"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5-8</w:t>
            </w:r>
            <w:r w:rsidR="000E7A69">
              <w:rPr>
                <w:rFonts w:ascii="Times New Roman" w:hAnsi="Times New Roman" w:cs="Times New Roman"/>
                <w:sz w:val="24"/>
                <w:szCs w:val="24"/>
                <w:lang w:val="lt-LT"/>
              </w:rPr>
              <w:t xml:space="preserve"> kl.</w:t>
            </w:r>
          </w:p>
        </w:tc>
        <w:tc>
          <w:tcPr>
            <w:tcW w:w="3402" w:type="dxa"/>
          </w:tcPr>
          <w:p w:rsidR="000E7A69" w:rsidRPr="000E7A69" w:rsidRDefault="0032553C" w:rsidP="000E7A69">
            <w:pPr>
              <w:tabs>
                <w:tab w:val="left" w:pos="0"/>
              </w:tabs>
              <w:rPr>
                <w:rFonts w:ascii="Times New Roman" w:hAnsi="Times New Roman" w:cs="Times New Roman"/>
                <w:sz w:val="24"/>
                <w:szCs w:val="24"/>
                <w:lang w:val="lt-LT"/>
              </w:rPr>
            </w:pPr>
            <w:r>
              <w:rPr>
                <w:rFonts w:ascii="Times New Roman" w:hAnsi="Times New Roman" w:cs="Times New Roman"/>
                <w:sz w:val="24"/>
                <w:szCs w:val="24"/>
                <w:lang w:val="lt-LT"/>
              </w:rPr>
              <w:t>Pokalbis</w:t>
            </w:r>
            <w:r w:rsidR="000E7A69" w:rsidRPr="000E7A69">
              <w:rPr>
                <w:rFonts w:ascii="Times New Roman" w:hAnsi="Times New Roman" w:cs="Times New Roman"/>
                <w:sz w:val="24"/>
                <w:szCs w:val="24"/>
                <w:lang w:val="lt-LT"/>
              </w:rPr>
              <w:t xml:space="preserve"> su mokin</w:t>
            </w:r>
            <w:r w:rsidR="000E7A69">
              <w:rPr>
                <w:rFonts w:ascii="Times New Roman" w:hAnsi="Times New Roman" w:cs="Times New Roman"/>
                <w:sz w:val="24"/>
                <w:szCs w:val="24"/>
                <w:lang w:val="lt-LT"/>
              </w:rPr>
              <w:t>i</w:t>
            </w:r>
            <w:r w:rsidR="000E7A69" w:rsidRPr="000E7A69">
              <w:rPr>
                <w:rFonts w:ascii="Times New Roman" w:hAnsi="Times New Roman" w:cs="Times New Roman"/>
                <w:sz w:val="24"/>
                <w:szCs w:val="24"/>
                <w:lang w:val="lt-LT"/>
              </w:rPr>
              <w:t>ais apie motyvaciją mokytis, kelti sau tikslus, planuoti ateitį. Aptars įvairias gyvenimiškas situacijas, nagrinės pavyzdžius ir jų atomazgas.</w:t>
            </w:r>
            <w:r w:rsidR="000E7A69" w:rsidRPr="000E7A69">
              <w:rPr>
                <w:rFonts w:ascii="Times New Roman" w:hAnsi="Times New Roman" w:cs="Times New Roman"/>
                <w:sz w:val="24"/>
                <w:szCs w:val="24"/>
                <w:shd w:val="clear" w:color="auto" w:fill="FFFFFF"/>
                <w:lang w:val="lt-LT"/>
              </w:rPr>
              <w:t xml:space="preserve"> Mokiniai </w:t>
            </w:r>
            <w:r w:rsidR="002E6994">
              <w:rPr>
                <w:rFonts w:ascii="Times New Roman" w:hAnsi="Times New Roman" w:cs="Times New Roman"/>
                <w:sz w:val="24"/>
                <w:szCs w:val="24"/>
                <w:lang w:val="lt-LT"/>
              </w:rPr>
              <w:t xml:space="preserve">pieš savo ateities viziją. </w:t>
            </w:r>
          </w:p>
          <w:p w:rsidR="000E7A69" w:rsidRPr="000E7A69" w:rsidRDefault="000E7A69" w:rsidP="000E7A69">
            <w:pPr>
              <w:pStyle w:val="ListParagraph"/>
              <w:tabs>
                <w:tab w:val="left" w:pos="0"/>
              </w:tabs>
              <w:ind w:left="0"/>
              <w:jc w:val="both"/>
              <w:rPr>
                <w:rFonts w:ascii="Times New Roman" w:hAnsi="Times New Roman" w:cs="Times New Roman"/>
                <w:sz w:val="24"/>
                <w:szCs w:val="24"/>
                <w:lang w:val="lt-LT"/>
              </w:rPr>
            </w:pPr>
          </w:p>
        </w:tc>
        <w:tc>
          <w:tcPr>
            <w:tcW w:w="1701" w:type="dxa"/>
          </w:tcPr>
          <w:p w:rsidR="000E7A69" w:rsidRPr="008568FA"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Vasaris </w:t>
            </w:r>
          </w:p>
        </w:tc>
        <w:tc>
          <w:tcPr>
            <w:tcW w:w="1559" w:type="dxa"/>
          </w:tcPr>
          <w:p w:rsidR="000E7A69" w:rsidRDefault="002E6994"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Klasių vadovai</w:t>
            </w:r>
          </w:p>
        </w:tc>
      </w:tr>
      <w:tr w:rsidR="000E7A69" w:rsidRPr="002E6994" w:rsidTr="00600462">
        <w:tc>
          <w:tcPr>
            <w:tcW w:w="2394" w:type="dxa"/>
          </w:tcPr>
          <w:p w:rsidR="000E7A69" w:rsidRPr="0032553C" w:rsidRDefault="0032553C" w:rsidP="000E7A69">
            <w:pPr>
              <w:pStyle w:val="ListParagraph"/>
              <w:tabs>
                <w:tab w:val="left" w:pos="0"/>
              </w:tabs>
              <w:ind w:left="0"/>
              <w:rPr>
                <w:rFonts w:ascii="Times New Roman" w:hAnsi="Times New Roman" w:cs="Times New Roman"/>
                <w:sz w:val="24"/>
                <w:szCs w:val="24"/>
                <w:lang w:val="lt-LT"/>
              </w:rPr>
            </w:pPr>
            <w:r>
              <w:rPr>
                <w:rFonts w:ascii="Times New Roman" w:hAnsi="Times New Roman" w:cs="Times New Roman"/>
                <w:sz w:val="24"/>
                <w:szCs w:val="24"/>
                <w:lang w:val="lt-LT"/>
              </w:rPr>
              <w:t>,,</w:t>
            </w:r>
            <w:r w:rsidR="000E7A69" w:rsidRPr="0032553C">
              <w:rPr>
                <w:rFonts w:ascii="Times New Roman" w:hAnsi="Times New Roman" w:cs="Times New Roman"/>
                <w:sz w:val="24"/>
                <w:szCs w:val="24"/>
                <w:lang w:val="lt-LT"/>
              </w:rPr>
              <w:t>Būk saugus internete</w:t>
            </w:r>
            <w:r>
              <w:rPr>
                <w:rFonts w:ascii="Times New Roman" w:hAnsi="Times New Roman" w:cs="Times New Roman"/>
                <w:sz w:val="24"/>
                <w:szCs w:val="24"/>
                <w:lang w:val="lt-LT"/>
              </w:rPr>
              <w:t>“</w:t>
            </w:r>
          </w:p>
        </w:tc>
        <w:tc>
          <w:tcPr>
            <w:tcW w:w="975" w:type="dxa"/>
          </w:tcPr>
          <w:p w:rsidR="000E7A69" w:rsidRPr="0032553C" w:rsidRDefault="002E6994"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0E7A69" w:rsidRPr="0032553C">
              <w:rPr>
                <w:rFonts w:ascii="Times New Roman" w:hAnsi="Times New Roman" w:cs="Times New Roman"/>
                <w:sz w:val="24"/>
                <w:szCs w:val="24"/>
                <w:lang w:val="lt-LT"/>
              </w:rPr>
              <w:t xml:space="preserve">-8 kl. </w:t>
            </w:r>
          </w:p>
        </w:tc>
        <w:tc>
          <w:tcPr>
            <w:tcW w:w="3402" w:type="dxa"/>
          </w:tcPr>
          <w:p w:rsidR="0032553C" w:rsidRPr="0032553C" w:rsidRDefault="0032553C" w:rsidP="0032553C">
            <w:pPr>
              <w:tabs>
                <w:tab w:val="left" w:pos="0"/>
              </w:tabs>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Paskaita apie saugumą, nuorodas, socialinius tinklus, bendravimą internete, netinkamą turinį. Mokinai aptars laiko ribojimą, internetinius žaidimus, privatumą. Pokalbio metu </w:t>
            </w:r>
          </w:p>
          <w:p w:rsidR="000E7A69" w:rsidRPr="0032553C" w:rsidRDefault="0032553C" w:rsidP="000E7A69">
            <w:pPr>
              <w:tabs>
                <w:tab w:val="left" w:pos="0"/>
              </w:tabs>
              <w:rPr>
                <w:rFonts w:ascii="Times New Roman" w:hAnsi="Times New Roman" w:cs="Times New Roman"/>
                <w:sz w:val="24"/>
                <w:szCs w:val="24"/>
                <w:lang w:val="lt-LT"/>
              </w:rPr>
            </w:pPr>
            <w:r w:rsidRPr="0032553C">
              <w:rPr>
                <w:rFonts w:ascii="Times New Roman" w:hAnsi="Times New Roman" w:cs="Times New Roman"/>
                <w:sz w:val="24"/>
                <w:szCs w:val="24"/>
                <w:lang w:val="lt-LT"/>
              </w:rPr>
              <w:t>kalbėsis apie patyčias, priklausomybę nuo interneto. </w:t>
            </w:r>
          </w:p>
        </w:tc>
        <w:tc>
          <w:tcPr>
            <w:tcW w:w="1701"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Kovas</w:t>
            </w:r>
          </w:p>
        </w:tc>
        <w:tc>
          <w:tcPr>
            <w:tcW w:w="1559"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Atsakingi klasių vadovai, </w:t>
            </w:r>
            <w:proofErr w:type="spellStart"/>
            <w:r w:rsidRPr="0032553C">
              <w:rPr>
                <w:rFonts w:ascii="Times New Roman" w:hAnsi="Times New Roman" w:cs="Times New Roman"/>
                <w:sz w:val="24"/>
                <w:szCs w:val="24"/>
                <w:lang w:val="lt-LT"/>
              </w:rPr>
              <w:t>soc</w:t>
            </w:r>
            <w:proofErr w:type="spellEnd"/>
            <w:r w:rsidRPr="0032553C">
              <w:rPr>
                <w:rFonts w:ascii="Times New Roman" w:hAnsi="Times New Roman" w:cs="Times New Roman"/>
                <w:sz w:val="24"/>
                <w:szCs w:val="24"/>
                <w:lang w:val="lt-LT"/>
              </w:rPr>
              <w:t>. pedagogė ir psichologė</w:t>
            </w:r>
          </w:p>
        </w:tc>
      </w:tr>
      <w:tr w:rsidR="000E7A69" w:rsidRPr="00E91C7D" w:rsidTr="00600462">
        <w:tc>
          <w:tcPr>
            <w:tcW w:w="2394"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,,Gerumo diena“</w:t>
            </w:r>
          </w:p>
        </w:tc>
        <w:tc>
          <w:tcPr>
            <w:tcW w:w="975"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1-8 kl.</w:t>
            </w:r>
          </w:p>
        </w:tc>
        <w:tc>
          <w:tcPr>
            <w:tcW w:w="3402"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Tobulins gebėjimą atjausti, padėti kitiems. Mokysis suvokti, kad </w:t>
            </w:r>
            <w:r w:rsidRPr="006257EF">
              <w:rPr>
                <w:rFonts w:ascii="Times New Roman" w:hAnsi="Times New Roman" w:cs="Times New Roman"/>
                <w:sz w:val="24"/>
                <w:szCs w:val="24"/>
                <w:lang w:val="lt-LT"/>
              </w:rPr>
              <w:t xml:space="preserve">kiekvienas žmogus turi rūpintis ne vien savo, bet ir greta </w:t>
            </w:r>
            <w:r w:rsidRPr="006257EF">
              <w:rPr>
                <w:rFonts w:ascii="Times New Roman" w:hAnsi="Times New Roman" w:cs="Times New Roman"/>
                <w:sz w:val="24"/>
                <w:szCs w:val="24"/>
                <w:lang w:val="lt-LT"/>
              </w:rPr>
              <w:lastRenderedPageBreak/>
              <w:t>esančiųjų gerove. Aptars draugystės ir meilės temą, aiškinsis donorystės esmę ir prasmę.</w:t>
            </w:r>
          </w:p>
        </w:tc>
        <w:tc>
          <w:tcPr>
            <w:tcW w:w="1701"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Kovas </w:t>
            </w:r>
          </w:p>
        </w:tc>
        <w:tc>
          <w:tcPr>
            <w:tcW w:w="1559" w:type="dxa"/>
          </w:tcPr>
          <w:p w:rsidR="000E7A69" w:rsidRPr="00E91C7D" w:rsidRDefault="002E6994"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Renginys, atsakingos rusų k. mokytojos.</w:t>
            </w:r>
          </w:p>
        </w:tc>
      </w:tr>
      <w:tr w:rsidR="000E7A69" w:rsidRPr="002E6994" w:rsidTr="00600462">
        <w:tc>
          <w:tcPr>
            <w:tcW w:w="2394"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lastRenderedPageBreak/>
              <w:t>„Gegužė – mėnuo be smurto“</w:t>
            </w:r>
          </w:p>
        </w:tc>
        <w:tc>
          <w:tcPr>
            <w:tcW w:w="975"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1-8 kl.</w:t>
            </w:r>
          </w:p>
        </w:tc>
        <w:tc>
          <w:tcPr>
            <w:tcW w:w="3402" w:type="dxa"/>
          </w:tcPr>
          <w:p w:rsidR="000E7A69" w:rsidRPr="00E91C7D" w:rsidRDefault="002E6994" w:rsidP="002E6994">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Aptars smurto formas, žinos, kaip atpažinti, kur kreiptis pagalbos. </w:t>
            </w:r>
          </w:p>
        </w:tc>
        <w:tc>
          <w:tcPr>
            <w:tcW w:w="1701"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Gegužė</w:t>
            </w:r>
          </w:p>
        </w:tc>
        <w:tc>
          <w:tcPr>
            <w:tcW w:w="1559" w:type="dxa"/>
          </w:tcPr>
          <w:p w:rsidR="000E7A69" w:rsidRPr="00E91C7D" w:rsidRDefault="000E7A69" w:rsidP="002E6994">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Pagal atskirą planą</w:t>
            </w:r>
            <w:r w:rsidR="002E6994">
              <w:rPr>
                <w:rFonts w:ascii="Times New Roman" w:hAnsi="Times New Roman" w:cs="Times New Roman"/>
                <w:sz w:val="24"/>
                <w:szCs w:val="24"/>
                <w:lang w:val="lt-LT"/>
              </w:rPr>
              <w:t xml:space="preserve">, atsakingos </w:t>
            </w:r>
            <w:proofErr w:type="spellStart"/>
            <w:r w:rsidR="002E6994" w:rsidRPr="002E6994">
              <w:rPr>
                <w:rFonts w:ascii="Times New Roman" w:hAnsi="Times New Roman" w:cs="Times New Roman"/>
                <w:sz w:val="24"/>
                <w:szCs w:val="24"/>
                <w:lang w:val="lt-LT"/>
              </w:rPr>
              <w:t>soc</w:t>
            </w:r>
            <w:proofErr w:type="spellEnd"/>
            <w:r w:rsidR="002E6994" w:rsidRPr="002E6994">
              <w:rPr>
                <w:rFonts w:ascii="Times New Roman" w:hAnsi="Times New Roman" w:cs="Times New Roman"/>
                <w:sz w:val="24"/>
                <w:szCs w:val="24"/>
                <w:lang w:val="lt-LT"/>
              </w:rPr>
              <w:t>. pedagogė ir psichologė</w:t>
            </w:r>
          </w:p>
        </w:tc>
      </w:tr>
      <w:tr w:rsidR="000E7A69" w:rsidRPr="00E91C7D" w:rsidTr="00600462">
        <w:tc>
          <w:tcPr>
            <w:tcW w:w="2394"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,,Sveikatos ratas“</w:t>
            </w:r>
          </w:p>
        </w:tc>
        <w:tc>
          <w:tcPr>
            <w:tcW w:w="975"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5-8 kl.</w:t>
            </w:r>
          </w:p>
        </w:tc>
        <w:tc>
          <w:tcPr>
            <w:tcW w:w="3402" w:type="dxa"/>
          </w:tcPr>
          <w:p w:rsidR="000E7A69" w:rsidRPr="008568FA" w:rsidRDefault="000E7A69" w:rsidP="000E7A69">
            <w:pPr>
              <w:pStyle w:val="ListParagraph"/>
              <w:tabs>
                <w:tab w:val="left" w:pos="0"/>
              </w:tabs>
              <w:ind w:left="0"/>
              <w:jc w:val="both"/>
              <w:rPr>
                <w:rFonts w:ascii="Times New Roman" w:hAnsi="Times New Roman" w:cs="Times New Roman"/>
                <w:sz w:val="24"/>
                <w:szCs w:val="24"/>
              </w:rPr>
            </w:pPr>
            <w:r w:rsidRPr="00E91C7D">
              <w:rPr>
                <w:rFonts w:ascii="Times New Roman" w:hAnsi="Times New Roman" w:cs="Times New Roman"/>
                <w:sz w:val="24"/>
                <w:szCs w:val="24"/>
                <w:lang w:val="lt-LT"/>
              </w:rPr>
              <w:t>Mokiniai kartu su mokytojais atliks  naudingus įvairaus sudėtingumo, fizines ypatybes (jėgą, greitumą, ištvermę, lankstumą, vikrumą) lavinančius pratimus.</w:t>
            </w:r>
            <w:r>
              <w:rPr>
                <w:rFonts w:ascii="Times New Roman" w:hAnsi="Times New Roman" w:cs="Times New Roman"/>
                <w:sz w:val="24"/>
                <w:szCs w:val="24"/>
                <w:lang w:val="lt-LT"/>
              </w:rPr>
              <w:t xml:space="preserve"> </w:t>
            </w:r>
            <w:r w:rsidRPr="00850E26">
              <w:rPr>
                <w:rFonts w:ascii="Times New Roman" w:hAnsi="Times New Roman" w:cs="Times New Roman"/>
                <w:sz w:val="24"/>
                <w:szCs w:val="24"/>
                <w:lang w:val="lt-LT"/>
              </w:rPr>
              <w:t>Aptars dienotvarkės reikšmę normaliam organizmo augimui, vystymuisi ir sveikatai</w:t>
            </w:r>
            <w:r>
              <w:rPr>
                <w:rFonts w:ascii="Times New Roman" w:hAnsi="Times New Roman" w:cs="Times New Roman"/>
                <w:sz w:val="24"/>
                <w:szCs w:val="24"/>
                <w:lang w:val="lt-LT"/>
              </w:rPr>
              <w:t>,</w:t>
            </w:r>
            <w:r w:rsidRPr="00850E26">
              <w:rPr>
                <w:rFonts w:ascii="Times New Roman" w:hAnsi="Times New Roman" w:cs="Times New Roman"/>
                <w:color w:val="000000"/>
                <w:sz w:val="23"/>
                <w:szCs w:val="23"/>
                <w:lang w:val="lt-LT"/>
              </w:rPr>
              <w:t xml:space="preserve"> </w:t>
            </w:r>
            <w:r>
              <w:rPr>
                <w:rFonts w:ascii="Times New Roman" w:hAnsi="Times New Roman" w:cs="Times New Roman"/>
                <w:sz w:val="24"/>
                <w:szCs w:val="24"/>
                <w:lang w:val="lt-LT"/>
              </w:rPr>
              <w:t>a</w:t>
            </w:r>
            <w:r w:rsidRPr="00850E26">
              <w:rPr>
                <w:rFonts w:ascii="Times New Roman" w:hAnsi="Times New Roman" w:cs="Times New Roman"/>
                <w:sz w:val="24"/>
                <w:szCs w:val="24"/>
                <w:lang w:val="lt-LT"/>
              </w:rPr>
              <w:t>plinkos veiksnių poveik</w:t>
            </w:r>
            <w:r>
              <w:rPr>
                <w:rFonts w:ascii="Times New Roman" w:hAnsi="Times New Roman" w:cs="Times New Roman"/>
                <w:sz w:val="24"/>
                <w:szCs w:val="24"/>
                <w:lang w:val="lt-LT"/>
              </w:rPr>
              <w:t>į sveikatai, p</w:t>
            </w:r>
            <w:r w:rsidRPr="00850E26">
              <w:rPr>
                <w:rFonts w:ascii="Times New Roman" w:hAnsi="Times New Roman" w:cs="Times New Roman"/>
                <w:sz w:val="24"/>
                <w:szCs w:val="24"/>
                <w:lang w:val="lt-LT"/>
              </w:rPr>
              <w:t>riemon</w:t>
            </w:r>
            <w:r>
              <w:rPr>
                <w:rFonts w:ascii="Times New Roman" w:hAnsi="Times New Roman" w:cs="Times New Roman"/>
                <w:sz w:val="24"/>
                <w:szCs w:val="24"/>
                <w:lang w:val="lt-LT"/>
              </w:rPr>
              <w:t>e</w:t>
            </w:r>
            <w:r w:rsidRPr="00850E26">
              <w:rPr>
                <w:rFonts w:ascii="Times New Roman" w:hAnsi="Times New Roman" w:cs="Times New Roman"/>
                <w:sz w:val="24"/>
                <w:szCs w:val="24"/>
                <w:lang w:val="lt-LT"/>
              </w:rPr>
              <w:t>s, padedanči</w:t>
            </w:r>
            <w:r>
              <w:rPr>
                <w:rFonts w:ascii="Times New Roman" w:hAnsi="Times New Roman" w:cs="Times New Roman"/>
                <w:sz w:val="24"/>
                <w:szCs w:val="24"/>
                <w:lang w:val="lt-LT"/>
              </w:rPr>
              <w:t>a</w:t>
            </w:r>
            <w:r w:rsidRPr="00850E26">
              <w:rPr>
                <w:rFonts w:ascii="Times New Roman" w:hAnsi="Times New Roman" w:cs="Times New Roman"/>
                <w:sz w:val="24"/>
                <w:szCs w:val="24"/>
                <w:lang w:val="lt-LT"/>
              </w:rPr>
              <w:t>s apsisaugoti nuo žalingo aplinkos poveikio.</w:t>
            </w:r>
            <w:r>
              <w:rPr>
                <w:rFonts w:ascii="Times New Roman" w:hAnsi="Times New Roman" w:cs="Times New Roman"/>
                <w:sz w:val="24"/>
                <w:szCs w:val="24"/>
                <w:lang w:val="lt-LT"/>
              </w:rPr>
              <w:t xml:space="preserve"> Aptars pirmos pagalbos teikimo būdus su Raudonojo kryžiaus specialistais.</w:t>
            </w:r>
          </w:p>
        </w:tc>
        <w:tc>
          <w:tcPr>
            <w:tcW w:w="1701"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Paskutinę mokslo metų dieną</w:t>
            </w:r>
          </w:p>
        </w:tc>
        <w:tc>
          <w:tcPr>
            <w:tcW w:w="1559"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1 ugdymo diena skirta program</w:t>
            </w:r>
            <w:r>
              <w:rPr>
                <w:rFonts w:ascii="Times New Roman" w:hAnsi="Times New Roman" w:cs="Times New Roman"/>
                <w:sz w:val="24"/>
                <w:szCs w:val="24"/>
                <w:lang w:val="lt-LT"/>
              </w:rPr>
              <w:t>os visumai apimančioms veikloms.</w:t>
            </w:r>
          </w:p>
        </w:tc>
      </w:tr>
      <w:tr w:rsidR="002E6994" w:rsidRPr="003356F4" w:rsidTr="00600462">
        <w:tc>
          <w:tcPr>
            <w:tcW w:w="2394" w:type="dxa"/>
          </w:tcPr>
          <w:p w:rsidR="002E6994" w:rsidRPr="00E91C7D" w:rsidRDefault="002E6994"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,,Maratonas 2022“</w:t>
            </w:r>
          </w:p>
        </w:tc>
        <w:tc>
          <w:tcPr>
            <w:tcW w:w="975" w:type="dxa"/>
          </w:tcPr>
          <w:p w:rsidR="002E6994" w:rsidRPr="00E91C7D" w:rsidRDefault="002E6994"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1-8 kl.</w:t>
            </w:r>
          </w:p>
        </w:tc>
        <w:tc>
          <w:tcPr>
            <w:tcW w:w="3402" w:type="dxa"/>
          </w:tcPr>
          <w:p w:rsidR="003356F4" w:rsidRPr="003356F4" w:rsidRDefault="002E6994" w:rsidP="003356F4">
            <w:pPr>
              <w:tabs>
                <w:tab w:val="left" w:pos="0"/>
              </w:tabs>
              <w:jc w:val="both"/>
              <w:rPr>
                <w:rFonts w:ascii="Times New Roman" w:hAnsi="Times New Roman" w:cs="Times New Roman"/>
                <w:sz w:val="24"/>
                <w:szCs w:val="24"/>
                <w:lang w:val="lt-LT"/>
              </w:rPr>
            </w:pPr>
            <w:r w:rsidRPr="003356F4">
              <w:rPr>
                <w:rFonts w:ascii="Times New Roman" w:hAnsi="Times New Roman" w:cs="Times New Roman"/>
                <w:sz w:val="24"/>
                <w:szCs w:val="24"/>
                <w:lang w:val="lt-LT"/>
              </w:rPr>
              <w:t xml:space="preserve">Bėgimas aplink miestą. </w:t>
            </w:r>
            <w:r w:rsidR="003356F4" w:rsidRPr="003356F4">
              <w:rPr>
                <w:rFonts w:ascii="Times New Roman" w:hAnsi="Times New Roman" w:cs="Times New Roman"/>
                <w:sz w:val="24"/>
                <w:szCs w:val="24"/>
                <w:lang w:val="lt-LT"/>
              </w:rPr>
              <w:t>Ugdomas ir tobulinama ištvermė, raumenų jėga, grūdina valia, </w:t>
            </w:r>
            <w:r w:rsidR="003356F4" w:rsidRPr="003356F4">
              <w:rPr>
                <w:rFonts w:ascii="Times New Roman" w:hAnsi="Times New Roman" w:cs="Times New Roman"/>
                <w:bCs/>
                <w:sz w:val="24"/>
                <w:szCs w:val="24"/>
                <w:lang w:val="lt-LT"/>
              </w:rPr>
              <w:t>stiprina</w:t>
            </w:r>
            <w:r w:rsidR="003356F4" w:rsidRPr="003356F4">
              <w:rPr>
                <w:rFonts w:ascii="Times New Roman" w:hAnsi="Times New Roman" w:cs="Times New Roman"/>
                <w:sz w:val="24"/>
                <w:szCs w:val="24"/>
                <w:lang w:val="lt-LT"/>
              </w:rPr>
              <w:t>ma sveikata.</w:t>
            </w:r>
          </w:p>
          <w:p w:rsidR="002E6994" w:rsidRPr="003356F4" w:rsidRDefault="002E6994" w:rsidP="000E7A69">
            <w:pPr>
              <w:pStyle w:val="ListParagraph"/>
              <w:tabs>
                <w:tab w:val="left" w:pos="0"/>
              </w:tabs>
              <w:ind w:left="0"/>
              <w:jc w:val="both"/>
              <w:rPr>
                <w:rFonts w:ascii="Times New Roman" w:hAnsi="Times New Roman" w:cs="Times New Roman"/>
                <w:sz w:val="24"/>
                <w:szCs w:val="24"/>
                <w:lang w:val="lt-LT"/>
              </w:rPr>
            </w:pPr>
          </w:p>
        </w:tc>
        <w:tc>
          <w:tcPr>
            <w:tcW w:w="1701" w:type="dxa"/>
          </w:tcPr>
          <w:p w:rsidR="002E6994" w:rsidRDefault="003356F4"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Rugsėjis</w:t>
            </w:r>
          </w:p>
        </w:tc>
        <w:tc>
          <w:tcPr>
            <w:tcW w:w="1559" w:type="dxa"/>
          </w:tcPr>
          <w:p w:rsidR="002E6994" w:rsidRPr="00E91C7D" w:rsidRDefault="003356F4"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Atsakingi fizinio ugdymo mokytojai, klasių vadovai.</w:t>
            </w:r>
            <w:bookmarkStart w:id="0" w:name="_GoBack"/>
            <w:bookmarkEnd w:id="0"/>
          </w:p>
        </w:tc>
      </w:tr>
      <w:tr w:rsidR="000E7A69" w:rsidRPr="00E91C7D" w:rsidTr="00600462">
        <w:tc>
          <w:tcPr>
            <w:tcW w:w="2394" w:type="dxa"/>
          </w:tcPr>
          <w:p w:rsidR="000E7A69" w:rsidRPr="0032553C" w:rsidRDefault="000E7A69" w:rsidP="000E7A69">
            <w:pPr>
              <w:pStyle w:val="ListParagraph"/>
              <w:tabs>
                <w:tab w:val="left" w:pos="0"/>
              </w:tabs>
              <w:ind w:left="0"/>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Dokumentinio filmo ,,Patyčios“ peržiūra. </w:t>
            </w:r>
          </w:p>
        </w:tc>
        <w:tc>
          <w:tcPr>
            <w:tcW w:w="975"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8 kl.</w:t>
            </w:r>
          </w:p>
        </w:tc>
        <w:tc>
          <w:tcPr>
            <w:tcW w:w="3402" w:type="dxa"/>
          </w:tcPr>
          <w:p w:rsidR="000E7A69" w:rsidRPr="0032553C" w:rsidRDefault="000E7A69" w:rsidP="000E7A69">
            <w:pPr>
              <w:pStyle w:val="ListParagraph"/>
              <w:tabs>
                <w:tab w:val="left" w:pos="0"/>
              </w:tabs>
              <w:ind w:left="0"/>
              <w:rPr>
                <w:rFonts w:ascii="Times New Roman" w:hAnsi="Times New Roman" w:cs="Times New Roman"/>
                <w:sz w:val="24"/>
                <w:szCs w:val="24"/>
                <w:lang w:val="lt-LT"/>
              </w:rPr>
            </w:pPr>
            <w:r w:rsidRPr="0032553C">
              <w:rPr>
                <w:rFonts w:ascii="Times New Roman" w:hAnsi="Times New Roman" w:cs="Times New Roman"/>
                <w:sz w:val="24"/>
                <w:szCs w:val="24"/>
                <w:lang w:val="lt-LT"/>
              </w:rPr>
              <w:t>Aptariamos programos temos:</w:t>
            </w:r>
            <w:r w:rsidR="0032553C">
              <w:rPr>
                <w:rFonts w:ascii="Times New Roman" w:hAnsi="Times New Roman" w:cs="Times New Roman"/>
                <w:sz w:val="24"/>
                <w:szCs w:val="24"/>
                <w:lang w:val="lt-LT"/>
              </w:rPr>
              <w:t xml:space="preserve"> draugystė, tolerancija  ,,kito</w:t>
            </w:r>
            <w:r w:rsidRPr="0032553C">
              <w:rPr>
                <w:rFonts w:ascii="Times New Roman" w:hAnsi="Times New Roman" w:cs="Times New Roman"/>
                <w:sz w:val="24"/>
                <w:szCs w:val="24"/>
                <w:lang w:val="lt-LT"/>
              </w:rPr>
              <w:t>kiam“,  pagarbus bendravimas, jo svarba tarpusavio santykiams.</w:t>
            </w:r>
          </w:p>
        </w:tc>
        <w:tc>
          <w:tcPr>
            <w:tcW w:w="1701"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Derinama </w:t>
            </w:r>
          </w:p>
        </w:tc>
        <w:tc>
          <w:tcPr>
            <w:tcW w:w="1559"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Atsakingas klasės vadovas.</w:t>
            </w:r>
          </w:p>
        </w:tc>
      </w:tr>
      <w:tr w:rsidR="000E7A69" w:rsidRPr="00E91C7D" w:rsidTr="00600462">
        <w:tc>
          <w:tcPr>
            <w:tcW w:w="2394" w:type="dxa"/>
          </w:tcPr>
          <w:p w:rsidR="000E7A69" w:rsidRPr="0032553C" w:rsidRDefault="000E7A69" w:rsidP="000E7A69">
            <w:pPr>
              <w:rPr>
                <w:rFonts w:ascii="Times New Roman" w:eastAsia="Calibri" w:hAnsi="Times New Roman" w:cs="Times New Roman"/>
                <w:sz w:val="24"/>
                <w:szCs w:val="24"/>
                <w:lang w:val="lt-LT"/>
              </w:rPr>
            </w:pPr>
            <w:r w:rsidRPr="0032553C">
              <w:rPr>
                <w:rFonts w:ascii="Times New Roman" w:eastAsia="Calibri" w:hAnsi="Times New Roman" w:cs="Times New Roman"/>
                <w:sz w:val="24"/>
                <w:szCs w:val="24"/>
                <w:lang w:val="lt-LT"/>
              </w:rPr>
              <w:t>Dalyvavimas konkurse ,,Aš žinau“</w:t>
            </w:r>
          </w:p>
        </w:tc>
        <w:tc>
          <w:tcPr>
            <w:tcW w:w="975"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8 kl.</w:t>
            </w:r>
          </w:p>
        </w:tc>
        <w:tc>
          <w:tcPr>
            <w:tcW w:w="3402"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Gilins </w:t>
            </w:r>
            <w:r w:rsidR="0032553C" w:rsidRPr="0032553C">
              <w:rPr>
                <w:rFonts w:ascii="Times New Roman" w:hAnsi="Times New Roman" w:cs="Times New Roman"/>
                <w:sz w:val="24"/>
                <w:szCs w:val="24"/>
                <w:lang w:val="lt-LT"/>
              </w:rPr>
              <w:t>žinias</w:t>
            </w:r>
            <w:r w:rsidRPr="0032553C">
              <w:rPr>
                <w:rFonts w:ascii="Times New Roman" w:hAnsi="Times New Roman" w:cs="Times New Roman"/>
                <w:sz w:val="24"/>
                <w:szCs w:val="24"/>
                <w:lang w:val="lt-LT"/>
              </w:rPr>
              <w:t xml:space="preserve"> apie mokinio teises, pareigas ir atsakomybę.</w:t>
            </w:r>
          </w:p>
        </w:tc>
        <w:tc>
          <w:tcPr>
            <w:tcW w:w="1701"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Derinama </w:t>
            </w:r>
            <w:r w:rsidR="002E6994">
              <w:rPr>
                <w:rFonts w:ascii="Times New Roman" w:hAnsi="Times New Roman" w:cs="Times New Roman"/>
                <w:sz w:val="24"/>
                <w:szCs w:val="24"/>
                <w:lang w:val="lt-LT"/>
              </w:rPr>
              <w:t>(kovas-balandis)</w:t>
            </w:r>
          </w:p>
        </w:tc>
        <w:tc>
          <w:tcPr>
            <w:tcW w:w="1559"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Socialinis pedagogas</w:t>
            </w:r>
          </w:p>
        </w:tc>
      </w:tr>
    </w:tbl>
    <w:p w:rsidR="00AA76A7" w:rsidRPr="00E91C7D" w:rsidRDefault="00AA76A7" w:rsidP="00AA76A7">
      <w:pPr>
        <w:pStyle w:val="ListParagraph"/>
        <w:tabs>
          <w:tab w:val="left" w:pos="0"/>
        </w:tabs>
        <w:spacing w:after="0" w:line="360" w:lineRule="auto"/>
        <w:ind w:left="0"/>
        <w:jc w:val="both"/>
        <w:rPr>
          <w:rFonts w:ascii="Times New Roman" w:hAnsi="Times New Roman" w:cs="Times New Roman"/>
          <w:sz w:val="24"/>
          <w:szCs w:val="24"/>
          <w:lang w:val="lt-LT"/>
        </w:rPr>
      </w:pPr>
    </w:p>
    <w:p w:rsidR="00AA76A7" w:rsidRPr="00E91C7D" w:rsidRDefault="00AA76A7" w:rsidP="00AA76A7">
      <w:pPr>
        <w:pStyle w:val="ListParagraph"/>
        <w:numPr>
          <w:ilvl w:val="0"/>
          <w:numId w:val="1"/>
        </w:numPr>
        <w:tabs>
          <w:tab w:val="left" w:pos="0"/>
        </w:tabs>
        <w:spacing w:after="0" w:line="360" w:lineRule="auto"/>
        <w:ind w:left="0" w:firstLine="851"/>
        <w:jc w:val="both"/>
        <w:rPr>
          <w:rFonts w:ascii="Times New Roman" w:hAnsi="Times New Roman" w:cs="Times New Roman"/>
          <w:b/>
          <w:sz w:val="24"/>
          <w:szCs w:val="24"/>
          <w:lang w:val="lt-LT"/>
        </w:rPr>
      </w:pPr>
      <w:r w:rsidRPr="00E91C7D">
        <w:rPr>
          <w:rFonts w:ascii="Times New Roman" w:hAnsi="Times New Roman" w:cs="Times New Roman"/>
          <w:b/>
          <w:sz w:val="24"/>
          <w:szCs w:val="24"/>
          <w:lang w:val="lt-LT"/>
        </w:rPr>
        <w:t xml:space="preserve">Laukiamas rezultatas: </w:t>
      </w:r>
    </w:p>
    <w:p w:rsidR="00AA76A7" w:rsidRPr="00E91C7D" w:rsidRDefault="00AA76A7" w:rsidP="00AA76A7">
      <w:pPr>
        <w:pStyle w:val="ListParagraph"/>
        <w:numPr>
          <w:ilvl w:val="1"/>
          <w:numId w:val="1"/>
        </w:numPr>
        <w:tabs>
          <w:tab w:val="left" w:pos="0"/>
          <w:tab w:val="left" w:pos="851"/>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mokiniai įgis žinių apie šeimą, tradicijas, lytiškumo sampratą, žmogaus gyvybės išsaugojimą, lytinės sveikatos saugojimą, gebės jas taikyti asmeniniame gyvenime; </w:t>
      </w:r>
    </w:p>
    <w:p w:rsidR="00AA76A7" w:rsidRDefault="00AA76A7" w:rsidP="00AA76A7">
      <w:pPr>
        <w:pStyle w:val="ListParagraph"/>
        <w:numPr>
          <w:ilvl w:val="1"/>
          <w:numId w:val="1"/>
        </w:numPr>
        <w:tabs>
          <w:tab w:val="left" w:pos="0"/>
          <w:tab w:val="left" w:pos="851"/>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bus išugdytos </w:t>
      </w:r>
      <w:r>
        <w:rPr>
          <w:rFonts w:ascii="Times New Roman" w:hAnsi="Times New Roman" w:cs="Times New Roman"/>
          <w:sz w:val="24"/>
          <w:szCs w:val="24"/>
          <w:lang w:val="lt-LT"/>
        </w:rPr>
        <w:t xml:space="preserve">mokinių </w:t>
      </w:r>
      <w:r w:rsidRPr="00E91C7D">
        <w:rPr>
          <w:rFonts w:ascii="Times New Roman" w:hAnsi="Times New Roman" w:cs="Times New Roman"/>
          <w:sz w:val="24"/>
          <w:szCs w:val="24"/>
          <w:lang w:val="lt-LT"/>
        </w:rPr>
        <w:t>vertybinės nuostatos: požiūris į gyvybę, šeimą, santykius su aplinkiniais;</w:t>
      </w:r>
    </w:p>
    <w:p w:rsidR="00AA76A7" w:rsidRDefault="00AA76A7" w:rsidP="00AA76A7">
      <w:pPr>
        <w:pStyle w:val="ListParagraph"/>
        <w:numPr>
          <w:ilvl w:val="1"/>
          <w:numId w:val="1"/>
        </w:numPr>
        <w:tabs>
          <w:tab w:val="left" w:pos="0"/>
          <w:tab w:val="left" w:pos="851"/>
        </w:tabs>
        <w:spacing w:after="0" w:line="36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mokiniai </w:t>
      </w:r>
      <w:r w:rsidRPr="00CC1640">
        <w:rPr>
          <w:rFonts w:ascii="Times New Roman" w:hAnsi="Times New Roman" w:cs="Times New Roman"/>
          <w:sz w:val="24"/>
          <w:szCs w:val="24"/>
          <w:lang w:val="lt-LT"/>
        </w:rPr>
        <w:t>gebės prisiimti atsakomybę už savo elgseną ir jos pasekmes, pasipriešinti neigiamai įtakai;</w:t>
      </w:r>
    </w:p>
    <w:p w:rsidR="00AA76A7" w:rsidRPr="00CC1640" w:rsidRDefault="00AA76A7" w:rsidP="00AA76A7">
      <w:pPr>
        <w:pStyle w:val="ListParagraph"/>
        <w:numPr>
          <w:ilvl w:val="1"/>
          <w:numId w:val="1"/>
        </w:numPr>
        <w:tabs>
          <w:tab w:val="left" w:pos="0"/>
          <w:tab w:val="left" w:pos="851"/>
        </w:tabs>
        <w:spacing w:after="0" w:line="360" w:lineRule="auto"/>
        <w:ind w:left="0" w:firstLine="851"/>
        <w:jc w:val="both"/>
        <w:rPr>
          <w:rFonts w:ascii="Times New Roman" w:hAnsi="Times New Roman" w:cs="Times New Roman"/>
          <w:sz w:val="24"/>
          <w:szCs w:val="24"/>
          <w:lang w:val="lt-LT"/>
        </w:rPr>
      </w:pPr>
      <w:r w:rsidRPr="00CC1640">
        <w:rPr>
          <w:rFonts w:ascii="Times New Roman" w:hAnsi="Times New Roman" w:cs="Times New Roman"/>
          <w:sz w:val="24"/>
          <w:szCs w:val="24"/>
          <w:lang w:val="lt-LT"/>
        </w:rPr>
        <w:t>suteiktos žinios atitiks mokinio brandos lygį.</w:t>
      </w:r>
    </w:p>
    <w:p w:rsidR="00AA76A7" w:rsidRPr="00E91C7D" w:rsidRDefault="00AA76A7" w:rsidP="00AA76A7">
      <w:pPr>
        <w:pStyle w:val="ListParagraph"/>
        <w:tabs>
          <w:tab w:val="left" w:pos="0"/>
        </w:tabs>
        <w:spacing w:after="0" w:line="360" w:lineRule="auto"/>
        <w:ind w:firstLine="360"/>
        <w:jc w:val="center"/>
        <w:rPr>
          <w:rFonts w:ascii="Times New Roman" w:hAnsi="Times New Roman" w:cs="Times New Roman"/>
          <w:sz w:val="24"/>
          <w:szCs w:val="24"/>
          <w:lang w:val="lt-LT"/>
        </w:rPr>
      </w:pPr>
      <w:r w:rsidRPr="00E91C7D">
        <w:rPr>
          <w:rFonts w:ascii="Times New Roman" w:hAnsi="Times New Roman" w:cs="Times New Roman"/>
          <w:sz w:val="24"/>
          <w:szCs w:val="24"/>
          <w:lang w:val="lt-LT"/>
        </w:rPr>
        <w:t>__________________________________</w:t>
      </w:r>
    </w:p>
    <w:p w:rsidR="00AA76A7" w:rsidRPr="00E91C7D" w:rsidRDefault="00AA76A7" w:rsidP="00AA76A7">
      <w:pPr>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 </w:t>
      </w:r>
    </w:p>
    <w:p w:rsidR="00504D76" w:rsidRDefault="00504D76"/>
    <w:sectPr w:rsidR="00504D76" w:rsidSect="00985CBF">
      <w:pgSz w:w="12240" w:h="15840"/>
      <w:pgMar w:top="1440"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639"/>
    <w:multiLevelType w:val="multilevel"/>
    <w:tmpl w:val="B09CDD0A"/>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EA"/>
    <w:rsid w:val="000300FF"/>
    <w:rsid w:val="000E5896"/>
    <w:rsid w:val="000E7A69"/>
    <w:rsid w:val="002E6994"/>
    <w:rsid w:val="0032553C"/>
    <w:rsid w:val="003356F4"/>
    <w:rsid w:val="004103B0"/>
    <w:rsid w:val="004E51C6"/>
    <w:rsid w:val="00504D76"/>
    <w:rsid w:val="00600462"/>
    <w:rsid w:val="006257EF"/>
    <w:rsid w:val="00807686"/>
    <w:rsid w:val="008931EA"/>
    <w:rsid w:val="00AA63F2"/>
    <w:rsid w:val="00AA76A7"/>
    <w:rsid w:val="00BB7EB3"/>
    <w:rsid w:val="00E2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55A3"/>
  <w15:docId w15:val="{E59E6C1D-6F2A-456A-9EF7-D4ADF966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6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76A7"/>
    <w:pPr>
      <w:ind w:left="720"/>
      <w:contextualSpacing/>
    </w:pPr>
  </w:style>
  <w:style w:type="table" w:styleId="TableGrid">
    <w:name w:val="Table Grid"/>
    <w:basedOn w:val="TableNormal"/>
    <w:uiPriority w:val="59"/>
    <w:rsid w:val="00AA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7071">
      <w:bodyDiv w:val="1"/>
      <w:marLeft w:val="0"/>
      <w:marRight w:val="0"/>
      <w:marTop w:val="0"/>
      <w:marBottom w:val="0"/>
      <w:divBdr>
        <w:top w:val="none" w:sz="0" w:space="0" w:color="auto"/>
        <w:left w:val="none" w:sz="0" w:space="0" w:color="auto"/>
        <w:bottom w:val="none" w:sz="0" w:space="0" w:color="auto"/>
        <w:right w:val="none" w:sz="0" w:space="0" w:color="auto"/>
      </w:divBdr>
      <w:divsChild>
        <w:div w:id="1824472128">
          <w:marLeft w:val="0"/>
          <w:marRight w:val="0"/>
          <w:marTop w:val="0"/>
          <w:marBottom w:val="450"/>
          <w:divBdr>
            <w:top w:val="none" w:sz="0" w:space="0" w:color="auto"/>
            <w:left w:val="none" w:sz="0" w:space="0" w:color="auto"/>
            <w:bottom w:val="none" w:sz="0" w:space="0" w:color="auto"/>
            <w:right w:val="none" w:sz="0" w:space="0" w:color="auto"/>
          </w:divBdr>
          <w:divsChild>
            <w:div w:id="2005012494">
              <w:marLeft w:val="0"/>
              <w:marRight w:val="0"/>
              <w:marTop w:val="0"/>
              <w:marBottom w:val="0"/>
              <w:divBdr>
                <w:top w:val="none" w:sz="0" w:space="0" w:color="auto"/>
                <w:left w:val="none" w:sz="0" w:space="0" w:color="auto"/>
                <w:bottom w:val="none" w:sz="0" w:space="0" w:color="auto"/>
                <w:right w:val="none" w:sz="0" w:space="0" w:color="auto"/>
              </w:divBdr>
              <w:divsChild>
                <w:div w:id="1821002236">
                  <w:marLeft w:val="0"/>
                  <w:marRight w:val="0"/>
                  <w:marTop w:val="0"/>
                  <w:marBottom w:val="0"/>
                  <w:divBdr>
                    <w:top w:val="none" w:sz="0" w:space="0" w:color="auto"/>
                    <w:left w:val="none" w:sz="0" w:space="0" w:color="auto"/>
                    <w:bottom w:val="none" w:sz="0" w:space="0" w:color="auto"/>
                    <w:right w:val="none" w:sz="0" w:space="0" w:color="auto"/>
                  </w:divBdr>
                  <w:divsChild>
                    <w:div w:id="10930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7103">
      <w:bodyDiv w:val="1"/>
      <w:marLeft w:val="0"/>
      <w:marRight w:val="0"/>
      <w:marTop w:val="0"/>
      <w:marBottom w:val="0"/>
      <w:divBdr>
        <w:top w:val="none" w:sz="0" w:space="0" w:color="auto"/>
        <w:left w:val="none" w:sz="0" w:space="0" w:color="auto"/>
        <w:bottom w:val="none" w:sz="0" w:space="0" w:color="auto"/>
        <w:right w:val="none" w:sz="0" w:space="0" w:color="auto"/>
      </w:divBdr>
      <w:divsChild>
        <w:div w:id="1036274374">
          <w:marLeft w:val="0"/>
          <w:marRight w:val="0"/>
          <w:marTop w:val="0"/>
          <w:marBottom w:val="0"/>
          <w:divBdr>
            <w:top w:val="none" w:sz="0" w:space="0" w:color="auto"/>
            <w:left w:val="none" w:sz="0" w:space="0" w:color="auto"/>
            <w:bottom w:val="none" w:sz="0" w:space="0" w:color="auto"/>
            <w:right w:val="none" w:sz="0" w:space="0" w:color="auto"/>
          </w:divBdr>
        </w:div>
        <w:div w:id="765881509">
          <w:marLeft w:val="0"/>
          <w:marRight w:val="0"/>
          <w:marTop w:val="0"/>
          <w:marBottom w:val="0"/>
          <w:divBdr>
            <w:top w:val="none" w:sz="0" w:space="0" w:color="auto"/>
            <w:left w:val="none" w:sz="0" w:space="0" w:color="auto"/>
            <w:bottom w:val="none" w:sz="0" w:space="0" w:color="auto"/>
            <w:right w:val="none" w:sz="0" w:space="0" w:color="auto"/>
          </w:divBdr>
        </w:div>
        <w:div w:id="41741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Windows User</cp:lastModifiedBy>
  <cp:revision>14</cp:revision>
  <dcterms:created xsi:type="dcterms:W3CDTF">2019-12-30T07:55:00Z</dcterms:created>
  <dcterms:modified xsi:type="dcterms:W3CDTF">2022-01-21T09:28:00Z</dcterms:modified>
</cp:coreProperties>
</file>