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2D42" w:rsidRPr="00C22D42" w:rsidRDefault="00DE25BF" w:rsidP="00C22D42">
      <w:pPr>
        <w:spacing w:after="0" w:line="240" w:lineRule="auto"/>
        <w:ind w:left="5103"/>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 </w:t>
      </w:r>
      <w:r w:rsidR="00C22D42" w:rsidRPr="00C22D42">
        <w:rPr>
          <w:rFonts w:ascii="Times New Roman" w:eastAsia="Times New Roman" w:hAnsi="Times New Roman" w:cs="Times New Roman"/>
          <w:sz w:val="24"/>
          <w:szCs w:val="20"/>
        </w:rPr>
        <w:t>PATVIRTINTA</w:t>
      </w:r>
    </w:p>
    <w:p w:rsidR="00C22D42" w:rsidRPr="00C22D42" w:rsidRDefault="00C22D42" w:rsidP="00DE25BF">
      <w:pPr>
        <w:spacing w:after="0" w:line="240" w:lineRule="auto"/>
        <w:ind w:left="5184"/>
        <w:jc w:val="both"/>
        <w:rPr>
          <w:rFonts w:ascii="Times New Roman" w:eastAsia="Times New Roman" w:hAnsi="Times New Roman" w:cs="Times New Roman"/>
          <w:sz w:val="24"/>
          <w:szCs w:val="20"/>
        </w:rPr>
      </w:pPr>
      <w:r w:rsidRPr="00C22D42">
        <w:rPr>
          <w:rFonts w:ascii="Times New Roman" w:eastAsia="Times New Roman" w:hAnsi="Times New Roman" w:cs="Times New Roman"/>
          <w:sz w:val="24"/>
          <w:szCs w:val="20"/>
        </w:rPr>
        <w:t xml:space="preserve">Visagino </w:t>
      </w:r>
      <w:r w:rsidR="00DE25BF">
        <w:rPr>
          <w:rFonts w:ascii="Times New Roman" w:eastAsia="Times New Roman" w:hAnsi="Times New Roman" w:cs="Times New Roman"/>
          <w:sz w:val="24"/>
          <w:szCs w:val="20"/>
        </w:rPr>
        <w:t>,,Gerosios vilties‘‘ progimnazijos</w:t>
      </w:r>
    </w:p>
    <w:p w:rsidR="00C22D42" w:rsidRPr="00C22D42" w:rsidRDefault="00C22D42" w:rsidP="00DE25BF">
      <w:pPr>
        <w:spacing w:after="0" w:line="240" w:lineRule="auto"/>
        <w:ind w:left="5184"/>
        <w:jc w:val="both"/>
        <w:rPr>
          <w:rFonts w:ascii="Times New Roman" w:eastAsia="Times New Roman" w:hAnsi="Times New Roman" w:cs="Times New Roman"/>
          <w:sz w:val="24"/>
          <w:szCs w:val="20"/>
        </w:rPr>
      </w:pPr>
      <w:r w:rsidRPr="00C22D42">
        <w:rPr>
          <w:rFonts w:ascii="Times New Roman" w:eastAsia="Times New Roman" w:hAnsi="Times New Roman" w:cs="Times New Roman"/>
          <w:sz w:val="24"/>
          <w:szCs w:val="20"/>
        </w:rPr>
        <w:t>201</w:t>
      </w:r>
      <w:r w:rsidR="00DE25BF">
        <w:rPr>
          <w:rFonts w:ascii="Times New Roman" w:eastAsia="Times New Roman" w:hAnsi="Times New Roman" w:cs="Times New Roman"/>
          <w:sz w:val="24"/>
          <w:szCs w:val="20"/>
        </w:rPr>
        <w:t>8</w:t>
      </w:r>
      <w:r w:rsidRPr="00C22D42">
        <w:rPr>
          <w:rFonts w:ascii="Times New Roman" w:eastAsia="Times New Roman" w:hAnsi="Times New Roman" w:cs="Times New Roman"/>
          <w:sz w:val="24"/>
          <w:szCs w:val="20"/>
        </w:rPr>
        <w:t xml:space="preserve"> m</w:t>
      </w:r>
      <w:r w:rsidR="00DE25BF">
        <w:rPr>
          <w:rFonts w:ascii="Times New Roman" w:eastAsia="Times New Roman" w:hAnsi="Times New Roman" w:cs="Times New Roman"/>
          <w:sz w:val="24"/>
          <w:szCs w:val="20"/>
        </w:rPr>
        <w:t>.</w:t>
      </w:r>
      <w:r w:rsidRPr="00C22D42">
        <w:rPr>
          <w:rFonts w:ascii="Times New Roman" w:eastAsia="Times New Roman" w:hAnsi="Times New Roman" w:cs="Times New Roman"/>
          <w:sz w:val="24"/>
          <w:szCs w:val="20"/>
        </w:rPr>
        <w:t xml:space="preserve"> </w:t>
      </w:r>
      <w:r w:rsidR="00DE25BF">
        <w:rPr>
          <w:rFonts w:ascii="Times New Roman" w:eastAsia="Times New Roman" w:hAnsi="Times New Roman" w:cs="Times New Roman"/>
          <w:sz w:val="24"/>
          <w:szCs w:val="20"/>
        </w:rPr>
        <w:t>gruodžio</w:t>
      </w:r>
      <w:r w:rsidRPr="00C22D42">
        <w:rPr>
          <w:rFonts w:ascii="Times New Roman" w:eastAsia="Times New Roman" w:hAnsi="Times New Roman" w:cs="Times New Roman"/>
          <w:sz w:val="24"/>
          <w:szCs w:val="20"/>
        </w:rPr>
        <w:t xml:space="preserve"> </w:t>
      </w:r>
      <w:r w:rsidR="00DE25BF">
        <w:rPr>
          <w:rFonts w:ascii="Times New Roman" w:eastAsia="Times New Roman" w:hAnsi="Times New Roman" w:cs="Times New Roman"/>
          <w:sz w:val="24"/>
          <w:szCs w:val="20"/>
        </w:rPr>
        <w:t xml:space="preserve">31 </w:t>
      </w:r>
      <w:r w:rsidRPr="00C22D42">
        <w:rPr>
          <w:rFonts w:ascii="Times New Roman" w:eastAsia="Times New Roman" w:hAnsi="Times New Roman" w:cs="Times New Roman"/>
          <w:sz w:val="24"/>
          <w:szCs w:val="20"/>
        </w:rPr>
        <w:t xml:space="preserve">d. </w:t>
      </w:r>
      <w:r w:rsidR="00DE25BF">
        <w:rPr>
          <w:rFonts w:ascii="Times New Roman" w:eastAsia="Times New Roman" w:hAnsi="Times New Roman" w:cs="Times New Roman"/>
          <w:sz w:val="24"/>
          <w:szCs w:val="20"/>
        </w:rPr>
        <w:t>direktoriaus įsakymu</w:t>
      </w:r>
      <w:r w:rsidRPr="00C22D42">
        <w:rPr>
          <w:rFonts w:ascii="Times New Roman" w:eastAsia="Times New Roman" w:hAnsi="Times New Roman" w:cs="Times New Roman"/>
          <w:sz w:val="24"/>
          <w:szCs w:val="20"/>
        </w:rPr>
        <w:t xml:space="preserve"> Nr. </w:t>
      </w:r>
      <w:r w:rsidR="00DE25BF">
        <w:rPr>
          <w:rFonts w:ascii="Times New Roman" w:eastAsia="Times New Roman" w:hAnsi="Times New Roman" w:cs="Times New Roman"/>
          <w:sz w:val="24"/>
          <w:szCs w:val="20"/>
        </w:rPr>
        <w:t>V-123</w:t>
      </w:r>
    </w:p>
    <w:p w:rsidR="00C22D42" w:rsidRPr="00C22D42" w:rsidRDefault="00C22D42" w:rsidP="00C22D42">
      <w:pPr>
        <w:spacing w:after="0" w:line="240" w:lineRule="auto"/>
        <w:jc w:val="both"/>
        <w:rPr>
          <w:rFonts w:ascii="Times New Roman" w:eastAsia="Times New Roman" w:hAnsi="Times New Roman" w:cs="Times New Roman"/>
          <w:sz w:val="24"/>
          <w:szCs w:val="20"/>
        </w:rPr>
      </w:pPr>
    </w:p>
    <w:p w:rsidR="00C22D42" w:rsidRPr="00C22D42" w:rsidRDefault="00C22D42" w:rsidP="00C22D42">
      <w:pPr>
        <w:spacing w:after="0" w:line="240" w:lineRule="auto"/>
        <w:ind w:left="720"/>
        <w:rPr>
          <w:rFonts w:ascii="Times New Roman" w:eastAsia="Times New Roman" w:hAnsi="Times New Roman" w:cs="Times New Roman"/>
          <w:sz w:val="24"/>
          <w:szCs w:val="20"/>
        </w:rPr>
      </w:pPr>
    </w:p>
    <w:p w:rsidR="00C22D42" w:rsidRPr="00C22D42" w:rsidRDefault="00C22D42" w:rsidP="00C22D42">
      <w:pPr>
        <w:spacing w:after="0" w:line="240" w:lineRule="auto"/>
        <w:jc w:val="center"/>
        <w:rPr>
          <w:rFonts w:ascii="Times New Roman" w:eastAsia="Times New Roman" w:hAnsi="Times New Roman" w:cs="Times New Roman"/>
          <w:b/>
          <w:sz w:val="24"/>
          <w:szCs w:val="20"/>
        </w:rPr>
      </w:pPr>
      <w:r w:rsidRPr="00C22D42">
        <w:rPr>
          <w:rFonts w:ascii="Times New Roman" w:eastAsia="Times New Roman" w:hAnsi="Times New Roman" w:cs="Times New Roman"/>
          <w:b/>
          <w:sz w:val="24"/>
          <w:szCs w:val="20"/>
        </w:rPr>
        <w:t xml:space="preserve">VISAGINO </w:t>
      </w:r>
      <w:r w:rsidR="00DE25BF">
        <w:rPr>
          <w:rFonts w:ascii="Times New Roman" w:eastAsia="Times New Roman" w:hAnsi="Times New Roman" w:cs="Times New Roman"/>
          <w:b/>
          <w:sz w:val="24"/>
          <w:szCs w:val="20"/>
        </w:rPr>
        <w:t>,,GEROSIOS VILTIES‘‘ PROGIMNAZIJOS</w:t>
      </w:r>
      <w:r w:rsidRPr="00C22D42">
        <w:rPr>
          <w:rFonts w:ascii="Times New Roman" w:eastAsia="Times New Roman" w:hAnsi="Times New Roman" w:cs="Times New Roman"/>
          <w:b/>
          <w:sz w:val="24"/>
          <w:szCs w:val="20"/>
        </w:rPr>
        <w:t xml:space="preserve"> ILGALAIKIO MATERIALIOJO TURTO VIEŠOJO NUOMOS KONKURSO IR NUOMOS NE KONKURSO BŪDU ORGANIZAVIMO TVARKOS APRAŠAS</w:t>
      </w:r>
    </w:p>
    <w:p w:rsidR="00C22D42" w:rsidRPr="00C22D42" w:rsidRDefault="00C22D42" w:rsidP="00C22D42">
      <w:pPr>
        <w:spacing w:after="0" w:line="240" w:lineRule="auto"/>
        <w:ind w:left="720"/>
        <w:rPr>
          <w:rFonts w:ascii="Times New Roman" w:eastAsia="Times New Roman" w:hAnsi="Times New Roman" w:cs="Times New Roman"/>
          <w:sz w:val="24"/>
          <w:szCs w:val="20"/>
        </w:rPr>
      </w:pPr>
    </w:p>
    <w:p w:rsidR="00C22D42" w:rsidRPr="00C22D42" w:rsidRDefault="00C22D42" w:rsidP="00C22D42">
      <w:pPr>
        <w:spacing w:after="0" w:line="240" w:lineRule="auto"/>
        <w:jc w:val="center"/>
        <w:rPr>
          <w:rFonts w:ascii="Times New Roman" w:eastAsia="Times New Roman" w:hAnsi="Times New Roman" w:cs="Times New Roman"/>
          <w:b/>
          <w:sz w:val="24"/>
          <w:szCs w:val="20"/>
        </w:rPr>
      </w:pPr>
      <w:r w:rsidRPr="00C22D42">
        <w:rPr>
          <w:rFonts w:ascii="Times New Roman" w:eastAsia="Times New Roman" w:hAnsi="Times New Roman" w:cs="Times New Roman"/>
          <w:b/>
          <w:sz w:val="24"/>
          <w:szCs w:val="20"/>
        </w:rPr>
        <w:t>I. BENDROSIOS NUOSTATOS</w:t>
      </w:r>
    </w:p>
    <w:p w:rsidR="00C22D42" w:rsidRPr="00C22D42" w:rsidRDefault="00C22D42" w:rsidP="00C22D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8"/>
          <w:szCs w:val="18"/>
        </w:rPr>
      </w:pPr>
    </w:p>
    <w:p w:rsidR="00C22D42" w:rsidRPr="00C22D42" w:rsidRDefault="00C22D42" w:rsidP="00C22D42">
      <w:pPr>
        <w:tabs>
          <w:tab w:val="left" w:pos="1134"/>
        </w:tabs>
        <w:spacing w:after="0" w:line="240" w:lineRule="auto"/>
        <w:ind w:firstLine="1134"/>
        <w:jc w:val="both"/>
        <w:rPr>
          <w:rFonts w:ascii="Times New Roman" w:eastAsia="Arial Unicode MS" w:hAnsi="Times New Roman" w:cs="Times New Roman"/>
          <w:sz w:val="24"/>
          <w:szCs w:val="20"/>
        </w:rPr>
      </w:pPr>
      <w:r w:rsidRPr="00C22D42">
        <w:rPr>
          <w:rFonts w:ascii="Times New Roman" w:eastAsia="Arial Unicode MS" w:hAnsi="Times New Roman" w:cs="Times New Roman"/>
          <w:kern w:val="2"/>
          <w:sz w:val="24"/>
          <w:szCs w:val="21"/>
          <w:lang w:eastAsia="hi-IN" w:bidi="hi-IN"/>
        </w:rPr>
        <w:t xml:space="preserve">1. </w:t>
      </w:r>
      <w:r w:rsidRPr="00C22D42">
        <w:rPr>
          <w:rFonts w:ascii="Times New Roman" w:eastAsia="Arial Unicode MS" w:hAnsi="Times New Roman" w:cs="Times New Roman"/>
          <w:sz w:val="24"/>
          <w:szCs w:val="20"/>
        </w:rPr>
        <w:t xml:space="preserve">Visagino </w:t>
      </w:r>
      <w:r w:rsidR="00DE25BF" w:rsidRPr="00DE25BF">
        <w:rPr>
          <w:rFonts w:ascii="Times New Roman" w:eastAsia="Times New Roman" w:hAnsi="Times New Roman" w:cs="Times New Roman"/>
          <w:sz w:val="24"/>
          <w:szCs w:val="24"/>
        </w:rPr>
        <w:t>,,</w:t>
      </w:r>
      <w:r w:rsidR="00DE25BF">
        <w:rPr>
          <w:rFonts w:ascii="Times New Roman" w:eastAsia="Times New Roman" w:hAnsi="Times New Roman" w:cs="Times New Roman"/>
          <w:sz w:val="24"/>
          <w:szCs w:val="24"/>
        </w:rPr>
        <w:t>G</w:t>
      </w:r>
      <w:r w:rsidR="00DE25BF" w:rsidRPr="00DE25BF">
        <w:rPr>
          <w:rFonts w:ascii="Times New Roman" w:eastAsia="Times New Roman" w:hAnsi="Times New Roman" w:cs="Times New Roman"/>
          <w:sz w:val="24"/>
          <w:szCs w:val="24"/>
        </w:rPr>
        <w:t>erosios vilties‘‘ progimnazijos</w:t>
      </w:r>
      <w:r w:rsidR="00DE25BF" w:rsidRPr="00C22D42">
        <w:rPr>
          <w:rFonts w:ascii="Times New Roman" w:eastAsia="Arial Unicode MS" w:hAnsi="Times New Roman" w:cs="Times New Roman"/>
          <w:sz w:val="24"/>
          <w:szCs w:val="20"/>
        </w:rPr>
        <w:t xml:space="preserve"> </w:t>
      </w:r>
      <w:r w:rsidRPr="00C22D42">
        <w:rPr>
          <w:rFonts w:ascii="Times New Roman" w:eastAsia="Arial Unicode MS" w:hAnsi="Times New Roman" w:cs="Times New Roman"/>
          <w:sz w:val="24"/>
          <w:szCs w:val="20"/>
        </w:rPr>
        <w:t xml:space="preserve">ilgalaikio materialiojo turto viešojo nuomos konkurso ir nuomos ne konkurso būdu organizavimo tvarkos aprašas (toliau – Aprašas) nustato </w:t>
      </w:r>
      <w:r w:rsidR="00DE25BF" w:rsidRPr="00DE25BF">
        <w:rPr>
          <w:rFonts w:ascii="Times New Roman" w:eastAsia="Times New Roman" w:hAnsi="Times New Roman" w:cs="Times New Roman"/>
          <w:sz w:val="24"/>
          <w:szCs w:val="24"/>
        </w:rPr>
        <w:t>,,</w:t>
      </w:r>
      <w:r w:rsidR="00DE25BF">
        <w:rPr>
          <w:rFonts w:ascii="Times New Roman" w:eastAsia="Times New Roman" w:hAnsi="Times New Roman" w:cs="Times New Roman"/>
          <w:sz w:val="24"/>
          <w:szCs w:val="24"/>
        </w:rPr>
        <w:t>G</w:t>
      </w:r>
      <w:r w:rsidR="00DE25BF" w:rsidRPr="00DE25BF">
        <w:rPr>
          <w:rFonts w:ascii="Times New Roman" w:eastAsia="Times New Roman" w:hAnsi="Times New Roman" w:cs="Times New Roman"/>
          <w:sz w:val="24"/>
          <w:szCs w:val="24"/>
        </w:rPr>
        <w:t>erosios vilties‘‘ progimnazijos</w:t>
      </w:r>
      <w:r w:rsidRPr="00C22D42">
        <w:rPr>
          <w:rFonts w:ascii="Times New Roman" w:eastAsia="Arial Unicode MS" w:hAnsi="Times New Roman" w:cs="Times New Roman"/>
          <w:sz w:val="24"/>
          <w:szCs w:val="20"/>
        </w:rPr>
        <w:t xml:space="preserve"> materialiojo turto (toliau – turtas) nuomos sąlygas, turto perdavimo nuomos pagrindais būdus ir jų taikymą, turto valdytojo teises ir pareigas organizuojant nuomą, asmenų, siekiančių išsinuomoti </w:t>
      </w:r>
      <w:r w:rsidR="00DE25BF">
        <w:rPr>
          <w:rFonts w:ascii="Times New Roman" w:eastAsia="Arial Unicode MS" w:hAnsi="Times New Roman" w:cs="Times New Roman"/>
          <w:sz w:val="24"/>
          <w:szCs w:val="20"/>
        </w:rPr>
        <w:t>progimnazijos</w:t>
      </w:r>
      <w:r w:rsidRPr="00C22D42">
        <w:rPr>
          <w:rFonts w:ascii="Times New Roman" w:eastAsia="Arial Unicode MS" w:hAnsi="Times New Roman" w:cs="Times New Roman"/>
          <w:sz w:val="24"/>
          <w:szCs w:val="20"/>
        </w:rPr>
        <w:t xml:space="preserve"> </w:t>
      </w:r>
      <w:r w:rsidR="00792EE8">
        <w:rPr>
          <w:rFonts w:ascii="Times New Roman" w:eastAsia="Arial Unicode MS" w:hAnsi="Times New Roman" w:cs="Times New Roman"/>
          <w:sz w:val="24"/>
          <w:szCs w:val="20"/>
        </w:rPr>
        <w:t xml:space="preserve">disponuojamą </w:t>
      </w:r>
      <w:r w:rsidRPr="00C22D42">
        <w:rPr>
          <w:rFonts w:ascii="Times New Roman" w:eastAsia="Arial Unicode MS" w:hAnsi="Times New Roman" w:cs="Times New Roman"/>
          <w:sz w:val="24"/>
          <w:szCs w:val="20"/>
        </w:rPr>
        <w:t xml:space="preserve">turtą, teises ir pareigas, taip pat pagrindinius </w:t>
      </w:r>
      <w:r w:rsidR="00DE25BF">
        <w:rPr>
          <w:rFonts w:ascii="Times New Roman" w:eastAsia="Arial Unicode MS" w:hAnsi="Times New Roman" w:cs="Times New Roman"/>
          <w:sz w:val="24"/>
          <w:szCs w:val="20"/>
        </w:rPr>
        <w:t>progimnazijos</w:t>
      </w:r>
      <w:r w:rsidRPr="00C22D42">
        <w:rPr>
          <w:rFonts w:ascii="Times New Roman" w:eastAsia="Arial Unicode MS" w:hAnsi="Times New Roman" w:cs="Times New Roman"/>
          <w:sz w:val="24"/>
          <w:szCs w:val="20"/>
        </w:rPr>
        <w:t xml:space="preserve"> </w:t>
      </w:r>
      <w:r w:rsidR="00792EE8">
        <w:rPr>
          <w:rFonts w:ascii="Times New Roman" w:eastAsia="Arial Unicode MS" w:hAnsi="Times New Roman" w:cs="Times New Roman"/>
          <w:sz w:val="24"/>
          <w:szCs w:val="20"/>
        </w:rPr>
        <w:t xml:space="preserve">disponuojamo </w:t>
      </w:r>
      <w:r w:rsidRPr="00C22D42">
        <w:rPr>
          <w:rFonts w:ascii="Times New Roman" w:eastAsia="Arial Unicode MS" w:hAnsi="Times New Roman" w:cs="Times New Roman"/>
          <w:sz w:val="24"/>
          <w:szCs w:val="20"/>
        </w:rPr>
        <w:t xml:space="preserve">turto nuomos sutarties reikalavimus. </w:t>
      </w:r>
    </w:p>
    <w:p w:rsidR="00C22D42" w:rsidRPr="00C22D42" w:rsidRDefault="00C22D42" w:rsidP="00C22D42">
      <w:pPr>
        <w:tabs>
          <w:tab w:val="left" w:pos="1134"/>
        </w:tabs>
        <w:spacing w:after="0" w:line="240" w:lineRule="auto"/>
        <w:ind w:firstLine="1134"/>
        <w:jc w:val="both"/>
        <w:rPr>
          <w:rFonts w:ascii="Times New Roman" w:eastAsia="Times New Roman" w:hAnsi="Times New Roman" w:cs="Times New Roman"/>
          <w:sz w:val="24"/>
          <w:szCs w:val="20"/>
        </w:rPr>
      </w:pPr>
      <w:r w:rsidRPr="00C22D42">
        <w:rPr>
          <w:rFonts w:ascii="Times New Roman" w:eastAsia="Arial Unicode MS" w:hAnsi="Times New Roman" w:cs="Times New Roman"/>
          <w:sz w:val="24"/>
          <w:szCs w:val="20"/>
        </w:rPr>
        <w:t xml:space="preserve">2. Apraše </w:t>
      </w:r>
      <w:r w:rsidRPr="00C22D42">
        <w:rPr>
          <w:rFonts w:ascii="Times New Roman" w:eastAsia="Times New Roman" w:hAnsi="Times New Roman" w:cs="Times New Roman"/>
          <w:sz w:val="24"/>
          <w:szCs w:val="20"/>
        </w:rPr>
        <w:t>vartojamos sąvokos suprantamos taip, kaip apibrėžtos arba vartojamos Lietuvos Respublikos valstybės ir savivaldybių turto valdymo, naudojimo ir disponavimo juo įstatyme.</w:t>
      </w:r>
    </w:p>
    <w:p w:rsidR="00C22D42" w:rsidRPr="00C22D42" w:rsidRDefault="00C22D42" w:rsidP="00C22D42">
      <w:pPr>
        <w:tabs>
          <w:tab w:val="left" w:pos="1134"/>
        </w:tabs>
        <w:spacing w:after="0" w:line="240" w:lineRule="auto"/>
        <w:ind w:firstLine="1134"/>
        <w:jc w:val="both"/>
        <w:rPr>
          <w:rFonts w:ascii="Times New Roman" w:eastAsia="Times New Roman" w:hAnsi="Times New Roman" w:cs="Times New Roman"/>
          <w:sz w:val="24"/>
          <w:szCs w:val="20"/>
          <w:shd w:val="clear" w:color="auto" w:fill="FFFFFF"/>
        </w:rPr>
      </w:pPr>
      <w:r w:rsidRPr="00C22D42">
        <w:rPr>
          <w:rFonts w:ascii="Times New Roman" w:eastAsia="Times New Roman" w:hAnsi="Times New Roman" w:cs="Times New Roman"/>
          <w:sz w:val="24"/>
          <w:szCs w:val="24"/>
        </w:rPr>
        <w:t xml:space="preserve">3. </w:t>
      </w:r>
      <w:r w:rsidR="00DE25BF">
        <w:rPr>
          <w:rFonts w:ascii="Times New Roman" w:eastAsia="Times New Roman" w:hAnsi="Times New Roman" w:cs="Times New Roman"/>
          <w:bCs/>
          <w:sz w:val="24"/>
          <w:szCs w:val="20"/>
        </w:rPr>
        <w:t>Progimnazijos disponuojamas</w:t>
      </w:r>
      <w:r w:rsidRPr="00C22D42">
        <w:rPr>
          <w:rFonts w:ascii="Times New Roman" w:eastAsia="Times New Roman" w:hAnsi="Times New Roman" w:cs="Times New Roman"/>
          <w:bCs/>
          <w:sz w:val="24"/>
          <w:szCs w:val="20"/>
        </w:rPr>
        <w:t xml:space="preserve"> turtas gali būti išnuomotas Lietuvos Respublikos ir užsienio valstybių f</w:t>
      </w:r>
      <w:r w:rsidRPr="00C22D42">
        <w:rPr>
          <w:rFonts w:ascii="Times New Roman" w:eastAsia="Times New Roman" w:hAnsi="Times New Roman" w:cs="Times New Roman"/>
          <w:sz w:val="24"/>
          <w:szCs w:val="20"/>
          <w:shd w:val="clear" w:color="auto" w:fill="FFFFFF"/>
        </w:rPr>
        <w:t xml:space="preserve">iziniams, juridiniams asmenims, juridinio asmens statuso neturintiems subjektams, jų filialams ar atstovybėms, asmenims, sudariusiems rašytinį susitarimą. Kai minėti subjektai dalyvauja viešajame turto nuomos konkurse, toliau Apraše jie vadinami konkurso dalyviais. </w:t>
      </w:r>
    </w:p>
    <w:p w:rsidR="00C22D42" w:rsidRPr="00C22D42" w:rsidRDefault="00C22D42" w:rsidP="00C22D42">
      <w:pPr>
        <w:tabs>
          <w:tab w:val="left" w:pos="1134"/>
        </w:tabs>
        <w:spacing w:after="0" w:line="240" w:lineRule="auto"/>
        <w:ind w:firstLine="1134"/>
        <w:jc w:val="both"/>
        <w:rPr>
          <w:rFonts w:ascii="Times New Roman" w:eastAsia="Arial Unicode MS" w:hAnsi="Times New Roman" w:cs="Times New Roman"/>
          <w:sz w:val="24"/>
          <w:szCs w:val="20"/>
        </w:rPr>
      </w:pPr>
      <w:r w:rsidRPr="00C22D42">
        <w:rPr>
          <w:rFonts w:ascii="Times New Roman" w:eastAsia="Times New Roman" w:hAnsi="Times New Roman" w:cs="Times New Roman"/>
          <w:sz w:val="24"/>
          <w:szCs w:val="24"/>
        </w:rPr>
        <w:t>4.</w:t>
      </w:r>
      <w:r w:rsidRPr="00C22D42">
        <w:rPr>
          <w:rFonts w:ascii="Times New Roman" w:eastAsia="Arial Unicode MS" w:hAnsi="Times New Roman" w:cs="Times New Roman"/>
          <w:kern w:val="2"/>
          <w:sz w:val="24"/>
          <w:szCs w:val="21"/>
          <w:lang w:eastAsia="hi-IN" w:bidi="hi-IN"/>
        </w:rPr>
        <w:t xml:space="preserve"> </w:t>
      </w:r>
      <w:r w:rsidRPr="00C22D42">
        <w:rPr>
          <w:rFonts w:ascii="Times New Roman" w:eastAsia="Arial Unicode MS" w:hAnsi="Times New Roman" w:cs="Times New Roman"/>
          <w:sz w:val="24"/>
          <w:szCs w:val="20"/>
        </w:rPr>
        <w:t xml:space="preserve">Nuompinigiai už </w:t>
      </w:r>
      <w:r w:rsidR="00792EE8" w:rsidRPr="00792EE8">
        <w:rPr>
          <w:rFonts w:ascii="Times New Roman" w:eastAsia="Arial Unicode MS" w:hAnsi="Times New Roman" w:cs="Times New Roman"/>
          <w:sz w:val="24"/>
          <w:szCs w:val="20"/>
        </w:rPr>
        <w:t>progimnazijos disponuojamo</w:t>
      </w:r>
      <w:r w:rsidRPr="00C22D42">
        <w:rPr>
          <w:rFonts w:ascii="Times New Roman" w:eastAsia="Arial Unicode MS" w:hAnsi="Times New Roman" w:cs="Times New Roman"/>
          <w:sz w:val="24"/>
          <w:szCs w:val="20"/>
        </w:rPr>
        <w:t xml:space="preserve"> ilgalaikio ir trumpalaikio materialiojo turto nuomą skaičiuojami vadovaujantis Lietuvos Respublikos finansų ministro patvirtintomis Nuompinigių už valstybės ilgalaikio ir trumpalaikio materialiojo turto nuomą skaičiavimo taisyklėmis. </w:t>
      </w:r>
    </w:p>
    <w:p w:rsidR="00C22D42" w:rsidRPr="00C22D42" w:rsidRDefault="00C22D42" w:rsidP="00C22D42">
      <w:pPr>
        <w:tabs>
          <w:tab w:val="left" w:pos="1134"/>
        </w:tabs>
        <w:spacing w:after="0" w:line="240" w:lineRule="auto"/>
        <w:ind w:firstLine="1134"/>
        <w:jc w:val="both"/>
        <w:rPr>
          <w:rFonts w:ascii="Times New Roman" w:eastAsia="Times New Roman" w:hAnsi="Times New Roman" w:cs="Times New Roman"/>
          <w:sz w:val="24"/>
          <w:szCs w:val="24"/>
          <w:lang w:val="en-GB"/>
        </w:rPr>
      </w:pPr>
      <w:r w:rsidRPr="00C22D42">
        <w:rPr>
          <w:rFonts w:ascii="Times New Roman" w:eastAsia="Arial Unicode MS" w:hAnsi="Times New Roman" w:cs="Times New Roman"/>
          <w:sz w:val="24"/>
          <w:szCs w:val="20"/>
        </w:rPr>
        <w:t xml:space="preserve">5. </w:t>
      </w:r>
      <w:r w:rsidRPr="00C22D42">
        <w:rPr>
          <w:rFonts w:ascii="Times New Roman" w:eastAsia="Times New Roman" w:hAnsi="Times New Roman" w:cs="Times New Roman"/>
          <w:sz w:val="24"/>
          <w:szCs w:val="24"/>
        </w:rPr>
        <w:t xml:space="preserve">Nuompinigiai, gauti pagal </w:t>
      </w:r>
      <w:r w:rsidR="00792EE8" w:rsidRPr="00792EE8">
        <w:rPr>
          <w:rFonts w:ascii="Times New Roman" w:eastAsia="Times New Roman" w:hAnsi="Times New Roman" w:cs="Times New Roman"/>
          <w:sz w:val="24"/>
          <w:szCs w:val="24"/>
        </w:rPr>
        <w:t>progimnazijos disponuojamo</w:t>
      </w:r>
      <w:r w:rsidRPr="00C22D42">
        <w:rPr>
          <w:rFonts w:ascii="Times New Roman" w:eastAsia="Times New Roman" w:hAnsi="Times New Roman" w:cs="Times New Roman"/>
          <w:sz w:val="24"/>
          <w:szCs w:val="24"/>
        </w:rPr>
        <w:t xml:space="preserve"> materialiojo turto nuomos sutartis, pervedami:</w:t>
      </w:r>
    </w:p>
    <w:p w:rsidR="00C22D42" w:rsidRPr="00C22D42" w:rsidRDefault="00C22D42" w:rsidP="00C22D42">
      <w:pPr>
        <w:tabs>
          <w:tab w:val="left" w:pos="1134"/>
        </w:tabs>
        <w:spacing w:after="0" w:line="240" w:lineRule="auto"/>
        <w:ind w:firstLine="1134"/>
        <w:jc w:val="both"/>
        <w:rPr>
          <w:rFonts w:ascii="Times New Roman" w:eastAsia="Times New Roman" w:hAnsi="Times New Roman" w:cs="Times New Roman"/>
          <w:sz w:val="24"/>
          <w:szCs w:val="24"/>
        </w:rPr>
      </w:pPr>
      <w:r w:rsidRPr="00C22D42">
        <w:rPr>
          <w:rFonts w:ascii="Times New Roman" w:eastAsia="Times New Roman" w:hAnsi="Times New Roman" w:cs="Times New Roman"/>
          <w:sz w:val="24"/>
          <w:szCs w:val="24"/>
        </w:rPr>
        <w:t xml:space="preserve">5.1. už turtą, kurį </w:t>
      </w:r>
      <w:r w:rsidR="003231F1">
        <w:rPr>
          <w:rFonts w:ascii="Times New Roman" w:eastAsia="Times New Roman" w:hAnsi="Times New Roman" w:cs="Times New Roman"/>
          <w:sz w:val="24"/>
          <w:szCs w:val="24"/>
        </w:rPr>
        <w:t>patikėjimo</w:t>
      </w:r>
      <w:r w:rsidRPr="00C22D42">
        <w:rPr>
          <w:rFonts w:ascii="Times New Roman" w:eastAsia="Times New Roman" w:hAnsi="Times New Roman" w:cs="Times New Roman"/>
          <w:sz w:val="24"/>
          <w:szCs w:val="24"/>
        </w:rPr>
        <w:t xml:space="preserve"> teise valdo ir išnuomoja </w:t>
      </w:r>
      <w:r w:rsidR="003231F1">
        <w:rPr>
          <w:rFonts w:ascii="Times New Roman" w:eastAsia="Times New Roman" w:hAnsi="Times New Roman" w:cs="Times New Roman"/>
          <w:sz w:val="24"/>
          <w:szCs w:val="24"/>
        </w:rPr>
        <w:t>progimnazija</w:t>
      </w:r>
      <w:r w:rsidRPr="00C22D42">
        <w:rPr>
          <w:rFonts w:ascii="Times New Roman" w:eastAsia="Times New Roman" w:hAnsi="Times New Roman" w:cs="Times New Roman"/>
          <w:sz w:val="24"/>
          <w:szCs w:val="24"/>
        </w:rPr>
        <w:t xml:space="preserve">, </w:t>
      </w:r>
      <w:r w:rsidRPr="00C22D42">
        <w:rPr>
          <w:rFonts w:ascii="Times New Roman" w:eastAsia="Arial Unicode MS" w:hAnsi="Times New Roman" w:cs="Times New Roman"/>
          <w:sz w:val="24"/>
          <w:szCs w:val="24"/>
        </w:rPr>
        <w:t xml:space="preserve">– </w:t>
      </w:r>
      <w:r w:rsidRPr="00C22D42">
        <w:rPr>
          <w:rFonts w:ascii="Times New Roman" w:eastAsia="Times New Roman" w:hAnsi="Times New Roman" w:cs="Times New Roman"/>
          <w:sz w:val="24"/>
          <w:szCs w:val="24"/>
        </w:rPr>
        <w:t xml:space="preserve">į </w:t>
      </w:r>
      <w:r w:rsidR="003231F1">
        <w:rPr>
          <w:rFonts w:ascii="Times New Roman" w:eastAsia="Times New Roman" w:hAnsi="Times New Roman" w:cs="Times New Roman"/>
          <w:sz w:val="24"/>
          <w:szCs w:val="24"/>
        </w:rPr>
        <w:t>progimnazijos</w:t>
      </w:r>
      <w:r w:rsidRPr="00C22D42">
        <w:rPr>
          <w:rFonts w:ascii="Times New Roman" w:eastAsia="Times New Roman" w:hAnsi="Times New Roman" w:cs="Times New Roman"/>
          <w:sz w:val="24"/>
          <w:szCs w:val="24"/>
        </w:rPr>
        <w:t xml:space="preserve"> </w:t>
      </w:r>
      <w:r w:rsidR="003231F1">
        <w:rPr>
          <w:rFonts w:ascii="Times New Roman" w:eastAsia="Times New Roman" w:hAnsi="Times New Roman" w:cs="Times New Roman"/>
          <w:sz w:val="24"/>
          <w:szCs w:val="24"/>
        </w:rPr>
        <w:t>sąskaitą</w:t>
      </w:r>
      <w:r w:rsidRPr="00C22D42">
        <w:rPr>
          <w:rFonts w:ascii="Times New Roman" w:eastAsia="Times New Roman" w:hAnsi="Times New Roman" w:cs="Times New Roman"/>
          <w:sz w:val="24"/>
          <w:szCs w:val="24"/>
        </w:rPr>
        <w:t>;</w:t>
      </w:r>
    </w:p>
    <w:p w:rsidR="00C22D42" w:rsidRPr="00C22D42" w:rsidRDefault="00C22D42" w:rsidP="00C22D42">
      <w:pPr>
        <w:tabs>
          <w:tab w:val="left" w:pos="1134"/>
        </w:tabs>
        <w:spacing w:after="0" w:line="240" w:lineRule="auto"/>
        <w:ind w:firstLine="1134"/>
        <w:jc w:val="both"/>
        <w:rPr>
          <w:rFonts w:ascii="Times New Roman" w:eastAsia="Arial Unicode MS" w:hAnsi="Times New Roman" w:cs="Times New Roman"/>
          <w:sz w:val="24"/>
          <w:szCs w:val="20"/>
          <w:lang w:val="en-GB"/>
        </w:rPr>
      </w:pPr>
      <w:r w:rsidRPr="00C22D42">
        <w:rPr>
          <w:rFonts w:ascii="Times New Roman" w:eastAsia="Times New Roman" w:hAnsi="Times New Roman" w:cs="Times New Roman"/>
          <w:sz w:val="24"/>
          <w:szCs w:val="24"/>
        </w:rPr>
        <w:t xml:space="preserve">6. </w:t>
      </w:r>
      <w:r w:rsidR="003231F1">
        <w:rPr>
          <w:rFonts w:ascii="Times New Roman" w:eastAsia="Arial Unicode MS" w:hAnsi="Times New Roman" w:cs="Times New Roman"/>
          <w:sz w:val="24"/>
          <w:szCs w:val="20"/>
        </w:rPr>
        <w:t>progimnazijos</w:t>
      </w:r>
      <w:r w:rsidRPr="00C22D42">
        <w:rPr>
          <w:rFonts w:ascii="Times New Roman" w:eastAsia="Arial Unicode MS" w:hAnsi="Times New Roman" w:cs="Times New Roman"/>
          <w:sz w:val="24"/>
          <w:szCs w:val="20"/>
        </w:rPr>
        <w:t xml:space="preserve"> ilgalaikis materialusis turtas negali būti išnuomotas, jeigu jis reikalingas </w:t>
      </w:r>
      <w:r w:rsidR="003231F1">
        <w:rPr>
          <w:rFonts w:ascii="Times New Roman" w:eastAsia="Arial Unicode MS" w:hAnsi="Times New Roman" w:cs="Times New Roman"/>
          <w:sz w:val="24"/>
          <w:szCs w:val="20"/>
        </w:rPr>
        <w:t>progimnazijos</w:t>
      </w:r>
      <w:r w:rsidRPr="00C22D42">
        <w:rPr>
          <w:rFonts w:ascii="Times New Roman" w:eastAsia="Arial Unicode MS" w:hAnsi="Times New Roman" w:cs="Times New Roman"/>
          <w:sz w:val="24"/>
          <w:szCs w:val="20"/>
        </w:rPr>
        <w:t xml:space="preserve"> funkcijoms atlikti.</w:t>
      </w:r>
    </w:p>
    <w:p w:rsidR="00C22D42" w:rsidRPr="00C22D42" w:rsidRDefault="00C22D42" w:rsidP="00C22D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rPr>
      </w:pPr>
    </w:p>
    <w:p w:rsidR="00C22D42" w:rsidRPr="00C22D42" w:rsidRDefault="00C22D42" w:rsidP="00C22D42">
      <w:pPr>
        <w:spacing w:after="0" w:line="240" w:lineRule="auto"/>
        <w:jc w:val="center"/>
        <w:rPr>
          <w:rFonts w:ascii="Times New Roman" w:eastAsia="Times New Roman" w:hAnsi="Times New Roman" w:cs="Times New Roman"/>
          <w:b/>
          <w:sz w:val="24"/>
          <w:szCs w:val="20"/>
          <w:lang w:val="en-GB"/>
        </w:rPr>
      </w:pPr>
      <w:r w:rsidRPr="00C22D42">
        <w:rPr>
          <w:rFonts w:ascii="Times New Roman" w:eastAsia="Times New Roman" w:hAnsi="Times New Roman" w:cs="Times New Roman"/>
          <w:b/>
          <w:sz w:val="24"/>
          <w:szCs w:val="20"/>
        </w:rPr>
        <w:t xml:space="preserve">II. </w:t>
      </w:r>
      <w:r w:rsidR="003231F1">
        <w:rPr>
          <w:rFonts w:ascii="Times New Roman" w:eastAsia="Times New Roman" w:hAnsi="Times New Roman" w:cs="Times New Roman"/>
          <w:b/>
          <w:sz w:val="24"/>
          <w:szCs w:val="20"/>
        </w:rPr>
        <w:t>PROGIMNAZIJOS</w:t>
      </w:r>
      <w:r w:rsidRPr="00C22D42">
        <w:rPr>
          <w:rFonts w:ascii="Times New Roman" w:eastAsia="Times New Roman" w:hAnsi="Times New Roman" w:cs="Times New Roman"/>
          <w:b/>
          <w:sz w:val="24"/>
          <w:szCs w:val="20"/>
        </w:rPr>
        <w:t xml:space="preserve"> TURTO NUOMOS VIEŠOJO KONKURSO BŪDU ORGANIZAVIMAS</w:t>
      </w:r>
    </w:p>
    <w:p w:rsidR="00C22D42" w:rsidRPr="00C22D42" w:rsidRDefault="00C22D42" w:rsidP="00C22D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8"/>
          <w:szCs w:val="18"/>
        </w:rPr>
      </w:pPr>
    </w:p>
    <w:p w:rsidR="00C22D42" w:rsidRPr="00C22D42" w:rsidRDefault="00C22D42" w:rsidP="00C22D42">
      <w:pPr>
        <w:tabs>
          <w:tab w:val="left" w:pos="285"/>
          <w:tab w:val="left" w:pos="1134"/>
        </w:tabs>
        <w:spacing w:after="0" w:line="240" w:lineRule="auto"/>
        <w:ind w:firstLine="1134"/>
        <w:jc w:val="both"/>
        <w:rPr>
          <w:rFonts w:ascii="Times New Roman" w:eastAsia="Times New Roman" w:hAnsi="Times New Roman" w:cs="Times New Roman"/>
          <w:sz w:val="24"/>
          <w:szCs w:val="20"/>
        </w:rPr>
      </w:pPr>
      <w:r w:rsidRPr="00C22D42">
        <w:rPr>
          <w:rFonts w:ascii="Times New Roman" w:eastAsia="Times New Roman" w:hAnsi="Times New Roman" w:cs="Times New Roman"/>
          <w:sz w:val="24"/>
          <w:szCs w:val="24"/>
        </w:rPr>
        <w:t>7.</w:t>
      </w:r>
      <w:r w:rsidRPr="00C22D42">
        <w:rPr>
          <w:rFonts w:ascii="Times New Roman" w:eastAsia="Times New Roman" w:hAnsi="Times New Roman" w:cs="Times New Roman"/>
          <w:sz w:val="18"/>
          <w:szCs w:val="18"/>
        </w:rPr>
        <w:t xml:space="preserve"> </w:t>
      </w:r>
      <w:r w:rsidR="003231F1">
        <w:rPr>
          <w:rFonts w:ascii="Times New Roman" w:eastAsia="Times New Roman" w:hAnsi="Times New Roman" w:cs="Times New Roman"/>
          <w:sz w:val="24"/>
          <w:szCs w:val="20"/>
        </w:rPr>
        <w:t>Progimnazijos</w:t>
      </w:r>
      <w:r w:rsidRPr="00C22D42">
        <w:rPr>
          <w:rFonts w:ascii="Times New Roman" w:eastAsia="Times New Roman" w:hAnsi="Times New Roman" w:cs="Times New Roman"/>
          <w:sz w:val="24"/>
          <w:szCs w:val="20"/>
        </w:rPr>
        <w:t xml:space="preserve"> </w:t>
      </w:r>
      <w:r w:rsidR="003231F1" w:rsidRPr="003231F1">
        <w:rPr>
          <w:rFonts w:ascii="Times New Roman" w:eastAsia="Times New Roman" w:hAnsi="Times New Roman" w:cs="Times New Roman"/>
          <w:sz w:val="24"/>
          <w:szCs w:val="20"/>
        </w:rPr>
        <w:t xml:space="preserve">patikėjimo teise valdomo </w:t>
      </w:r>
      <w:r w:rsidRPr="00C22D42">
        <w:rPr>
          <w:rFonts w:ascii="Times New Roman" w:eastAsia="Times New Roman" w:hAnsi="Times New Roman" w:cs="Times New Roman"/>
          <w:sz w:val="24"/>
          <w:szCs w:val="20"/>
        </w:rPr>
        <w:t xml:space="preserve">turtas, kuris nereikalingas </w:t>
      </w:r>
      <w:r w:rsidR="003231F1" w:rsidRPr="003231F1">
        <w:rPr>
          <w:rFonts w:ascii="Times New Roman" w:eastAsia="Times New Roman" w:hAnsi="Times New Roman" w:cs="Times New Roman"/>
          <w:sz w:val="24"/>
          <w:szCs w:val="20"/>
        </w:rPr>
        <w:t>Progimnazijos</w:t>
      </w:r>
      <w:r w:rsidRPr="00C22D42">
        <w:rPr>
          <w:rFonts w:ascii="Times New Roman" w:eastAsia="Times New Roman" w:hAnsi="Times New Roman" w:cs="Times New Roman"/>
          <w:sz w:val="24"/>
          <w:szCs w:val="20"/>
        </w:rPr>
        <w:t xml:space="preserve"> funkcijoms įgyvendinti, išnuomojamas viešojo nuomos konkurso būdu, išskyrus įstatymų nustatytus atvejus, kai </w:t>
      </w:r>
      <w:r w:rsidR="003231F1" w:rsidRPr="003231F1">
        <w:rPr>
          <w:rFonts w:ascii="Times New Roman" w:eastAsia="Times New Roman" w:hAnsi="Times New Roman" w:cs="Times New Roman"/>
          <w:sz w:val="24"/>
          <w:szCs w:val="20"/>
        </w:rPr>
        <w:t>Progimnazijos</w:t>
      </w:r>
      <w:r w:rsidRPr="00C22D42">
        <w:rPr>
          <w:rFonts w:ascii="Times New Roman" w:eastAsia="Times New Roman" w:hAnsi="Times New Roman" w:cs="Times New Roman"/>
          <w:sz w:val="24"/>
          <w:szCs w:val="20"/>
        </w:rPr>
        <w:t xml:space="preserve"> </w:t>
      </w:r>
      <w:r w:rsidR="003231F1" w:rsidRPr="003231F1">
        <w:rPr>
          <w:rFonts w:ascii="Times New Roman" w:eastAsia="Times New Roman" w:hAnsi="Times New Roman" w:cs="Times New Roman"/>
          <w:sz w:val="24"/>
          <w:szCs w:val="20"/>
        </w:rPr>
        <w:t xml:space="preserve">patikėjimo teise valdomo </w:t>
      </w:r>
      <w:r w:rsidRPr="00C22D42">
        <w:rPr>
          <w:rFonts w:ascii="Times New Roman" w:eastAsia="Times New Roman" w:hAnsi="Times New Roman" w:cs="Times New Roman"/>
          <w:sz w:val="24"/>
          <w:szCs w:val="20"/>
        </w:rPr>
        <w:t>turtas išnuomojamas be konkurso.</w:t>
      </w:r>
    </w:p>
    <w:p w:rsidR="00C22D42" w:rsidRDefault="00C22D42" w:rsidP="00C22D42">
      <w:pPr>
        <w:tabs>
          <w:tab w:val="left" w:pos="285"/>
          <w:tab w:val="left" w:pos="1134"/>
        </w:tabs>
        <w:spacing w:after="0" w:line="240" w:lineRule="auto"/>
        <w:ind w:firstLine="1134"/>
        <w:jc w:val="both"/>
        <w:rPr>
          <w:rFonts w:ascii="Times New Roman" w:eastAsia="Times New Roman" w:hAnsi="Times New Roman" w:cs="Times New Roman"/>
          <w:sz w:val="24"/>
          <w:szCs w:val="20"/>
        </w:rPr>
      </w:pPr>
      <w:r w:rsidRPr="00C22D42">
        <w:rPr>
          <w:rFonts w:ascii="Times New Roman" w:eastAsia="Times New Roman" w:hAnsi="Times New Roman" w:cs="Times New Roman"/>
          <w:sz w:val="24"/>
          <w:szCs w:val="24"/>
        </w:rPr>
        <w:t xml:space="preserve">8. </w:t>
      </w:r>
      <w:r w:rsidRPr="00C22D42">
        <w:rPr>
          <w:rFonts w:ascii="Times New Roman" w:eastAsia="Times New Roman" w:hAnsi="Times New Roman" w:cs="Times New Roman"/>
          <w:sz w:val="24"/>
          <w:szCs w:val="20"/>
        </w:rPr>
        <w:t xml:space="preserve">Sprendimą dėl </w:t>
      </w:r>
      <w:r w:rsidR="003231F1" w:rsidRPr="003231F1">
        <w:rPr>
          <w:rFonts w:ascii="Times New Roman" w:eastAsia="Times New Roman" w:hAnsi="Times New Roman" w:cs="Times New Roman"/>
          <w:sz w:val="24"/>
          <w:szCs w:val="20"/>
        </w:rPr>
        <w:t>Progimnazijos</w:t>
      </w:r>
      <w:r w:rsidR="003231F1">
        <w:rPr>
          <w:rFonts w:ascii="Times New Roman" w:eastAsia="Times New Roman" w:hAnsi="Times New Roman" w:cs="Times New Roman"/>
          <w:sz w:val="24"/>
          <w:szCs w:val="20"/>
        </w:rPr>
        <w:t xml:space="preserve"> patikėjimo teise valdomo</w:t>
      </w:r>
      <w:r w:rsidRPr="00C22D42">
        <w:rPr>
          <w:rFonts w:ascii="Times New Roman" w:eastAsia="Times New Roman" w:hAnsi="Times New Roman" w:cs="Times New Roman"/>
          <w:sz w:val="24"/>
          <w:szCs w:val="20"/>
        </w:rPr>
        <w:t xml:space="preserve"> turto nuomos priima </w:t>
      </w:r>
      <w:r w:rsidR="003231F1">
        <w:rPr>
          <w:rFonts w:ascii="Times New Roman" w:eastAsia="Times New Roman" w:hAnsi="Times New Roman" w:cs="Times New Roman"/>
          <w:sz w:val="24"/>
          <w:szCs w:val="20"/>
        </w:rPr>
        <w:t>progimnazijos</w:t>
      </w:r>
      <w:r w:rsidRPr="00C22D42">
        <w:rPr>
          <w:rFonts w:ascii="Times New Roman" w:eastAsia="Times New Roman" w:hAnsi="Times New Roman" w:cs="Times New Roman"/>
          <w:sz w:val="24"/>
          <w:szCs w:val="20"/>
        </w:rPr>
        <w:t xml:space="preserve"> taryba. </w:t>
      </w:r>
    </w:p>
    <w:p w:rsidR="003231F1" w:rsidRPr="00C22D42" w:rsidRDefault="003231F1" w:rsidP="00C22D42">
      <w:pPr>
        <w:tabs>
          <w:tab w:val="left" w:pos="285"/>
          <w:tab w:val="left" w:pos="1134"/>
        </w:tabs>
        <w:spacing w:after="0" w:line="240" w:lineRule="auto"/>
        <w:ind w:firstLine="1134"/>
        <w:jc w:val="both"/>
        <w:rPr>
          <w:rFonts w:ascii="Times New Roman" w:eastAsia="Times New Roman" w:hAnsi="Times New Roman" w:cs="Times New Roman"/>
          <w:sz w:val="24"/>
          <w:szCs w:val="20"/>
        </w:rPr>
      </w:pPr>
    </w:p>
    <w:p w:rsidR="00C22D42" w:rsidRPr="00C22D42" w:rsidRDefault="00C22D42" w:rsidP="00C22D42">
      <w:pPr>
        <w:spacing w:after="0" w:line="240" w:lineRule="auto"/>
        <w:jc w:val="center"/>
        <w:rPr>
          <w:rFonts w:ascii="Times New Roman" w:eastAsia="Times New Roman" w:hAnsi="Times New Roman" w:cs="Times New Roman"/>
          <w:b/>
          <w:sz w:val="24"/>
          <w:szCs w:val="20"/>
        </w:rPr>
      </w:pPr>
      <w:r w:rsidRPr="00C22D42">
        <w:rPr>
          <w:rFonts w:ascii="Times New Roman" w:eastAsia="Times New Roman" w:hAnsi="Times New Roman" w:cs="Times New Roman"/>
          <w:b/>
          <w:sz w:val="24"/>
          <w:szCs w:val="20"/>
        </w:rPr>
        <w:t>III. VIEŠOJO NUOMOS KONKURSO INICIJAVIMAS IR NUOMOS SĄLYGŲ NUSTATYMAS</w:t>
      </w:r>
    </w:p>
    <w:p w:rsidR="00C22D42" w:rsidRPr="00C22D42" w:rsidRDefault="00C22D42" w:rsidP="00C22D42">
      <w:pPr>
        <w:tabs>
          <w:tab w:val="left" w:pos="285"/>
        </w:tabs>
        <w:spacing w:after="0" w:line="240" w:lineRule="auto"/>
        <w:jc w:val="both"/>
        <w:rPr>
          <w:rFonts w:ascii="Times New Roman" w:eastAsia="Times New Roman" w:hAnsi="Times New Roman" w:cs="Times New Roman"/>
          <w:sz w:val="24"/>
          <w:szCs w:val="20"/>
        </w:rPr>
      </w:pPr>
    </w:p>
    <w:p w:rsidR="00C22D42" w:rsidRPr="00C22D42" w:rsidRDefault="00C22D42" w:rsidP="00C22D42">
      <w:pPr>
        <w:tabs>
          <w:tab w:val="left" w:pos="1134"/>
        </w:tabs>
        <w:spacing w:after="0" w:line="240" w:lineRule="auto"/>
        <w:ind w:firstLine="1134"/>
        <w:jc w:val="both"/>
        <w:rPr>
          <w:rFonts w:ascii="Times New Roman" w:eastAsia="Times New Roman" w:hAnsi="Times New Roman" w:cs="Times New Roman"/>
          <w:sz w:val="24"/>
          <w:szCs w:val="20"/>
        </w:rPr>
      </w:pPr>
      <w:r w:rsidRPr="00C22D42">
        <w:rPr>
          <w:rFonts w:ascii="Times New Roman" w:eastAsia="SimSun" w:hAnsi="Times New Roman" w:cs="Times New Roman"/>
          <w:kern w:val="2"/>
          <w:sz w:val="24"/>
          <w:szCs w:val="21"/>
          <w:lang w:eastAsia="hi-IN" w:bidi="hi-IN"/>
        </w:rPr>
        <w:t xml:space="preserve">9. </w:t>
      </w:r>
      <w:r w:rsidRPr="00C22D42">
        <w:rPr>
          <w:rFonts w:ascii="Times New Roman" w:eastAsia="Times New Roman" w:hAnsi="Times New Roman" w:cs="Times New Roman"/>
          <w:sz w:val="24"/>
          <w:szCs w:val="20"/>
        </w:rPr>
        <w:t xml:space="preserve">Viešajam turto nuomos konkursui organizuoti turto valdytojas sudaro nuolatinę arba laikinąją turto nuomos konkurso komisiją (toliau – komisija). Komisija sudaroma iš ne mažiau kaip </w:t>
      </w:r>
      <w:r w:rsidRPr="00C22D42">
        <w:rPr>
          <w:rFonts w:ascii="Times New Roman" w:eastAsia="Times New Roman" w:hAnsi="Times New Roman" w:cs="Times New Roman"/>
          <w:sz w:val="24"/>
          <w:szCs w:val="20"/>
        </w:rPr>
        <w:lastRenderedPageBreak/>
        <w:t>3 narių – turto valdytojo</w:t>
      </w:r>
      <w:r w:rsidR="003231F1">
        <w:rPr>
          <w:rFonts w:ascii="Times New Roman" w:eastAsia="Times New Roman" w:hAnsi="Times New Roman" w:cs="Times New Roman"/>
          <w:sz w:val="24"/>
          <w:szCs w:val="20"/>
        </w:rPr>
        <w:t xml:space="preserve"> patikėjimo teise</w:t>
      </w:r>
      <w:r w:rsidRPr="00C22D42">
        <w:rPr>
          <w:rFonts w:ascii="Times New Roman" w:eastAsia="Times New Roman" w:hAnsi="Times New Roman" w:cs="Times New Roman"/>
          <w:sz w:val="24"/>
          <w:szCs w:val="20"/>
        </w:rPr>
        <w:t xml:space="preserve"> darbuotojų. Komisijos narys, kuriam netaikomas Lietuvos Respublikos viešųjų ir privačių interesų derinimo valstybinėje tarnyboje įstatymas, privalo nusišalinti nuo dalyvavimo turto nuomos konkurso procese, jeigu jis asmeniškai suinteresuotas turto nuomos konkurso rezultatais.</w:t>
      </w:r>
    </w:p>
    <w:p w:rsidR="00C22D42" w:rsidRPr="00C22D42" w:rsidRDefault="00C22D42" w:rsidP="00C22D42">
      <w:pPr>
        <w:tabs>
          <w:tab w:val="left" w:pos="1134"/>
        </w:tabs>
        <w:spacing w:after="0" w:line="240" w:lineRule="auto"/>
        <w:ind w:firstLine="1134"/>
        <w:jc w:val="both"/>
        <w:rPr>
          <w:rFonts w:ascii="Times New Roman" w:eastAsia="Times New Roman" w:hAnsi="Times New Roman" w:cs="Times New Roman"/>
          <w:sz w:val="24"/>
          <w:szCs w:val="20"/>
        </w:rPr>
      </w:pPr>
      <w:r w:rsidRPr="00C22D42">
        <w:rPr>
          <w:rFonts w:ascii="Times New Roman" w:eastAsia="Times New Roman" w:hAnsi="Times New Roman" w:cs="Times New Roman"/>
          <w:sz w:val="24"/>
          <w:szCs w:val="20"/>
        </w:rPr>
        <w:t>10</w:t>
      </w:r>
      <w:r w:rsidRPr="00C22D42">
        <w:rPr>
          <w:rFonts w:ascii="Times New Roman" w:eastAsia="SimSun" w:hAnsi="Times New Roman" w:cs="Times New Roman"/>
          <w:kern w:val="2"/>
          <w:sz w:val="24"/>
          <w:szCs w:val="21"/>
          <w:lang w:eastAsia="hi-IN" w:bidi="hi-IN"/>
        </w:rPr>
        <w:t xml:space="preserve">. </w:t>
      </w:r>
      <w:r w:rsidRPr="00C22D42">
        <w:rPr>
          <w:rFonts w:ascii="Times New Roman" w:eastAsia="Times New Roman" w:hAnsi="Times New Roman" w:cs="Times New Roman"/>
          <w:sz w:val="24"/>
          <w:szCs w:val="20"/>
        </w:rPr>
        <w:t xml:space="preserve">Viešąjį turto nuomos konkursą komisija gali inicijuoti </w:t>
      </w:r>
      <w:r w:rsidR="003231F1">
        <w:rPr>
          <w:rFonts w:ascii="Times New Roman" w:eastAsia="Times New Roman" w:hAnsi="Times New Roman" w:cs="Times New Roman"/>
          <w:sz w:val="24"/>
          <w:szCs w:val="20"/>
        </w:rPr>
        <w:t>progimnazijos</w:t>
      </w:r>
      <w:r w:rsidRPr="00C22D42">
        <w:rPr>
          <w:rFonts w:ascii="Times New Roman" w:eastAsia="Times New Roman" w:hAnsi="Times New Roman" w:cs="Times New Roman"/>
          <w:sz w:val="24"/>
          <w:szCs w:val="20"/>
        </w:rPr>
        <w:t xml:space="preserve"> tarybai priėmus sprendimą dėl turto nuomos. </w:t>
      </w:r>
    </w:p>
    <w:p w:rsidR="00C22D42" w:rsidRPr="00C22D42" w:rsidRDefault="00C22D42" w:rsidP="00C22D42">
      <w:pPr>
        <w:tabs>
          <w:tab w:val="left" w:pos="1134"/>
        </w:tabs>
        <w:spacing w:after="0" w:line="240" w:lineRule="auto"/>
        <w:ind w:firstLine="1134"/>
        <w:jc w:val="both"/>
        <w:rPr>
          <w:rFonts w:ascii="Times New Roman" w:eastAsia="Arial Unicode MS" w:hAnsi="Times New Roman" w:cs="Times New Roman"/>
          <w:sz w:val="24"/>
          <w:szCs w:val="24"/>
        </w:rPr>
      </w:pPr>
      <w:r w:rsidRPr="00C22D42">
        <w:rPr>
          <w:rFonts w:ascii="Times New Roman" w:eastAsia="Times New Roman" w:hAnsi="Times New Roman" w:cs="Times New Roman"/>
          <w:sz w:val="24"/>
          <w:szCs w:val="20"/>
        </w:rPr>
        <w:t xml:space="preserve">11. </w:t>
      </w:r>
      <w:r w:rsidRPr="00C22D42">
        <w:rPr>
          <w:rFonts w:ascii="Times New Roman" w:eastAsia="Arial Unicode MS" w:hAnsi="Times New Roman" w:cs="Times New Roman"/>
          <w:sz w:val="24"/>
          <w:szCs w:val="24"/>
        </w:rPr>
        <w:t xml:space="preserve">Vadovaudamasi </w:t>
      </w:r>
      <w:r w:rsidR="003231F1">
        <w:rPr>
          <w:rFonts w:ascii="Times New Roman" w:eastAsia="Arial Unicode MS" w:hAnsi="Times New Roman" w:cs="Times New Roman"/>
          <w:sz w:val="24"/>
          <w:szCs w:val="24"/>
        </w:rPr>
        <w:t>progimnazijos</w:t>
      </w:r>
      <w:r w:rsidRPr="00C22D42">
        <w:rPr>
          <w:rFonts w:ascii="Times New Roman" w:eastAsia="Arial Unicode MS" w:hAnsi="Times New Roman" w:cs="Times New Roman"/>
          <w:sz w:val="24"/>
          <w:szCs w:val="24"/>
        </w:rPr>
        <w:t xml:space="preserve"> tarybos sprendimu, komisija tvirtina turto viešojo nuomos konkurso sąlygas, kuriose turi būti nurodyta:</w:t>
      </w:r>
    </w:p>
    <w:p w:rsidR="00C22D42" w:rsidRPr="00C22D42" w:rsidRDefault="00C22D42" w:rsidP="00C22D42">
      <w:pPr>
        <w:tabs>
          <w:tab w:val="left" w:pos="1134"/>
        </w:tabs>
        <w:spacing w:after="0" w:line="240" w:lineRule="auto"/>
        <w:ind w:firstLine="1134"/>
        <w:jc w:val="both"/>
        <w:rPr>
          <w:rFonts w:ascii="Times New Roman" w:eastAsia="Arial Unicode MS" w:hAnsi="Times New Roman" w:cs="Times New Roman"/>
          <w:sz w:val="24"/>
          <w:szCs w:val="20"/>
        </w:rPr>
      </w:pPr>
      <w:r w:rsidRPr="00C22D42">
        <w:rPr>
          <w:rFonts w:ascii="Times New Roman" w:eastAsia="Times New Roman" w:hAnsi="Times New Roman" w:cs="Times New Roman"/>
          <w:sz w:val="24"/>
          <w:szCs w:val="20"/>
        </w:rPr>
        <w:t>11</w:t>
      </w:r>
      <w:r w:rsidRPr="00C22D42">
        <w:rPr>
          <w:rFonts w:ascii="Times New Roman" w:eastAsia="Arial Unicode MS" w:hAnsi="Times New Roman" w:cs="Times New Roman"/>
          <w:kern w:val="2"/>
          <w:sz w:val="24"/>
          <w:szCs w:val="21"/>
          <w:lang w:eastAsia="hi-IN" w:bidi="hi-IN"/>
        </w:rPr>
        <w:t xml:space="preserve">.1. </w:t>
      </w:r>
      <w:r w:rsidRPr="00C22D42">
        <w:rPr>
          <w:rFonts w:ascii="Times New Roman" w:eastAsia="Arial Unicode MS" w:hAnsi="Times New Roman" w:cs="Times New Roman"/>
          <w:sz w:val="24"/>
          <w:szCs w:val="20"/>
        </w:rPr>
        <w:t>turto valdytojo pavadinimas, adresas, juridinio asmens kodas;</w:t>
      </w:r>
    </w:p>
    <w:p w:rsidR="00C22D42" w:rsidRPr="00C22D42" w:rsidRDefault="00C22D42" w:rsidP="00C22D42">
      <w:pPr>
        <w:tabs>
          <w:tab w:val="left" w:pos="0"/>
          <w:tab w:val="left" w:pos="1134"/>
        </w:tabs>
        <w:spacing w:after="0" w:line="240" w:lineRule="auto"/>
        <w:ind w:firstLine="1134"/>
        <w:jc w:val="both"/>
        <w:rPr>
          <w:rFonts w:ascii="Times New Roman" w:eastAsia="Times New Roman" w:hAnsi="Times New Roman" w:cs="Times New Roman"/>
          <w:sz w:val="24"/>
          <w:szCs w:val="20"/>
        </w:rPr>
      </w:pPr>
      <w:r w:rsidRPr="00C22D42">
        <w:rPr>
          <w:rFonts w:ascii="Times New Roman" w:eastAsia="Times New Roman" w:hAnsi="Times New Roman" w:cs="Times New Roman"/>
          <w:kern w:val="2"/>
          <w:sz w:val="24"/>
          <w:szCs w:val="21"/>
          <w:lang w:eastAsia="hi-IN" w:bidi="hi-IN"/>
        </w:rPr>
        <w:t xml:space="preserve">11.2. </w:t>
      </w:r>
      <w:r w:rsidRPr="00C22D42">
        <w:rPr>
          <w:rFonts w:ascii="Times New Roman" w:eastAsia="Times New Roman" w:hAnsi="Times New Roman" w:cs="Times New Roman"/>
          <w:sz w:val="24"/>
          <w:szCs w:val="20"/>
        </w:rPr>
        <w:t>informacija apie nuomojamą turtą (turto pavadinimas, kadastro numeris, adresas, kiti turto identifikavimo duomenys);</w:t>
      </w:r>
    </w:p>
    <w:p w:rsidR="00C22D42" w:rsidRPr="00C22D42" w:rsidRDefault="00C22D42" w:rsidP="00C22D42">
      <w:pPr>
        <w:tabs>
          <w:tab w:val="left" w:pos="1134"/>
        </w:tabs>
        <w:spacing w:after="0" w:line="240" w:lineRule="auto"/>
        <w:ind w:firstLine="1134"/>
        <w:jc w:val="both"/>
        <w:rPr>
          <w:rFonts w:ascii="Times New Roman" w:eastAsia="Times New Roman" w:hAnsi="Times New Roman" w:cs="Times New Roman"/>
          <w:sz w:val="24"/>
          <w:szCs w:val="20"/>
        </w:rPr>
      </w:pPr>
      <w:r w:rsidRPr="00C22D42">
        <w:rPr>
          <w:rFonts w:ascii="Times New Roman" w:eastAsia="SimSun" w:hAnsi="Times New Roman" w:cs="Times New Roman"/>
          <w:kern w:val="2"/>
          <w:sz w:val="24"/>
          <w:szCs w:val="21"/>
          <w:lang w:eastAsia="hi-IN" w:bidi="hi-IN"/>
        </w:rPr>
        <w:t>11.3.</w:t>
      </w:r>
      <w:r w:rsidRPr="00C22D42">
        <w:rPr>
          <w:rFonts w:ascii="Times New Roman" w:eastAsia="Times New Roman" w:hAnsi="Times New Roman" w:cs="Times New Roman"/>
          <w:sz w:val="24"/>
          <w:szCs w:val="20"/>
        </w:rPr>
        <w:t xml:space="preserve"> turto naudojimo paskirtis ir ypatumai (specialios turto charakteristikos, įskaitant teisės aktuose nustatytą leidimų sistemą, veiklos, kuriai vykdyti galės būti naudojamas išnuomojamas turtas, pobūdis);</w:t>
      </w:r>
    </w:p>
    <w:p w:rsidR="00C22D42" w:rsidRPr="00C22D42" w:rsidRDefault="00C22D42" w:rsidP="00C22D42">
      <w:pPr>
        <w:tabs>
          <w:tab w:val="left" w:pos="1134"/>
        </w:tabs>
        <w:spacing w:after="0" w:line="240" w:lineRule="auto"/>
        <w:ind w:firstLine="1134"/>
        <w:jc w:val="both"/>
        <w:rPr>
          <w:rFonts w:ascii="Times New Roman" w:eastAsia="Times New Roman" w:hAnsi="Times New Roman" w:cs="Times New Roman"/>
          <w:sz w:val="24"/>
          <w:szCs w:val="20"/>
        </w:rPr>
      </w:pPr>
      <w:r w:rsidRPr="00C22D42">
        <w:rPr>
          <w:rFonts w:ascii="Times New Roman" w:eastAsia="SimSun" w:hAnsi="Times New Roman" w:cs="Times New Roman"/>
          <w:kern w:val="2"/>
          <w:sz w:val="24"/>
          <w:szCs w:val="21"/>
          <w:lang w:eastAsia="hi-IN" w:bidi="hi-IN"/>
        </w:rPr>
        <w:t xml:space="preserve">11.4. </w:t>
      </w:r>
      <w:r w:rsidRPr="00C22D42">
        <w:rPr>
          <w:rFonts w:ascii="Times New Roman" w:eastAsia="Times New Roman" w:hAnsi="Times New Roman" w:cs="Times New Roman"/>
          <w:sz w:val="24"/>
          <w:szCs w:val="20"/>
        </w:rPr>
        <w:t xml:space="preserve">pradinis turto nuompinigių dydis, kuris vykdant pirmąjį turto nuomos konkursą nustatomas vadovaujantis Aprašo 4 punkte nurodytomis taisyklėmis; pradinis turto nuompinigių dydis skelbiant kitus to paties turto nuomos konkursus nustatomas Aprašo 30 punkte nustatyta tvarka. Pridėtinės vertės mokestis (toliau – PVM) neskaičiuojamas, nes Visagino </w:t>
      </w:r>
      <w:r w:rsidR="00632CAF">
        <w:rPr>
          <w:rFonts w:ascii="Times New Roman" w:eastAsia="Times New Roman" w:hAnsi="Times New Roman" w:cs="Times New Roman"/>
          <w:sz w:val="24"/>
          <w:szCs w:val="20"/>
        </w:rPr>
        <w:t>,,Gerosios vilties‘‘ progimnazija</w:t>
      </w:r>
      <w:r w:rsidRPr="00C22D42">
        <w:rPr>
          <w:rFonts w:ascii="Times New Roman" w:eastAsia="Times New Roman" w:hAnsi="Times New Roman" w:cs="Times New Roman"/>
          <w:sz w:val="24"/>
          <w:szCs w:val="20"/>
        </w:rPr>
        <w:t xml:space="preserve"> nėra PVM mokėtoja;</w:t>
      </w:r>
    </w:p>
    <w:p w:rsidR="00C22D42" w:rsidRPr="00C22D42" w:rsidRDefault="00C22D42" w:rsidP="00C22D42">
      <w:pPr>
        <w:tabs>
          <w:tab w:val="left" w:pos="1134"/>
        </w:tabs>
        <w:spacing w:after="0" w:line="240" w:lineRule="auto"/>
        <w:ind w:firstLine="1134"/>
        <w:jc w:val="both"/>
        <w:rPr>
          <w:rFonts w:ascii="Times New Roman" w:eastAsia="Times New Roman" w:hAnsi="Times New Roman" w:cs="Times New Roman"/>
          <w:sz w:val="24"/>
          <w:szCs w:val="20"/>
        </w:rPr>
      </w:pPr>
      <w:r w:rsidRPr="00C22D42">
        <w:rPr>
          <w:rFonts w:ascii="Times New Roman" w:eastAsia="SimSun" w:hAnsi="Times New Roman" w:cs="Times New Roman"/>
          <w:kern w:val="2"/>
          <w:sz w:val="24"/>
          <w:szCs w:val="21"/>
          <w:lang w:eastAsia="hi-IN" w:bidi="hi-IN"/>
        </w:rPr>
        <w:t xml:space="preserve">11.5. </w:t>
      </w:r>
      <w:r w:rsidRPr="00C22D42">
        <w:rPr>
          <w:rFonts w:ascii="Times New Roman" w:eastAsia="Times New Roman" w:hAnsi="Times New Roman" w:cs="Times New Roman"/>
          <w:sz w:val="24"/>
          <w:szCs w:val="20"/>
        </w:rPr>
        <w:t>nuompinigių mokėjimo tvarka;</w:t>
      </w:r>
    </w:p>
    <w:p w:rsidR="00C22D42" w:rsidRPr="00C22D42" w:rsidRDefault="00C22D42" w:rsidP="00C22D42">
      <w:pPr>
        <w:tabs>
          <w:tab w:val="left" w:pos="1134"/>
        </w:tabs>
        <w:spacing w:after="0" w:line="240" w:lineRule="auto"/>
        <w:ind w:firstLine="1134"/>
        <w:jc w:val="both"/>
        <w:rPr>
          <w:rFonts w:ascii="Times New Roman" w:eastAsia="Times New Roman" w:hAnsi="Times New Roman" w:cs="Times New Roman"/>
          <w:sz w:val="24"/>
          <w:szCs w:val="20"/>
        </w:rPr>
      </w:pPr>
      <w:r w:rsidRPr="00C22D42">
        <w:rPr>
          <w:rFonts w:ascii="Times New Roman" w:eastAsia="SimSun" w:hAnsi="Times New Roman" w:cs="Times New Roman"/>
          <w:kern w:val="2"/>
          <w:sz w:val="24"/>
          <w:szCs w:val="21"/>
          <w:lang w:eastAsia="hi-IN" w:bidi="hi-IN"/>
        </w:rPr>
        <w:t xml:space="preserve">11.6. </w:t>
      </w:r>
      <w:r w:rsidRPr="00C22D42">
        <w:rPr>
          <w:rFonts w:ascii="Times New Roman" w:eastAsia="Times New Roman" w:hAnsi="Times New Roman" w:cs="Times New Roman"/>
          <w:sz w:val="24"/>
          <w:szCs w:val="20"/>
        </w:rPr>
        <w:t>informacija apie delspinigius už nuomininko praleistą nuomos mokesčio mokėjimo terminą;</w:t>
      </w:r>
    </w:p>
    <w:p w:rsidR="00C22D42" w:rsidRPr="00C22D42" w:rsidRDefault="00C22D42" w:rsidP="00C22D42">
      <w:pPr>
        <w:tabs>
          <w:tab w:val="left" w:pos="1134"/>
        </w:tabs>
        <w:spacing w:after="0" w:line="240" w:lineRule="auto"/>
        <w:ind w:firstLine="1134"/>
        <w:jc w:val="both"/>
        <w:rPr>
          <w:rFonts w:ascii="Times New Roman" w:eastAsia="Times New Roman" w:hAnsi="Times New Roman" w:cs="Times New Roman"/>
          <w:sz w:val="24"/>
          <w:szCs w:val="20"/>
        </w:rPr>
      </w:pPr>
      <w:r w:rsidRPr="00C22D42">
        <w:rPr>
          <w:rFonts w:ascii="Times New Roman" w:eastAsia="SimSun" w:hAnsi="Times New Roman" w:cs="Times New Roman"/>
          <w:kern w:val="2"/>
          <w:sz w:val="24"/>
          <w:szCs w:val="21"/>
          <w:lang w:eastAsia="hi-IN" w:bidi="hi-IN"/>
        </w:rPr>
        <w:t xml:space="preserve">11.7. </w:t>
      </w:r>
      <w:r w:rsidRPr="00C22D42">
        <w:rPr>
          <w:rFonts w:ascii="Times New Roman" w:eastAsia="Times New Roman" w:hAnsi="Times New Roman" w:cs="Times New Roman"/>
          <w:sz w:val="24"/>
          <w:szCs w:val="20"/>
        </w:rPr>
        <w:t>turto nuomos terminas</w:t>
      </w:r>
      <w:r w:rsidRPr="00C22D42">
        <w:rPr>
          <w:rFonts w:ascii="Times New Roman" w:eastAsia="Calibri" w:hAnsi="Times New Roman" w:cs="Times New Roman"/>
          <w:sz w:val="24"/>
          <w:szCs w:val="24"/>
          <w:lang w:eastAsia="lt-LT"/>
        </w:rPr>
        <w:t>, turto perdavimo ir priėmimo terminas (jeigu reikia ilgesnio nei 3 darbo dienų termino);</w:t>
      </w:r>
    </w:p>
    <w:p w:rsidR="00C22D42" w:rsidRPr="00C22D42" w:rsidRDefault="00C22D42" w:rsidP="00C22D42">
      <w:pPr>
        <w:tabs>
          <w:tab w:val="left" w:pos="1134"/>
        </w:tabs>
        <w:spacing w:after="0" w:line="240" w:lineRule="auto"/>
        <w:ind w:firstLine="1134"/>
        <w:jc w:val="both"/>
        <w:rPr>
          <w:rFonts w:ascii="Times New Roman" w:eastAsia="Times New Roman" w:hAnsi="Times New Roman" w:cs="Times New Roman"/>
          <w:sz w:val="24"/>
          <w:szCs w:val="20"/>
        </w:rPr>
      </w:pPr>
      <w:r w:rsidRPr="00C22D42">
        <w:rPr>
          <w:rFonts w:ascii="Times New Roman" w:eastAsia="SimSun" w:hAnsi="Times New Roman" w:cs="Times New Roman"/>
          <w:kern w:val="2"/>
          <w:sz w:val="24"/>
          <w:szCs w:val="21"/>
          <w:lang w:eastAsia="hi-IN" w:bidi="hi-IN"/>
        </w:rPr>
        <w:t xml:space="preserve">11.8. </w:t>
      </w:r>
      <w:r w:rsidRPr="00C22D42">
        <w:rPr>
          <w:rFonts w:ascii="Times New Roman" w:eastAsia="Times New Roman" w:hAnsi="Times New Roman" w:cs="Times New Roman"/>
          <w:sz w:val="24"/>
          <w:szCs w:val="20"/>
        </w:rPr>
        <w:t xml:space="preserve">konkurso dalyvių registravimo vieta (adresas, kabineto numeris, komisijos nario arba turto valdytojo įgalioto atstovo vardas, pavardė, telefono numeris, elektroninio pašto adresas), data ir laikas, registravimo pabaigos terminas (data ir laikas); </w:t>
      </w:r>
    </w:p>
    <w:p w:rsidR="00C22D42" w:rsidRPr="00C22D42" w:rsidRDefault="00C22D42" w:rsidP="00C22D42">
      <w:pPr>
        <w:tabs>
          <w:tab w:val="left" w:pos="1134"/>
        </w:tabs>
        <w:spacing w:after="0" w:line="240" w:lineRule="auto"/>
        <w:ind w:firstLine="1134"/>
        <w:jc w:val="both"/>
        <w:rPr>
          <w:rFonts w:ascii="Times New Roman" w:eastAsia="Times New Roman" w:hAnsi="Times New Roman" w:cs="Times New Roman"/>
          <w:sz w:val="24"/>
          <w:szCs w:val="20"/>
        </w:rPr>
      </w:pPr>
      <w:r w:rsidRPr="00C22D42">
        <w:rPr>
          <w:rFonts w:ascii="Times New Roman" w:eastAsia="SimSun" w:hAnsi="Times New Roman" w:cs="Times New Roman"/>
          <w:kern w:val="2"/>
          <w:sz w:val="24"/>
          <w:szCs w:val="21"/>
          <w:lang w:eastAsia="hi-IN" w:bidi="hi-IN"/>
        </w:rPr>
        <w:t xml:space="preserve">11.9. </w:t>
      </w:r>
      <w:r w:rsidRPr="00C22D42">
        <w:rPr>
          <w:rFonts w:ascii="Times New Roman" w:eastAsia="Times New Roman" w:hAnsi="Times New Roman" w:cs="Times New Roman"/>
          <w:sz w:val="24"/>
          <w:szCs w:val="20"/>
        </w:rPr>
        <w:t>konkurso dalyvio pradinio įnašo dydis, jo sumokėjimo terminas ir turto valdytojo</w:t>
      </w:r>
      <w:r w:rsidR="00632CAF">
        <w:rPr>
          <w:rFonts w:ascii="Times New Roman" w:eastAsia="Times New Roman" w:hAnsi="Times New Roman" w:cs="Times New Roman"/>
          <w:sz w:val="24"/>
          <w:szCs w:val="20"/>
        </w:rPr>
        <w:t xml:space="preserve"> patikėjimo teise</w:t>
      </w:r>
      <w:r w:rsidRPr="00C22D42">
        <w:rPr>
          <w:rFonts w:ascii="Times New Roman" w:eastAsia="Times New Roman" w:hAnsi="Times New Roman" w:cs="Times New Roman"/>
          <w:sz w:val="24"/>
          <w:szCs w:val="20"/>
        </w:rPr>
        <w:t xml:space="preserve"> banko sąskaitos, į kurią turi būti sumokėtas pradinis įnašas, rekvizitai; </w:t>
      </w:r>
      <w:r w:rsidR="00632CAF">
        <w:rPr>
          <w:rFonts w:ascii="Times New Roman" w:eastAsia="Times New Roman" w:hAnsi="Times New Roman" w:cs="Times New Roman"/>
          <w:sz w:val="24"/>
          <w:szCs w:val="20"/>
        </w:rPr>
        <w:t>progimnazijos</w:t>
      </w:r>
      <w:r w:rsidRPr="00C22D42">
        <w:rPr>
          <w:rFonts w:ascii="Times New Roman" w:eastAsia="Times New Roman" w:hAnsi="Times New Roman" w:cs="Times New Roman"/>
          <w:sz w:val="24"/>
          <w:szCs w:val="20"/>
        </w:rPr>
        <w:t xml:space="preserve"> turtą išnuomojant laikotarpiui iki vienų metų, konkurso dalyvio pradinis įnašas negali būti mažesnis kaip vieno mėnesio pradinio turto nuompinigių dydžio suma, o turtą išnuomojant ilgesniam kaip vienų metų laikotarpiui – 3 mėnesių pradinio </w:t>
      </w:r>
      <w:r w:rsidR="00632CAF">
        <w:rPr>
          <w:rFonts w:ascii="Times New Roman" w:eastAsia="Times New Roman" w:hAnsi="Times New Roman" w:cs="Times New Roman"/>
          <w:sz w:val="24"/>
          <w:szCs w:val="20"/>
        </w:rPr>
        <w:t>progimnazijos</w:t>
      </w:r>
      <w:r w:rsidRPr="00C22D42">
        <w:rPr>
          <w:rFonts w:ascii="Times New Roman" w:eastAsia="Times New Roman" w:hAnsi="Times New Roman" w:cs="Times New Roman"/>
          <w:sz w:val="24"/>
          <w:szCs w:val="20"/>
        </w:rPr>
        <w:t xml:space="preserve"> turto nuompinigių dydžio suma; pradinis įnašas turi būti sumokėtas prieš atvykstant registruotis konkurso dalyviu;</w:t>
      </w:r>
    </w:p>
    <w:p w:rsidR="00C22D42" w:rsidRPr="00C22D42" w:rsidRDefault="00C22D42" w:rsidP="00C22D42">
      <w:pPr>
        <w:tabs>
          <w:tab w:val="left" w:pos="1134"/>
        </w:tabs>
        <w:spacing w:after="0" w:line="240" w:lineRule="auto"/>
        <w:ind w:firstLine="1134"/>
        <w:jc w:val="both"/>
        <w:rPr>
          <w:rFonts w:ascii="Times New Roman" w:eastAsia="Times New Roman" w:hAnsi="Times New Roman" w:cs="Times New Roman"/>
          <w:sz w:val="24"/>
          <w:szCs w:val="20"/>
        </w:rPr>
      </w:pPr>
      <w:r w:rsidRPr="00C22D42">
        <w:rPr>
          <w:rFonts w:ascii="Times New Roman" w:eastAsia="SimSun" w:hAnsi="Times New Roman" w:cs="Times New Roman"/>
          <w:kern w:val="2"/>
          <w:sz w:val="24"/>
          <w:szCs w:val="21"/>
          <w:lang w:eastAsia="hi-IN" w:bidi="hi-IN"/>
        </w:rPr>
        <w:t xml:space="preserve">11.10. </w:t>
      </w:r>
      <w:r w:rsidRPr="00C22D42">
        <w:rPr>
          <w:rFonts w:ascii="Times New Roman" w:eastAsia="Times New Roman" w:hAnsi="Times New Roman" w:cs="Times New Roman"/>
          <w:sz w:val="24"/>
          <w:szCs w:val="20"/>
        </w:rPr>
        <w:t>turto apžiūros sąlygos (asmens, atsakingo už turto apžiūrą, vardas, pavardė, telefono numeris, elektroninio pašto adresas, tiksli turto apžiūros data ir laikas); turto apžiūra gali vykti ne vėliau kaip likus 3 darbo dienoms iki konkurso dalyvių registravimo pradžios;</w:t>
      </w:r>
    </w:p>
    <w:p w:rsidR="00C22D42" w:rsidRPr="00C22D42" w:rsidRDefault="00C22D42" w:rsidP="00C22D42">
      <w:pPr>
        <w:tabs>
          <w:tab w:val="left" w:pos="1134"/>
        </w:tabs>
        <w:spacing w:after="0" w:line="240" w:lineRule="auto"/>
        <w:ind w:firstLine="1134"/>
        <w:jc w:val="both"/>
        <w:rPr>
          <w:rFonts w:ascii="Times New Roman" w:eastAsia="Times New Roman" w:hAnsi="Times New Roman" w:cs="Times New Roman"/>
          <w:sz w:val="24"/>
          <w:szCs w:val="20"/>
        </w:rPr>
      </w:pPr>
      <w:r w:rsidRPr="00C22D42">
        <w:rPr>
          <w:rFonts w:ascii="Times New Roman" w:eastAsia="SimSun" w:hAnsi="Times New Roman" w:cs="Times New Roman"/>
          <w:kern w:val="2"/>
          <w:sz w:val="24"/>
          <w:szCs w:val="21"/>
          <w:lang w:eastAsia="hi-IN" w:bidi="hi-IN"/>
        </w:rPr>
        <w:t xml:space="preserve">11.11. </w:t>
      </w:r>
      <w:r w:rsidRPr="00C22D42">
        <w:rPr>
          <w:rFonts w:ascii="Times New Roman" w:eastAsia="Times New Roman" w:hAnsi="Times New Roman" w:cs="Times New Roman"/>
          <w:sz w:val="24"/>
          <w:szCs w:val="20"/>
        </w:rPr>
        <w:t>komisijos posėdžio vieta, data ir tikslus laikas;</w:t>
      </w:r>
    </w:p>
    <w:p w:rsidR="00C22D42" w:rsidRPr="00C22D42" w:rsidRDefault="00C22D42" w:rsidP="00C22D42">
      <w:pPr>
        <w:tabs>
          <w:tab w:val="left" w:pos="1134"/>
        </w:tabs>
        <w:spacing w:after="0" w:line="240" w:lineRule="auto"/>
        <w:ind w:firstLine="1134"/>
        <w:jc w:val="both"/>
        <w:rPr>
          <w:rFonts w:ascii="Times New Roman" w:eastAsia="Times New Roman" w:hAnsi="Times New Roman" w:cs="Times New Roman"/>
          <w:sz w:val="24"/>
          <w:szCs w:val="20"/>
        </w:rPr>
      </w:pPr>
      <w:r w:rsidRPr="00C22D42">
        <w:rPr>
          <w:rFonts w:ascii="Times New Roman" w:eastAsia="SimSun" w:hAnsi="Times New Roman" w:cs="Times New Roman"/>
          <w:kern w:val="2"/>
          <w:sz w:val="24"/>
          <w:szCs w:val="21"/>
          <w:lang w:eastAsia="hi-IN" w:bidi="hi-IN"/>
        </w:rPr>
        <w:t xml:space="preserve">11.12. </w:t>
      </w:r>
      <w:r w:rsidRPr="00C22D42">
        <w:rPr>
          <w:rFonts w:ascii="Times New Roman" w:eastAsia="Times New Roman" w:hAnsi="Times New Roman" w:cs="Times New Roman"/>
          <w:sz w:val="24"/>
          <w:szCs w:val="24"/>
          <w:lang w:eastAsia="lt-LT"/>
        </w:rPr>
        <w:t>kita informacija ir (arba) papildomi reikalavimai, kuriuos turto nuomininkas ir konkurso laimėtojas turės atitikti ir (arba) įgyvendinti, iki bus sudaryta nuomos sutartis ir (arba) nuomos sutarties įgyvendinimo laikotarpiu.</w:t>
      </w:r>
    </w:p>
    <w:p w:rsidR="00C22D42" w:rsidRPr="00C22D42" w:rsidRDefault="00C22D42" w:rsidP="00C22D42">
      <w:pPr>
        <w:tabs>
          <w:tab w:val="left" w:pos="1134"/>
        </w:tabs>
        <w:spacing w:after="0" w:line="240" w:lineRule="auto"/>
        <w:ind w:firstLine="1134"/>
        <w:jc w:val="both"/>
        <w:rPr>
          <w:rFonts w:ascii="Times New Roman" w:eastAsia="Times New Roman" w:hAnsi="Times New Roman" w:cs="Times New Roman"/>
          <w:sz w:val="24"/>
          <w:szCs w:val="20"/>
        </w:rPr>
      </w:pPr>
      <w:r w:rsidRPr="00C22D42">
        <w:rPr>
          <w:rFonts w:ascii="Times New Roman" w:eastAsia="SimSun" w:hAnsi="Times New Roman" w:cs="Times New Roman"/>
          <w:kern w:val="2"/>
          <w:sz w:val="24"/>
          <w:szCs w:val="21"/>
          <w:lang w:eastAsia="hi-IN" w:bidi="hi-IN"/>
        </w:rPr>
        <w:t xml:space="preserve">12. </w:t>
      </w:r>
      <w:r w:rsidRPr="00C22D42">
        <w:rPr>
          <w:rFonts w:ascii="Times New Roman" w:eastAsia="Times New Roman" w:hAnsi="Times New Roman" w:cs="Times New Roman"/>
          <w:sz w:val="24"/>
          <w:szCs w:val="20"/>
        </w:rPr>
        <w:t xml:space="preserve">Konkurso sąlygos ne vėliau kaip per 5 dienas nuo jų patvirtinimo komisijos posėdyje turi būti paskelbtos turto valdytojo </w:t>
      </w:r>
      <w:r w:rsidR="00632CAF">
        <w:rPr>
          <w:rFonts w:ascii="Times New Roman" w:eastAsia="Times New Roman" w:hAnsi="Times New Roman" w:cs="Times New Roman"/>
          <w:sz w:val="24"/>
          <w:szCs w:val="20"/>
        </w:rPr>
        <w:t xml:space="preserve">panaudos teise </w:t>
      </w:r>
      <w:r w:rsidRPr="00C22D42">
        <w:rPr>
          <w:rFonts w:ascii="Times New Roman" w:eastAsia="Times New Roman" w:hAnsi="Times New Roman" w:cs="Times New Roman"/>
          <w:sz w:val="24"/>
          <w:szCs w:val="20"/>
        </w:rPr>
        <w:t>interneto svetainėje</w:t>
      </w:r>
      <w:r w:rsidRPr="00C22D42">
        <w:rPr>
          <w:rFonts w:ascii="Times New Roman" w:eastAsia="Times New Roman" w:hAnsi="Times New Roman" w:cs="Times New Roman"/>
          <w:sz w:val="24"/>
          <w:szCs w:val="24"/>
        </w:rPr>
        <w:t>.</w:t>
      </w:r>
    </w:p>
    <w:p w:rsidR="00C22D42" w:rsidRPr="00C22D42" w:rsidRDefault="00C22D42" w:rsidP="00C22D42">
      <w:pPr>
        <w:spacing w:after="0" w:line="240" w:lineRule="auto"/>
        <w:rPr>
          <w:rFonts w:ascii="Times New Roman" w:eastAsia="Times New Roman" w:hAnsi="Times New Roman" w:cs="Times New Roman"/>
          <w:b/>
          <w:sz w:val="24"/>
          <w:szCs w:val="20"/>
        </w:rPr>
      </w:pPr>
    </w:p>
    <w:p w:rsidR="00C22D42" w:rsidRPr="00C22D42" w:rsidRDefault="00C22D42" w:rsidP="00C22D42">
      <w:pPr>
        <w:spacing w:after="0" w:line="240" w:lineRule="auto"/>
        <w:jc w:val="center"/>
        <w:rPr>
          <w:rFonts w:ascii="Times New Roman" w:eastAsia="Times New Roman" w:hAnsi="Times New Roman" w:cs="Times New Roman"/>
          <w:b/>
          <w:sz w:val="24"/>
          <w:szCs w:val="20"/>
        </w:rPr>
      </w:pPr>
      <w:r w:rsidRPr="00C22D42">
        <w:rPr>
          <w:rFonts w:ascii="Times New Roman" w:eastAsia="Times New Roman" w:hAnsi="Times New Roman" w:cs="Times New Roman"/>
          <w:b/>
          <w:sz w:val="24"/>
          <w:szCs w:val="20"/>
        </w:rPr>
        <w:t>IV. VIEŠOJO NUOMOS KONKURSO DALYVIŲ REGISTRAVIMAS</w:t>
      </w:r>
    </w:p>
    <w:p w:rsidR="00C22D42" w:rsidRPr="00C22D42" w:rsidRDefault="00C22D42" w:rsidP="00C22D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8"/>
          <w:szCs w:val="18"/>
        </w:rPr>
      </w:pPr>
    </w:p>
    <w:p w:rsidR="00C22D42" w:rsidRPr="00C22D42" w:rsidRDefault="00C22D42" w:rsidP="00C22D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8"/>
          <w:szCs w:val="18"/>
        </w:rPr>
      </w:pPr>
    </w:p>
    <w:p w:rsidR="00C22D42" w:rsidRPr="00C22D42" w:rsidRDefault="00C22D42" w:rsidP="00C22D42">
      <w:pPr>
        <w:tabs>
          <w:tab w:val="left" w:pos="1134"/>
        </w:tabs>
        <w:spacing w:after="0" w:line="240" w:lineRule="auto"/>
        <w:ind w:firstLine="1134"/>
        <w:jc w:val="both"/>
        <w:rPr>
          <w:rFonts w:ascii="Times New Roman" w:eastAsia="Times New Roman" w:hAnsi="Times New Roman" w:cs="Times New Roman"/>
          <w:sz w:val="24"/>
          <w:szCs w:val="20"/>
        </w:rPr>
      </w:pPr>
      <w:r w:rsidRPr="00C22D42">
        <w:rPr>
          <w:rFonts w:ascii="Times New Roman" w:eastAsia="SimSun" w:hAnsi="Times New Roman" w:cs="Times New Roman"/>
          <w:kern w:val="2"/>
          <w:sz w:val="24"/>
          <w:szCs w:val="21"/>
          <w:lang w:eastAsia="hi-IN" w:bidi="hi-IN"/>
        </w:rPr>
        <w:t xml:space="preserve">13. </w:t>
      </w:r>
      <w:r w:rsidRPr="00C22D42">
        <w:rPr>
          <w:rFonts w:ascii="Times New Roman" w:eastAsia="Times New Roman" w:hAnsi="Times New Roman" w:cs="Times New Roman"/>
          <w:sz w:val="24"/>
          <w:szCs w:val="20"/>
        </w:rPr>
        <w:t xml:space="preserve">Konkurso dalyviai paskelbtose konkurso sąlygose nurodytu laiku pateikia komisijos nariui arba turto valdytojo </w:t>
      </w:r>
      <w:r w:rsidR="00632CAF">
        <w:rPr>
          <w:rFonts w:ascii="Times New Roman" w:eastAsia="Times New Roman" w:hAnsi="Times New Roman" w:cs="Times New Roman"/>
          <w:sz w:val="24"/>
          <w:szCs w:val="20"/>
        </w:rPr>
        <w:t xml:space="preserve">patikėjimo teise </w:t>
      </w:r>
      <w:r w:rsidRPr="00C22D42">
        <w:rPr>
          <w:rFonts w:ascii="Times New Roman" w:eastAsia="Times New Roman" w:hAnsi="Times New Roman" w:cs="Times New Roman"/>
          <w:sz w:val="24"/>
          <w:szCs w:val="20"/>
        </w:rPr>
        <w:t>įgaliotam atstovui užklijuotą voką, ant kurio turi būti užrašyta: konkurso dalyvio pavadinimas ir adresas, turto, kurio nuomos konkursas buvo skelbtas, pavadinimas, adresas ir nuoroda „Turto nuomos konkursui “. Kartu su voku pateikiami finansų įstaigos išduoti dokumentai, patvirtinantys, kad pradinis įnašas sumokėtas. Voke turi būti pateikti šie dokumentai:</w:t>
      </w:r>
    </w:p>
    <w:p w:rsidR="00C22D42" w:rsidRPr="00C22D42" w:rsidRDefault="00C22D42" w:rsidP="00C22D42">
      <w:pPr>
        <w:tabs>
          <w:tab w:val="left" w:pos="1134"/>
        </w:tabs>
        <w:spacing w:after="0" w:line="240" w:lineRule="auto"/>
        <w:ind w:firstLine="1134"/>
        <w:jc w:val="both"/>
        <w:rPr>
          <w:rFonts w:ascii="Times New Roman" w:eastAsia="Times New Roman" w:hAnsi="Times New Roman" w:cs="Times New Roman"/>
          <w:sz w:val="24"/>
          <w:szCs w:val="20"/>
        </w:rPr>
      </w:pPr>
      <w:r w:rsidRPr="00C22D42">
        <w:rPr>
          <w:rFonts w:ascii="Times New Roman" w:eastAsia="SimSun" w:hAnsi="Times New Roman" w:cs="Times New Roman"/>
          <w:kern w:val="2"/>
          <w:sz w:val="24"/>
          <w:szCs w:val="21"/>
          <w:lang w:eastAsia="hi-IN" w:bidi="hi-IN"/>
        </w:rPr>
        <w:t xml:space="preserve">13.1. </w:t>
      </w:r>
      <w:r w:rsidRPr="00C22D42">
        <w:rPr>
          <w:rFonts w:ascii="Times New Roman" w:eastAsia="Times New Roman" w:hAnsi="Times New Roman" w:cs="Times New Roman"/>
          <w:sz w:val="24"/>
          <w:szCs w:val="20"/>
        </w:rPr>
        <w:t>paraiška, kurioje nurodomas konkurso dalyvio ar jo įgalioto asmens vardas, pavardė, asmens kodas ir gyvenamosios vietos adresas (šie reikalavimai taikomi fiziniams asmenims) arba asmens teisinė forma, pavadinimas, kodas ir buveinės adresas, steigimo dokumentų ar kitų steigimo faktą patvirtinančių dokumentų kopijos (šie reikalavimai taikomi juridiniams asmenims), kontaktinio asmens telefono numeris, elektroninio pašto adresas;</w:t>
      </w:r>
    </w:p>
    <w:p w:rsidR="00C22D42" w:rsidRPr="00C22D42" w:rsidRDefault="00C22D42" w:rsidP="00C22D42">
      <w:pPr>
        <w:tabs>
          <w:tab w:val="left" w:pos="1134"/>
        </w:tabs>
        <w:spacing w:after="0" w:line="240" w:lineRule="auto"/>
        <w:ind w:firstLine="1134"/>
        <w:jc w:val="both"/>
        <w:rPr>
          <w:rFonts w:ascii="Times New Roman" w:eastAsia="Times New Roman" w:hAnsi="Times New Roman" w:cs="Times New Roman"/>
          <w:sz w:val="24"/>
          <w:szCs w:val="20"/>
        </w:rPr>
      </w:pPr>
      <w:r w:rsidRPr="00C22D42">
        <w:rPr>
          <w:rFonts w:ascii="Times New Roman" w:eastAsia="SimSun" w:hAnsi="Times New Roman" w:cs="Times New Roman"/>
          <w:kern w:val="2"/>
          <w:sz w:val="24"/>
          <w:szCs w:val="21"/>
          <w:lang w:eastAsia="hi-IN" w:bidi="hi-IN"/>
        </w:rPr>
        <w:t xml:space="preserve">13.2. </w:t>
      </w:r>
      <w:r w:rsidRPr="00C22D42">
        <w:rPr>
          <w:rFonts w:ascii="Times New Roman" w:eastAsia="Times New Roman" w:hAnsi="Times New Roman" w:cs="Times New Roman"/>
          <w:sz w:val="24"/>
          <w:szCs w:val="20"/>
        </w:rPr>
        <w:t xml:space="preserve">nustatyta tvarka patvirtintas įgaliojimas, jeigu konkurso dalyviui konkurse atstovauja jo įgaliotas asmuo; </w:t>
      </w:r>
    </w:p>
    <w:p w:rsidR="00C22D42" w:rsidRPr="00C22D42" w:rsidRDefault="00C22D42" w:rsidP="00C22D42">
      <w:pPr>
        <w:tabs>
          <w:tab w:val="left" w:pos="1134"/>
        </w:tabs>
        <w:spacing w:after="0" w:line="240" w:lineRule="auto"/>
        <w:ind w:firstLine="1134"/>
        <w:jc w:val="both"/>
        <w:rPr>
          <w:rFonts w:ascii="Times New Roman" w:eastAsia="Times New Roman" w:hAnsi="Times New Roman" w:cs="Times New Roman"/>
          <w:sz w:val="24"/>
          <w:szCs w:val="20"/>
        </w:rPr>
      </w:pPr>
      <w:r w:rsidRPr="00C22D42">
        <w:rPr>
          <w:rFonts w:ascii="Times New Roman" w:eastAsia="SimSun" w:hAnsi="Times New Roman" w:cs="Times New Roman"/>
          <w:kern w:val="2"/>
          <w:sz w:val="24"/>
          <w:szCs w:val="21"/>
          <w:lang w:eastAsia="hi-IN" w:bidi="hi-IN"/>
        </w:rPr>
        <w:t xml:space="preserve">13.3. </w:t>
      </w:r>
      <w:r w:rsidRPr="00C22D42">
        <w:rPr>
          <w:rFonts w:ascii="Times New Roman" w:eastAsia="Times New Roman" w:hAnsi="Times New Roman" w:cs="Times New Roman"/>
          <w:sz w:val="24"/>
          <w:szCs w:val="20"/>
        </w:rPr>
        <w:t>pasiūlymas, kuriame nurodytas siūlomas konkretus nuompinigių dydis;</w:t>
      </w:r>
    </w:p>
    <w:p w:rsidR="00C22D42" w:rsidRPr="00C22D42" w:rsidRDefault="00C22D42" w:rsidP="00C22D42">
      <w:pPr>
        <w:tabs>
          <w:tab w:val="left" w:pos="1134"/>
        </w:tabs>
        <w:spacing w:after="0" w:line="240" w:lineRule="auto"/>
        <w:ind w:firstLine="1134"/>
        <w:jc w:val="both"/>
        <w:rPr>
          <w:rFonts w:ascii="Times New Roman" w:eastAsia="Times New Roman" w:hAnsi="Times New Roman" w:cs="Times New Roman"/>
          <w:sz w:val="24"/>
          <w:szCs w:val="20"/>
        </w:rPr>
      </w:pPr>
      <w:r w:rsidRPr="00C22D42">
        <w:rPr>
          <w:rFonts w:ascii="Times New Roman" w:eastAsia="SimSun" w:hAnsi="Times New Roman" w:cs="Times New Roman"/>
          <w:kern w:val="2"/>
          <w:sz w:val="24"/>
          <w:szCs w:val="21"/>
          <w:lang w:eastAsia="hi-IN" w:bidi="hi-IN"/>
        </w:rPr>
        <w:t xml:space="preserve">13.4. </w:t>
      </w:r>
      <w:r w:rsidRPr="00C22D42">
        <w:rPr>
          <w:rFonts w:ascii="Times New Roman" w:eastAsia="Times New Roman" w:hAnsi="Times New Roman" w:cs="Times New Roman"/>
          <w:sz w:val="24"/>
          <w:szCs w:val="20"/>
        </w:rPr>
        <w:t>kai išnuomojami pastatai ar patalpos, kuriems teisės aktų nustatyta tvarka taikomos specialiosios charakteristikos, įskaitant leidimų sistemą, – informacija apie atitiktį konkurso sąlygose nustatytoms išnuomojamo turto specialiosioms charakteristikoms;</w:t>
      </w:r>
    </w:p>
    <w:p w:rsidR="00C22D42" w:rsidRPr="00C22D42" w:rsidRDefault="00C22D42" w:rsidP="00C22D42">
      <w:pPr>
        <w:tabs>
          <w:tab w:val="left" w:pos="1134"/>
        </w:tabs>
        <w:spacing w:after="0" w:line="240" w:lineRule="auto"/>
        <w:ind w:firstLine="1134"/>
        <w:jc w:val="both"/>
        <w:rPr>
          <w:rFonts w:ascii="Times New Roman" w:eastAsia="Times New Roman" w:hAnsi="Times New Roman" w:cs="Times New Roman"/>
          <w:sz w:val="24"/>
          <w:szCs w:val="20"/>
        </w:rPr>
      </w:pPr>
      <w:r w:rsidRPr="00C22D42">
        <w:rPr>
          <w:rFonts w:ascii="Times New Roman" w:eastAsia="SimSun" w:hAnsi="Times New Roman" w:cs="Times New Roman"/>
          <w:kern w:val="2"/>
          <w:sz w:val="24"/>
          <w:szCs w:val="21"/>
          <w:lang w:eastAsia="hi-IN" w:bidi="hi-IN"/>
        </w:rPr>
        <w:t xml:space="preserve">13.5. </w:t>
      </w:r>
      <w:r w:rsidRPr="00C22D42">
        <w:rPr>
          <w:rFonts w:ascii="Times New Roman" w:eastAsia="Times New Roman" w:hAnsi="Times New Roman" w:cs="Times New Roman"/>
          <w:sz w:val="24"/>
          <w:szCs w:val="20"/>
        </w:rPr>
        <w:t>konkurso dalyvio ar jo įgalioto asmens sąskaitos, į kurią komisija turi pervesti grąžinamą pradinį įnašą, rekvizitai;</w:t>
      </w:r>
    </w:p>
    <w:p w:rsidR="00C22D42" w:rsidRPr="00C22D42" w:rsidRDefault="00C22D42" w:rsidP="00C22D42">
      <w:pPr>
        <w:tabs>
          <w:tab w:val="left" w:pos="1134"/>
        </w:tabs>
        <w:spacing w:after="0" w:line="240" w:lineRule="auto"/>
        <w:ind w:firstLine="1134"/>
        <w:jc w:val="both"/>
        <w:rPr>
          <w:rFonts w:ascii="Times New Roman" w:eastAsia="Times New Roman" w:hAnsi="Times New Roman" w:cs="Times New Roman"/>
          <w:sz w:val="24"/>
          <w:szCs w:val="20"/>
        </w:rPr>
      </w:pPr>
      <w:r w:rsidRPr="00C22D42">
        <w:rPr>
          <w:rFonts w:ascii="Times New Roman" w:eastAsia="SimSun" w:hAnsi="Times New Roman" w:cs="Times New Roman"/>
          <w:kern w:val="2"/>
          <w:sz w:val="24"/>
          <w:szCs w:val="21"/>
          <w:lang w:eastAsia="hi-IN" w:bidi="hi-IN"/>
        </w:rPr>
        <w:t xml:space="preserve">13.6. </w:t>
      </w:r>
      <w:r w:rsidRPr="00C22D42">
        <w:rPr>
          <w:rFonts w:ascii="Times New Roman" w:eastAsia="Times New Roman" w:hAnsi="Times New Roman" w:cs="Times New Roman"/>
          <w:sz w:val="24"/>
          <w:szCs w:val="20"/>
        </w:rPr>
        <w:t>paaiškinimas, kokiam tikslui konkurso dalyvis naudos nuomojamą turtą.</w:t>
      </w:r>
    </w:p>
    <w:p w:rsidR="00C22D42" w:rsidRPr="00C22D42" w:rsidRDefault="00C22D42" w:rsidP="00C22D42">
      <w:pPr>
        <w:tabs>
          <w:tab w:val="left" w:pos="1134"/>
        </w:tabs>
        <w:spacing w:after="0" w:line="240" w:lineRule="auto"/>
        <w:ind w:firstLine="1134"/>
        <w:jc w:val="both"/>
        <w:rPr>
          <w:rFonts w:ascii="Times New Roman" w:eastAsia="Times New Roman" w:hAnsi="Times New Roman" w:cs="Times New Roman"/>
          <w:sz w:val="24"/>
          <w:szCs w:val="20"/>
        </w:rPr>
      </w:pPr>
      <w:r w:rsidRPr="00C22D42">
        <w:rPr>
          <w:rFonts w:ascii="Times New Roman" w:eastAsia="Times New Roman" w:hAnsi="Times New Roman" w:cs="Times New Roman"/>
          <w:sz w:val="24"/>
          <w:szCs w:val="20"/>
        </w:rPr>
        <w:t xml:space="preserve">13.7. </w:t>
      </w:r>
      <w:r w:rsidRPr="00C22D42">
        <w:rPr>
          <w:rFonts w:ascii="Times New Roman" w:eastAsia="Times New Roman" w:hAnsi="Times New Roman" w:cs="Times New Roman"/>
          <w:sz w:val="24"/>
          <w:szCs w:val="24"/>
          <w:lang w:eastAsia="lt-LT"/>
        </w:rPr>
        <w:t>dokumentai, kuriais patvirtinama, kad konkurso dalyvio veikla atitinka viešojo turto nuomos konkurso sąlygose nustatyto pobūdžio veiklą.</w:t>
      </w:r>
    </w:p>
    <w:p w:rsidR="00C22D42" w:rsidRPr="00C22D42" w:rsidRDefault="00C22D42" w:rsidP="00C22D42">
      <w:pPr>
        <w:tabs>
          <w:tab w:val="left" w:pos="1134"/>
        </w:tabs>
        <w:spacing w:after="0" w:line="240" w:lineRule="auto"/>
        <w:ind w:firstLine="1134"/>
        <w:jc w:val="both"/>
        <w:rPr>
          <w:rFonts w:ascii="Times New Roman" w:eastAsia="Times New Roman" w:hAnsi="Times New Roman" w:cs="Times New Roman"/>
          <w:sz w:val="24"/>
          <w:szCs w:val="20"/>
        </w:rPr>
      </w:pPr>
      <w:r w:rsidRPr="00C22D42">
        <w:rPr>
          <w:rFonts w:ascii="Times New Roman" w:eastAsia="SimSun" w:hAnsi="Times New Roman" w:cs="Times New Roman"/>
          <w:kern w:val="2"/>
          <w:sz w:val="24"/>
          <w:szCs w:val="21"/>
          <w:lang w:eastAsia="hi-IN" w:bidi="hi-IN"/>
        </w:rPr>
        <w:t xml:space="preserve">14. </w:t>
      </w:r>
      <w:r w:rsidRPr="00C22D42">
        <w:rPr>
          <w:rFonts w:ascii="Times New Roman" w:eastAsia="Times New Roman" w:hAnsi="Times New Roman" w:cs="Times New Roman"/>
          <w:sz w:val="24"/>
          <w:szCs w:val="20"/>
        </w:rPr>
        <w:t>Konkurso dalyviai registruojami turto (nurodomas pavadinimas ir adresas) nuomos konkurso dalyvių registracijos pažymoje. Konkurso dalyvius registruoja komisijos narys arba turto valdytojo</w:t>
      </w:r>
      <w:r w:rsidR="00632CAF">
        <w:rPr>
          <w:rFonts w:ascii="Times New Roman" w:eastAsia="Times New Roman" w:hAnsi="Times New Roman" w:cs="Times New Roman"/>
          <w:sz w:val="24"/>
          <w:szCs w:val="20"/>
        </w:rPr>
        <w:t xml:space="preserve"> patikėjimo teise</w:t>
      </w:r>
      <w:r w:rsidRPr="00C22D42">
        <w:rPr>
          <w:rFonts w:ascii="Times New Roman" w:eastAsia="Times New Roman" w:hAnsi="Times New Roman" w:cs="Times New Roman"/>
          <w:sz w:val="24"/>
          <w:szCs w:val="20"/>
        </w:rPr>
        <w:t xml:space="preserve"> įgaliotas atstovas. Pasibaigus konkurso dalyvių registravimo laikui, registracijos pažymoje įrašoma, kada baigta registracija, pažymą turi vizuoti konkurso dalyvius registravęs komisijos narys ar turto valdytojo </w:t>
      </w:r>
      <w:r w:rsidR="00632CAF">
        <w:rPr>
          <w:rFonts w:ascii="Times New Roman" w:eastAsia="Times New Roman" w:hAnsi="Times New Roman" w:cs="Times New Roman"/>
          <w:sz w:val="24"/>
          <w:szCs w:val="20"/>
        </w:rPr>
        <w:t xml:space="preserve">patikėjimo teise </w:t>
      </w:r>
      <w:r w:rsidRPr="00C22D42">
        <w:rPr>
          <w:rFonts w:ascii="Times New Roman" w:eastAsia="Times New Roman" w:hAnsi="Times New Roman" w:cs="Times New Roman"/>
          <w:sz w:val="24"/>
          <w:szCs w:val="20"/>
        </w:rPr>
        <w:t>įgaliotas atstovas ir komisijos pirmininkas.</w:t>
      </w:r>
    </w:p>
    <w:p w:rsidR="00C22D42" w:rsidRPr="00C22D42" w:rsidRDefault="00C22D42" w:rsidP="00C22D42">
      <w:pPr>
        <w:tabs>
          <w:tab w:val="left" w:pos="1134"/>
        </w:tabs>
        <w:spacing w:after="0" w:line="240" w:lineRule="auto"/>
        <w:ind w:firstLine="1134"/>
        <w:jc w:val="both"/>
        <w:rPr>
          <w:rFonts w:ascii="Times New Roman" w:eastAsia="Times New Roman" w:hAnsi="Times New Roman" w:cs="Times New Roman"/>
          <w:sz w:val="24"/>
          <w:szCs w:val="20"/>
        </w:rPr>
      </w:pPr>
      <w:r w:rsidRPr="00C22D42">
        <w:rPr>
          <w:rFonts w:ascii="Times New Roman" w:eastAsia="SimSun" w:hAnsi="Times New Roman" w:cs="Times New Roman"/>
          <w:kern w:val="2"/>
          <w:sz w:val="24"/>
          <w:szCs w:val="21"/>
          <w:lang w:eastAsia="hi-IN" w:bidi="hi-IN"/>
        </w:rPr>
        <w:t xml:space="preserve">15. </w:t>
      </w:r>
      <w:r w:rsidRPr="00C22D42">
        <w:rPr>
          <w:rFonts w:ascii="Times New Roman" w:eastAsia="Times New Roman" w:hAnsi="Times New Roman" w:cs="Times New Roman"/>
          <w:sz w:val="24"/>
          <w:szCs w:val="20"/>
        </w:rPr>
        <w:t xml:space="preserve">Konkurso dalyvių registracijos pažymoje turi būti šie rekvizitai: konkurso dalyvio registracijos eilės numeris, voko gavimo data ir tikslus laikas (minučių tikslumu), konkurso dalyvio pavadinimas. Konkurso dalyvio registracijos eilės numeris užrašomas ant konkurso dalyvio pateikto užklijuoto voko. </w:t>
      </w:r>
    </w:p>
    <w:p w:rsidR="00C22D42" w:rsidRPr="00C22D42" w:rsidRDefault="00C22D42" w:rsidP="00C22D42">
      <w:pPr>
        <w:tabs>
          <w:tab w:val="left" w:pos="1134"/>
        </w:tabs>
        <w:spacing w:after="0" w:line="240" w:lineRule="auto"/>
        <w:ind w:firstLine="1134"/>
        <w:jc w:val="both"/>
        <w:rPr>
          <w:rFonts w:ascii="Times New Roman" w:eastAsia="Times New Roman" w:hAnsi="Times New Roman" w:cs="Times New Roman"/>
          <w:sz w:val="24"/>
          <w:szCs w:val="20"/>
        </w:rPr>
      </w:pPr>
      <w:r w:rsidRPr="00C22D42">
        <w:rPr>
          <w:rFonts w:ascii="Times New Roman" w:eastAsia="SimSun" w:hAnsi="Times New Roman" w:cs="Times New Roman"/>
          <w:kern w:val="2"/>
          <w:sz w:val="24"/>
          <w:szCs w:val="21"/>
          <w:lang w:eastAsia="hi-IN" w:bidi="hi-IN"/>
        </w:rPr>
        <w:t xml:space="preserve">16. </w:t>
      </w:r>
      <w:r w:rsidRPr="00C22D42">
        <w:rPr>
          <w:rFonts w:ascii="Times New Roman" w:eastAsia="Times New Roman" w:hAnsi="Times New Roman" w:cs="Times New Roman"/>
          <w:sz w:val="24"/>
          <w:szCs w:val="20"/>
        </w:rPr>
        <w:t xml:space="preserve">Konkurso dalyviui išduodamas, jeigu konkurso dalyvis pats dalyvauja registruojant dokumentus, arba paštu išsiunčiamas konkurso dalyvio pažymėjimas, kuriame nurodytas registracijos eilės numeris, voko gavimo data ir laikas (minučių tikslumu), komisijos posėdžio vieta (adresas), data ir tikslus laikas. </w:t>
      </w:r>
    </w:p>
    <w:p w:rsidR="00C22D42" w:rsidRPr="00C22D42" w:rsidRDefault="00C22D42" w:rsidP="00C22D42">
      <w:pPr>
        <w:tabs>
          <w:tab w:val="left" w:pos="1134"/>
        </w:tabs>
        <w:spacing w:after="0" w:line="240" w:lineRule="auto"/>
        <w:ind w:firstLine="1134"/>
        <w:jc w:val="both"/>
        <w:rPr>
          <w:rFonts w:ascii="Times New Roman" w:eastAsia="Times New Roman" w:hAnsi="Times New Roman" w:cs="Times New Roman"/>
          <w:sz w:val="24"/>
          <w:szCs w:val="20"/>
        </w:rPr>
      </w:pPr>
      <w:r w:rsidRPr="00C22D42">
        <w:rPr>
          <w:rFonts w:ascii="Times New Roman" w:eastAsia="SimSun" w:hAnsi="Times New Roman" w:cs="Times New Roman"/>
          <w:kern w:val="2"/>
          <w:sz w:val="24"/>
          <w:szCs w:val="21"/>
          <w:lang w:eastAsia="hi-IN" w:bidi="hi-IN"/>
        </w:rPr>
        <w:t xml:space="preserve">17. </w:t>
      </w:r>
      <w:r w:rsidRPr="00C22D42">
        <w:rPr>
          <w:rFonts w:ascii="Times New Roman" w:eastAsia="Times New Roman" w:hAnsi="Times New Roman" w:cs="Times New Roman"/>
          <w:sz w:val="24"/>
          <w:szCs w:val="20"/>
        </w:rPr>
        <w:t>Asmenys konkurso dalyviais neregistruojami, jeigu jie nesumokėjo pradinio įnašo ir nepateikė finansų įstaigos išduotų dokumentų, patvirtinančių, kad šis įnašas sumokėtas, jeigu pateikė neužklijuotą voką arba pasibaigus skelbime nurodytam dokumentų registravimo laikui, jeigu pagal užrašą ant gauto užklijuoto voko neįmanoma identifikuoti norimo išsinuomoti savivaldybės turto, jeigu nurodyti trūkumai neištaisomi, kol dokumentai registruojami.</w:t>
      </w:r>
    </w:p>
    <w:p w:rsidR="00C22D42" w:rsidRPr="00C22D42" w:rsidRDefault="00C22D42" w:rsidP="00C22D42">
      <w:pPr>
        <w:tabs>
          <w:tab w:val="left" w:pos="1134"/>
        </w:tabs>
        <w:spacing w:after="0" w:line="240" w:lineRule="auto"/>
        <w:ind w:firstLine="1134"/>
        <w:jc w:val="both"/>
        <w:rPr>
          <w:rFonts w:ascii="Times New Roman" w:eastAsia="Times New Roman" w:hAnsi="Times New Roman" w:cs="Times New Roman"/>
          <w:sz w:val="24"/>
          <w:szCs w:val="20"/>
        </w:rPr>
      </w:pPr>
      <w:r w:rsidRPr="00C22D42">
        <w:rPr>
          <w:rFonts w:ascii="Times New Roman" w:eastAsia="SimSun" w:hAnsi="Times New Roman" w:cs="Times New Roman"/>
          <w:kern w:val="2"/>
          <w:sz w:val="24"/>
          <w:szCs w:val="21"/>
          <w:lang w:eastAsia="hi-IN" w:bidi="hi-IN"/>
        </w:rPr>
        <w:t xml:space="preserve">18. </w:t>
      </w:r>
      <w:r w:rsidRPr="00C22D42">
        <w:rPr>
          <w:rFonts w:ascii="Times New Roman" w:eastAsia="Times New Roman" w:hAnsi="Times New Roman" w:cs="Times New Roman"/>
          <w:sz w:val="24"/>
          <w:szCs w:val="20"/>
        </w:rPr>
        <w:t>Asmenims, dėl Aprašo 17 punkte nurodytų priežasčių neregistruotiems konkurso dalyviais, ne vėliau kaip kitą darbo dieną po dokumentų gavimo dokumentai grąžinami registruotu laišku.</w:t>
      </w:r>
    </w:p>
    <w:p w:rsidR="00C22D42" w:rsidRPr="00C22D42" w:rsidRDefault="00C22D42" w:rsidP="00C22D42">
      <w:pPr>
        <w:tabs>
          <w:tab w:val="left" w:pos="1134"/>
        </w:tabs>
        <w:spacing w:after="0" w:line="240" w:lineRule="auto"/>
        <w:ind w:firstLine="1134"/>
        <w:jc w:val="both"/>
        <w:rPr>
          <w:rFonts w:ascii="Times New Roman" w:eastAsia="Times New Roman" w:hAnsi="Times New Roman" w:cs="Times New Roman"/>
          <w:sz w:val="24"/>
          <w:szCs w:val="20"/>
        </w:rPr>
      </w:pPr>
      <w:r w:rsidRPr="00C22D42">
        <w:rPr>
          <w:rFonts w:ascii="Times New Roman" w:eastAsia="SimSun" w:hAnsi="Times New Roman" w:cs="Times New Roman"/>
          <w:kern w:val="2"/>
          <w:sz w:val="24"/>
          <w:szCs w:val="21"/>
          <w:lang w:eastAsia="hi-IN" w:bidi="hi-IN"/>
        </w:rPr>
        <w:t xml:space="preserve">19. </w:t>
      </w:r>
      <w:r w:rsidRPr="00C22D42">
        <w:rPr>
          <w:rFonts w:ascii="Times New Roman" w:eastAsia="Times New Roman" w:hAnsi="Times New Roman" w:cs="Times New Roman"/>
          <w:sz w:val="24"/>
          <w:szCs w:val="20"/>
        </w:rPr>
        <w:t xml:space="preserve">Įregistruotas konkurso dalyvis iki skelbime nurodyto dokumentų registravimo termino pabaigos turi teisę atšaukti pateiktą paraišką ir pateikti naują paraišką ir kitus Aprašo 13 punkte nurodytus dokumentus. Tokiu atveju konkurso dalyvių registracijos pažymoje įrašoma, kad ankstesnė paraiška atšaukta ir, jeigu pateiktas naujas vokas, nurodoma naujo voko pateikimo data ir laikas. Konkurso dalyviui, pateikusiam voką su naujais dokumentais, suteikiamas naujas registracijos numeris. Draudžiama pateikti naują paraišką, neatšaukus ankstesniosios. Konkurso dalyviui, atšaukusiam pateiktą paraišką, jo pateikti dokumentai grąžinami įvykus konkursui arba, jeigu dalyvauti konkurse neįsiregistruoja nė vienas kitas asmuo, pasibaigus dokumentų registravimo terminui. </w:t>
      </w:r>
    </w:p>
    <w:p w:rsidR="00C22D42" w:rsidRPr="00C22D42" w:rsidRDefault="00C22D42" w:rsidP="00C22D42">
      <w:pPr>
        <w:tabs>
          <w:tab w:val="left" w:pos="1134"/>
        </w:tabs>
        <w:spacing w:after="0" w:line="240" w:lineRule="auto"/>
        <w:ind w:firstLine="1134"/>
        <w:jc w:val="both"/>
        <w:rPr>
          <w:rFonts w:ascii="Times New Roman" w:eastAsia="Times New Roman" w:hAnsi="Times New Roman" w:cs="Times New Roman"/>
          <w:sz w:val="24"/>
          <w:szCs w:val="20"/>
        </w:rPr>
      </w:pPr>
      <w:r w:rsidRPr="00C22D42">
        <w:rPr>
          <w:rFonts w:ascii="Times New Roman" w:eastAsia="SimSun" w:hAnsi="Times New Roman" w:cs="Times New Roman"/>
          <w:kern w:val="2"/>
          <w:sz w:val="24"/>
          <w:szCs w:val="21"/>
          <w:lang w:eastAsia="hi-IN" w:bidi="hi-IN"/>
        </w:rPr>
        <w:t xml:space="preserve">20. </w:t>
      </w:r>
      <w:r w:rsidRPr="00C22D42">
        <w:rPr>
          <w:rFonts w:ascii="Times New Roman" w:eastAsia="Times New Roman" w:hAnsi="Times New Roman" w:cs="Times New Roman"/>
          <w:sz w:val="24"/>
          <w:szCs w:val="20"/>
        </w:rPr>
        <w:t>Iki komisijos posėdžio pradžios konkurso dalyvių vokai su dokumentais neatplėšiami, kiti asmenys su duomenimis apie įregistruotus konkurso dalyvius nesupažindinami.</w:t>
      </w:r>
    </w:p>
    <w:p w:rsidR="00C22D42" w:rsidRPr="00C22D42" w:rsidRDefault="00C22D42" w:rsidP="00C22D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8"/>
          <w:szCs w:val="18"/>
        </w:rPr>
      </w:pPr>
    </w:p>
    <w:p w:rsidR="00C22D42" w:rsidRPr="00C22D42" w:rsidRDefault="00C22D42" w:rsidP="00C22D42">
      <w:pPr>
        <w:spacing w:after="0" w:line="240" w:lineRule="auto"/>
        <w:rPr>
          <w:rFonts w:ascii="Times New Roman" w:eastAsia="Times New Roman" w:hAnsi="Times New Roman" w:cs="Times New Roman"/>
          <w:b/>
          <w:sz w:val="24"/>
          <w:szCs w:val="20"/>
        </w:rPr>
      </w:pPr>
    </w:p>
    <w:p w:rsidR="00C22D42" w:rsidRPr="00C22D42" w:rsidRDefault="00C22D42" w:rsidP="00C22D42">
      <w:pPr>
        <w:spacing w:after="0" w:line="240" w:lineRule="auto"/>
        <w:jc w:val="center"/>
        <w:rPr>
          <w:rFonts w:ascii="Times New Roman" w:eastAsia="Times New Roman" w:hAnsi="Times New Roman" w:cs="Times New Roman"/>
          <w:b/>
          <w:sz w:val="24"/>
          <w:szCs w:val="20"/>
        </w:rPr>
      </w:pPr>
      <w:r w:rsidRPr="00C22D42">
        <w:rPr>
          <w:rFonts w:ascii="Times New Roman" w:eastAsia="Times New Roman" w:hAnsi="Times New Roman" w:cs="Times New Roman"/>
          <w:b/>
          <w:sz w:val="24"/>
          <w:szCs w:val="20"/>
        </w:rPr>
        <w:t>V. VIEŠOJO NUOMOS KONKURSO VYKDYMAS</w:t>
      </w:r>
    </w:p>
    <w:p w:rsidR="00C22D42" w:rsidRPr="00C22D42" w:rsidRDefault="00C22D42" w:rsidP="00C22D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8"/>
          <w:szCs w:val="18"/>
        </w:rPr>
      </w:pPr>
    </w:p>
    <w:p w:rsidR="00C22D42" w:rsidRPr="00C22D42" w:rsidRDefault="00C22D42" w:rsidP="00C22D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8"/>
          <w:szCs w:val="18"/>
        </w:rPr>
      </w:pPr>
    </w:p>
    <w:p w:rsidR="00C22D42" w:rsidRPr="00C22D42" w:rsidRDefault="00C22D42" w:rsidP="00C22D42">
      <w:pPr>
        <w:tabs>
          <w:tab w:val="left" w:pos="1134"/>
        </w:tabs>
        <w:spacing w:after="0" w:line="240" w:lineRule="auto"/>
        <w:ind w:firstLine="1134"/>
        <w:jc w:val="both"/>
        <w:rPr>
          <w:rFonts w:ascii="Times New Roman" w:eastAsia="Times New Roman" w:hAnsi="Times New Roman" w:cs="Times New Roman"/>
          <w:sz w:val="24"/>
          <w:szCs w:val="20"/>
        </w:rPr>
      </w:pPr>
      <w:r w:rsidRPr="00C22D42">
        <w:rPr>
          <w:rFonts w:ascii="Times New Roman" w:eastAsia="SimSun" w:hAnsi="Times New Roman" w:cs="Times New Roman"/>
          <w:kern w:val="2"/>
          <w:sz w:val="24"/>
          <w:szCs w:val="21"/>
          <w:lang w:eastAsia="hi-IN" w:bidi="hi-IN"/>
        </w:rPr>
        <w:t xml:space="preserve">21. </w:t>
      </w:r>
      <w:r w:rsidRPr="00C22D42">
        <w:rPr>
          <w:rFonts w:ascii="Times New Roman" w:eastAsia="Times New Roman" w:hAnsi="Times New Roman" w:cs="Times New Roman"/>
          <w:sz w:val="24"/>
          <w:szCs w:val="20"/>
        </w:rPr>
        <w:t>Viešasis nuomos konkursas vykdomas per jo sąlygose numatytą komisijos posėdį. Iki komisijos posėdžio pradžios komisijos nariai turi pasirašyti nešališkumo deklaracijas.</w:t>
      </w:r>
    </w:p>
    <w:p w:rsidR="00C22D42" w:rsidRPr="00C22D42" w:rsidRDefault="00C22D42" w:rsidP="00C22D42">
      <w:pPr>
        <w:tabs>
          <w:tab w:val="left" w:pos="1134"/>
        </w:tabs>
        <w:spacing w:after="0" w:line="240" w:lineRule="auto"/>
        <w:ind w:firstLine="1134"/>
        <w:jc w:val="both"/>
        <w:rPr>
          <w:rFonts w:ascii="Times New Roman" w:eastAsia="Times New Roman" w:hAnsi="Times New Roman" w:cs="Times New Roman"/>
          <w:sz w:val="24"/>
          <w:szCs w:val="20"/>
        </w:rPr>
      </w:pPr>
      <w:r w:rsidRPr="00C22D42">
        <w:rPr>
          <w:rFonts w:ascii="Times New Roman" w:eastAsia="SimSun" w:hAnsi="Times New Roman" w:cs="Times New Roman"/>
          <w:kern w:val="2"/>
          <w:sz w:val="24"/>
          <w:szCs w:val="21"/>
          <w:lang w:eastAsia="hi-IN" w:bidi="hi-IN"/>
        </w:rPr>
        <w:t xml:space="preserve">22. </w:t>
      </w:r>
      <w:r w:rsidRPr="00C22D42">
        <w:rPr>
          <w:rFonts w:ascii="Times New Roman" w:eastAsia="Times New Roman" w:hAnsi="Times New Roman" w:cs="Times New Roman"/>
          <w:sz w:val="24"/>
          <w:szCs w:val="20"/>
        </w:rPr>
        <w:t>Dalyvauti konkurse turi teisę įregistruoti konkurso dalyviai, turintys konkurso dalyvio registracijos pažymėjimą ir pateikę asmens tapatybę patvirtinantį dokumentą.</w:t>
      </w:r>
    </w:p>
    <w:p w:rsidR="00C22D42" w:rsidRPr="00C22D42" w:rsidRDefault="00C22D42" w:rsidP="00C22D42">
      <w:pPr>
        <w:tabs>
          <w:tab w:val="left" w:pos="1134"/>
        </w:tabs>
        <w:spacing w:after="0" w:line="240" w:lineRule="auto"/>
        <w:ind w:firstLine="1134"/>
        <w:jc w:val="both"/>
        <w:rPr>
          <w:rFonts w:ascii="Times New Roman" w:eastAsia="Times New Roman" w:hAnsi="Times New Roman" w:cs="Times New Roman"/>
          <w:sz w:val="24"/>
          <w:szCs w:val="20"/>
        </w:rPr>
      </w:pPr>
      <w:r w:rsidRPr="00C22D42">
        <w:rPr>
          <w:rFonts w:ascii="Times New Roman" w:eastAsia="SimSun" w:hAnsi="Times New Roman" w:cs="Times New Roman"/>
          <w:kern w:val="2"/>
          <w:sz w:val="24"/>
          <w:szCs w:val="21"/>
          <w:lang w:eastAsia="hi-IN" w:bidi="hi-IN"/>
        </w:rPr>
        <w:t xml:space="preserve">23. </w:t>
      </w:r>
      <w:r w:rsidRPr="00C22D42">
        <w:rPr>
          <w:rFonts w:ascii="Times New Roman" w:eastAsia="Times New Roman" w:hAnsi="Times New Roman" w:cs="Times New Roman"/>
          <w:sz w:val="24"/>
          <w:szCs w:val="20"/>
        </w:rPr>
        <w:t>Per komisijos posėdį konkurso dalyviai įsitikina, kad vokai su dokumentais nepažeisti, komisijos pirmininkas atplėšia vokus, nepažeisdamas voko užklijavimo juostos. Komisijos nariai, nustatę, kad konkurso dalyvių vokuose yra visi Aprašo 13 punkte nurodyti dokumentai, išskyrus dokumentus, nurodytus 13.5 papunktyje, o paraiškose nurodyta visa reikiama informacija, skelbia konkurso dalyvių siūlomus nuompinigių dydžius.</w:t>
      </w:r>
    </w:p>
    <w:p w:rsidR="00C22D42" w:rsidRPr="00C22D42" w:rsidRDefault="00C22D42" w:rsidP="00C22D42">
      <w:pPr>
        <w:tabs>
          <w:tab w:val="left" w:pos="1134"/>
        </w:tabs>
        <w:spacing w:after="0" w:line="240" w:lineRule="auto"/>
        <w:ind w:firstLine="1134"/>
        <w:jc w:val="both"/>
        <w:rPr>
          <w:rFonts w:ascii="Times New Roman" w:eastAsia="Times New Roman" w:hAnsi="Times New Roman" w:cs="Times New Roman"/>
          <w:sz w:val="24"/>
          <w:szCs w:val="20"/>
        </w:rPr>
      </w:pPr>
      <w:r w:rsidRPr="00C22D42">
        <w:rPr>
          <w:rFonts w:ascii="Times New Roman" w:eastAsia="SimSun" w:hAnsi="Times New Roman" w:cs="Times New Roman"/>
          <w:kern w:val="2"/>
          <w:sz w:val="24"/>
          <w:szCs w:val="21"/>
          <w:lang w:eastAsia="hi-IN" w:bidi="hi-IN"/>
        </w:rPr>
        <w:t xml:space="preserve">24. </w:t>
      </w:r>
      <w:r w:rsidRPr="00C22D42">
        <w:rPr>
          <w:rFonts w:ascii="Times New Roman" w:eastAsia="Calibri" w:hAnsi="Times New Roman" w:cs="Times New Roman"/>
          <w:sz w:val="24"/>
          <w:szCs w:val="24"/>
          <w:lang w:eastAsia="lt-LT"/>
        </w:rPr>
        <w:t>Kai išnuomojam</w:t>
      </w:r>
      <w:r w:rsidR="00820167">
        <w:rPr>
          <w:rFonts w:ascii="Times New Roman" w:eastAsia="Calibri" w:hAnsi="Times New Roman" w:cs="Times New Roman"/>
          <w:sz w:val="24"/>
          <w:szCs w:val="24"/>
          <w:lang w:eastAsia="lt-LT"/>
        </w:rPr>
        <w:t>os</w:t>
      </w:r>
      <w:r w:rsidRPr="00C22D42">
        <w:rPr>
          <w:rFonts w:ascii="Times New Roman" w:eastAsia="Calibri" w:hAnsi="Times New Roman" w:cs="Times New Roman"/>
          <w:sz w:val="24"/>
          <w:szCs w:val="24"/>
          <w:lang w:eastAsia="lt-LT"/>
        </w:rPr>
        <w:t xml:space="preserve"> patalpos, kuri</w:t>
      </w:r>
      <w:r w:rsidR="00820167">
        <w:rPr>
          <w:rFonts w:ascii="Times New Roman" w:eastAsia="Calibri" w:hAnsi="Times New Roman" w:cs="Times New Roman"/>
          <w:sz w:val="24"/>
          <w:szCs w:val="24"/>
          <w:lang w:eastAsia="lt-LT"/>
        </w:rPr>
        <w:t>o</w:t>
      </w:r>
      <w:r w:rsidRPr="00C22D42">
        <w:rPr>
          <w:rFonts w:ascii="Times New Roman" w:eastAsia="Calibri" w:hAnsi="Times New Roman" w:cs="Times New Roman"/>
          <w:sz w:val="24"/>
          <w:szCs w:val="24"/>
          <w:lang w:eastAsia="lt-LT"/>
        </w:rPr>
        <w:t xml:space="preserve">ms taikomos specialiosios charakteristikos, veiklos pobūdžio reikalavimai, </w:t>
      </w:r>
      <w:r w:rsidRPr="00C22D42">
        <w:rPr>
          <w:rFonts w:ascii="Times New Roman" w:eastAsia="Times New Roman" w:hAnsi="Times New Roman" w:cs="Times New Roman"/>
          <w:sz w:val="24"/>
          <w:szCs w:val="24"/>
          <w:lang w:eastAsia="lt-LT"/>
        </w:rPr>
        <w:t xml:space="preserve">taip pat kai konkurso sąlygose nurodomi papildomi reikalavimai, </w:t>
      </w:r>
      <w:r w:rsidRPr="00C22D42">
        <w:rPr>
          <w:rFonts w:ascii="Times New Roman" w:eastAsia="Calibri" w:hAnsi="Times New Roman" w:cs="Times New Roman"/>
          <w:sz w:val="24"/>
          <w:szCs w:val="24"/>
          <w:lang w:eastAsia="lt-LT"/>
        </w:rPr>
        <w:t xml:space="preserve">konkursas vykdomas dviem etapais. Pirmajame etape įvertinama, ar pasiūlymas atitinka specialiąsias charakteristikas, veiklos pobūdį ir </w:t>
      </w:r>
      <w:r w:rsidRPr="00C22D42">
        <w:rPr>
          <w:rFonts w:ascii="Times New Roman" w:eastAsia="Times New Roman" w:hAnsi="Times New Roman" w:cs="Times New Roman"/>
          <w:sz w:val="24"/>
          <w:szCs w:val="24"/>
          <w:lang w:eastAsia="lt-LT"/>
        </w:rPr>
        <w:t xml:space="preserve">papildomus reikalavimus (jeigu tokie buvo nurodyti). Specialiųjų charakteristikų, veiklos pobūdžio ir (arba) papildomų </w:t>
      </w:r>
      <w:r w:rsidRPr="00C22D42">
        <w:rPr>
          <w:rFonts w:ascii="Times New Roman" w:eastAsia="Calibri" w:hAnsi="Times New Roman" w:cs="Times New Roman"/>
          <w:sz w:val="24"/>
          <w:szCs w:val="24"/>
          <w:lang w:eastAsia="lt-LT"/>
        </w:rPr>
        <w:t>reikalavimų neatitinkantys pasiūlymai atmetami. Antrajame etape vertinamas pasiūlyme nurodytas nuompinigių dydis.</w:t>
      </w:r>
    </w:p>
    <w:p w:rsidR="00C22D42" w:rsidRPr="00C22D42" w:rsidRDefault="00C22D42" w:rsidP="00C22D42">
      <w:pPr>
        <w:tabs>
          <w:tab w:val="left" w:pos="1134"/>
        </w:tabs>
        <w:spacing w:after="0" w:line="240" w:lineRule="auto"/>
        <w:ind w:firstLine="1134"/>
        <w:jc w:val="both"/>
        <w:rPr>
          <w:rFonts w:ascii="Times New Roman" w:eastAsia="Times New Roman" w:hAnsi="Times New Roman" w:cs="Times New Roman"/>
          <w:sz w:val="24"/>
          <w:szCs w:val="20"/>
        </w:rPr>
      </w:pPr>
      <w:r w:rsidRPr="00C22D42">
        <w:rPr>
          <w:rFonts w:ascii="Times New Roman" w:eastAsia="SimSun" w:hAnsi="Times New Roman" w:cs="Times New Roman"/>
          <w:kern w:val="2"/>
          <w:sz w:val="24"/>
          <w:szCs w:val="21"/>
          <w:lang w:eastAsia="hi-IN" w:bidi="hi-IN"/>
        </w:rPr>
        <w:t xml:space="preserve">25. </w:t>
      </w:r>
      <w:r w:rsidRPr="00C22D42">
        <w:rPr>
          <w:rFonts w:ascii="Times New Roman" w:eastAsia="Times New Roman" w:hAnsi="Times New Roman" w:cs="Times New Roman"/>
          <w:sz w:val="24"/>
          <w:szCs w:val="20"/>
        </w:rPr>
        <w:t>Konkurso laimėtoju pripažįstamas konkurso dalyvis, pasiūlęs didžiausią nuompinigių dydį. Jeigu tokį pat (didžiausią) dydį pasiūlo keli konkurso dalyviai, konkurso laimėtoju pripažįstamas dalyvis, anksčiau įregistruotas pažymoje.</w:t>
      </w:r>
    </w:p>
    <w:p w:rsidR="00C22D42" w:rsidRPr="00C22D42" w:rsidRDefault="00C22D42" w:rsidP="00C22D42">
      <w:pPr>
        <w:tabs>
          <w:tab w:val="left" w:pos="1134"/>
        </w:tabs>
        <w:spacing w:after="0" w:line="240" w:lineRule="auto"/>
        <w:ind w:firstLine="1134"/>
        <w:jc w:val="both"/>
        <w:rPr>
          <w:rFonts w:ascii="Times New Roman" w:eastAsia="Times New Roman" w:hAnsi="Times New Roman" w:cs="Times New Roman"/>
          <w:sz w:val="24"/>
          <w:szCs w:val="20"/>
        </w:rPr>
      </w:pPr>
      <w:r w:rsidRPr="00C22D42">
        <w:rPr>
          <w:rFonts w:ascii="Times New Roman" w:eastAsia="Times New Roman" w:hAnsi="Times New Roman" w:cs="Times New Roman"/>
          <w:color w:val="000000"/>
          <w:sz w:val="24"/>
          <w:szCs w:val="24"/>
          <w:shd w:val="clear" w:color="auto" w:fill="FFFFFF"/>
        </w:rPr>
        <w:t>25</w:t>
      </w:r>
      <w:r w:rsidRPr="00C22D42">
        <w:rPr>
          <w:rFonts w:ascii="Times New Roman" w:eastAsia="Times New Roman" w:hAnsi="Times New Roman" w:cs="Times New Roman"/>
          <w:color w:val="000000"/>
          <w:sz w:val="24"/>
          <w:szCs w:val="24"/>
          <w:shd w:val="clear" w:color="auto" w:fill="FFFFFF"/>
          <w:vertAlign w:val="superscript"/>
        </w:rPr>
        <w:t>1</w:t>
      </w:r>
      <w:r w:rsidRPr="00C22D42">
        <w:rPr>
          <w:rFonts w:ascii="Times New Roman" w:eastAsia="Times New Roman" w:hAnsi="Times New Roman" w:cs="Times New Roman"/>
          <w:color w:val="000000"/>
          <w:sz w:val="24"/>
          <w:szCs w:val="24"/>
          <w:shd w:val="clear" w:color="auto" w:fill="FFFFFF"/>
        </w:rPr>
        <w:t>.</w:t>
      </w:r>
      <w:r w:rsidRPr="00C22D42">
        <w:rPr>
          <w:rFonts w:ascii="Times New Roman" w:eastAsia="Times New Roman" w:hAnsi="Times New Roman" w:cs="Times New Roman"/>
          <w:sz w:val="24"/>
          <w:szCs w:val="24"/>
          <w:lang w:eastAsia="lt-LT"/>
        </w:rPr>
        <w:t xml:space="preserve"> </w:t>
      </w:r>
      <w:r w:rsidRPr="00C22D42">
        <w:rPr>
          <w:rFonts w:ascii="Times New Roman" w:eastAsia="Times New Roman" w:hAnsi="Times New Roman" w:cs="Times New Roman"/>
          <w:sz w:val="24"/>
          <w:szCs w:val="24"/>
        </w:rPr>
        <w:t>Jei patalpos nuomos konkurso paskelbimo metu yra išnuomotos, esamas nuomininkas turi pirmumo teisę sudaryti nuomos sutartį, dalyvaujant nuomos konkurse bendromis sąlygomis. Jei jo pasiūlytas nuompinigių dydis nėra didžiausias, po susipažinimo su visais pasiūlymais esamas nuomininkas raštu informuojamas apie didžiausią konkurso dalyvių pasiūlytą nuompinigių dydį ir jam suteikiamas 5 darbo dienų terminas pateikti savo nuomonę dėl naujos nuomos sutarties sudarymo. Konkurso laimėtojas taip pat raštu informuojamas ir apie siūlymą sudaryti nuomos sutartį esamam nuomininkui, ir apie esamo nuomininko sprendimą.</w:t>
      </w:r>
    </w:p>
    <w:p w:rsidR="00C22D42" w:rsidRPr="00C22D42" w:rsidRDefault="00C22D42" w:rsidP="00C22D42">
      <w:pPr>
        <w:spacing w:after="0" w:line="240" w:lineRule="auto"/>
        <w:ind w:firstLine="1440"/>
        <w:jc w:val="both"/>
        <w:rPr>
          <w:rFonts w:ascii="Times New Roman" w:eastAsia="Times New Roman" w:hAnsi="Times New Roman" w:cs="Times New Roman"/>
          <w:sz w:val="24"/>
          <w:szCs w:val="20"/>
        </w:rPr>
      </w:pPr>
      <w:r w:rsidRPr="00C22D42">
        <w:rPr>
          <w:rFonts w:ascii="Times New Roman" w:eastAsia="SimSun" w:hAnsi="Times New Roman" w:cs="Times New Roman"/>
          <w:kern w:val="2"/>
          <w:sz w:val="24"/>
          <w:szCs w:val="21"/>
          <w:lang w:eastAsia="hi-IN" w:bidi="hi-IN"/>
        </w:rPr>
        <w:t xml:space="preserve">26. </w:t>
      </w:r>
      <w:r w:rsidRPr="00C22D42">
        <w:rPr>
          <w:rFonts w:ascii="Times New Roman" w:eastAsia="Times New Roman" w:hAnsi="Times New Roman" w:cs="Times New Roman"/>
          <w:sz w:val="24"/>
          <w:szCs w:val="20"/>
        </w:rPr>
        <w:t>Kai konkursą laimi didžiausią nuompinigių dydį pasiūlęs, bet į komisijos posėdį neatvykęs konkurso dalyvis,</w:t>
      </w:r>
      <w:r w:rsidRPr="00C22D42">
        <w:rPr>
          <w:rFonts w:ascii="Times New Roman" w:eastAsia="Times New Roman" w:hAnsi="Times New Roman" w:cs="Times New Roman"/>
          <w:bCs/>
          <w:sz w:val="24"/>
          <w:szCs w:val="20"/>
        </w:rPr>
        <w:t xml:space="preserve"> </w:t>
      </w:r>
      <w:r w:rsidRPr="00C22D42">
        <w:rPr>
          <w:rFonts w:ascii="Times New Roman" w:eastAsia="Times New Roman" w:hAnsi="Times New Roman" w:cs="Times New Roman"/>
          <w:sz w:val="24"/>
          <w:szCs w:val="20"/>
        </w:rPr>
        <w:t>jam ne vėliau kaip per 3 darbo dienas nuo komisijos protokolo pasirašymo komisija registruotu laišku išsiunčia pranešimą, kuriame nurodomi tikslūs nuomos sutarties pasirašymo data ir laikas, taip pat nurodoma galimybė konkurso laimėtojui suderinti kitą nuomos sutarties pasirašymo datą. Konkurso dalyviai, neatvykę į komisijos posėdį, apie konkurso rezultatus informuojami raštu (jiems išsiunčiami pranešimai) per 3 darbo dienas nuo komisijos protokolo pasirašymo.</w:t>
      </w:r>
    </w:p>
    <w:p w:rsidR="00C22D42" w:rsidRPr="00C22D42" w:rsidRDefault="00C22D42" w:rsidP="00C22D42">
      <w:pPr>
        <w:spacing w:after="0" w:line="240" w:lineRule="auto"/>
        <w:ind w:firstLine="1440"/>
        <w:jc w:val="both"/>
        <w:rPr>
          <w:rFonts w:ascii="Times New Roman" w:eastAsia="Times New Roman" w:hAnsi="Times New Roman" w:cs="Times New Roman"/>
          <w:sz w:val="24"/>
          <w:szCs w:val="20"/>
        </w:rPr>
      </w:pPr>
      <w:r w:rsidRPr="00C22D42">
        <w:rPr>
          <w:rFonts w:ascii="Times New Roman" w:eastAsia="SimSun" w:hAnsi="Times New Roman" w:cs="Times New Roman"/>
          <w:kern w:val="2"/>
          <w:sz w:val="24"/>
          <w:szCs w:val="21"/>
          <w:lang w:eastAsia="hi-IN" w:bidi="hi-IN"/>
        </w:rPr>
        <w:t xml:space="preserve">27. </w:t>
      </w:r>
      <w:r w:rsidRPr="00C22D42">
        <w:rPr>
          <w:rFonts w:ascii="Times New Roman" w:eastAsia="Times New Roman" w:hAnsi="Times New Roman" w:cs="Times New Roman"/>
          <w:sz w:val="24"/>
          <w:szCs w:val="20"/>
        </w:rPr>
        <w:t>Konkurso laimėtojas, negalintis atvykti nurodytu laiku pasirašyti nuomos sutarties, turi ne vėliau kaip per 5 darbo dienas nuo pranešimo gavimo apie tai informuoti komisiją ir suderinti kitą nuomos sutarties pasirašymo datą. Jeigu konkurso dalyvis, pripažintas konkurso laimėtoju, atsisako sudaryti nuomos sutartį arba nepranešęs, kad negali nurodytu laiku atvykti pasirašyti nuomos sutarties, neatvyksta pasirašyti nuomos sutarties, pradinis įnašas jam negrąžinamas. Tokiu atveju komisijos sprendimu konkurso laimėtoju pripažįstamas kitas pagal eilę konkurso sąlygas atitinkančius dokumentus pateikęs konkurso dalyvis, pasiūlęs didžiausią savivaldybės turto nuompinigių dydį.</w:t>
      </w:r>
    </w:p>
    <w:p w:rsidR="00C22D42" w:rsidRPr="00C22D42" w:rsidRDefault="00C22D42" w:rsidP="00C22D42">
      <w:pPr>
        <w:spacing w:after="0" w:line="240" w:lineRule="auto"/>
        <w:ind w:firstLine="1440"/>
        <w:jc w:val="both"/>
        <w:rPr>
          <w:rFonts w:ascii="Times New Roman" w:eastAsia="Times New Roman" w:hAnsi="Times New Roman" w:cs="Times New Roman"/>
          <w:sz w:val="24"/>
          <w:szCs w:val="20"/>
        </w:rPr>
      </w:pPr>
      <w:r w:rsidRPr="00C22D42">
        <w:rPr>
          <w:rFonts w:ascii="Times New Roman" w:eastAsia="SimSun" w:hAnsi="Times New Roman" w:cs="Times New Roman"/>
          <w:kern w:val="2"/>
          <w:sz w:val="24"/>
          <w:szCs w:val="21"/>
          <w:lang w:eastAsia="hi-IN" w:bidi="hi-IN"/>
        </w:rPr>
        <w:t xml:space="preserve">28. </w:t>
      </w:r>
      <w:r w:rsidRPr="00C22D42">
        <w:rPr>
          <w:rFonts w:ascii="Times New Roman" w:eastAsia="Times New Roman" w:hAnsi="Times New Roman" w:cs="Times New Roman"/>
          <w:sz w:val="24"/>
          <w:szCs w:val="20"/>
        </w:rPr>
        <w:t>Jeigu dalyvauti konkurse užsiregistruoja tik vienas konkurso dalyvis, jo pateikti dokumentai atitinka Aprašo 13</w:t>
      </w:r>
      <w:r w:rsidRPr="00C22D42">
        <w:rPr>
          <w:rFonts w:ascii="Times New Roman" w:eastAsia="Arial Unicode MS" w:hAnsi="Times New Roman" w:cs="Times New Roman"/>
          <w:sz w:val="24"/>
          <w:szCs w:val="20"/>
        </w:rPr>
        <w:t xml:space="preserve"> punkto</w:t>
      </w:r>
      <w:r w:rsidRPr="00C22D42">
        <w:rPr>
          <w:rFonts w:ascii="Times New Roman" w:eastAsia="Times New Roman" w:hAnsi="Times New Roman" w:cs="Times New Roman"/>
          <w:sz w:val="24"/>
          <w:szCs w:val="20"/>
        </w:rPr>
        <w:t xml:space="preserve"> reikalavimus, išskyrus reikalavimus, nurodytus 13.5 papunktyje, ir jis pasiūlo nuompinigių dydį, ne mažesnį už nustatytą pradinį nuompinigių dydį, konkurso dalyvis pripažįstamas konkurso laimėtoju.</w:t>
      </w:r>
    </w:p>
    <w:p w:rsidR="00C22D42" w:rsidRPr="00C22D42" w:rsidRDefault="00C22D42" w:rsidP="00C22D42">
      <w:pPr>
        <w:tabs>
          <w:tab w:val="left" w:pos="1134"/>
        </w:tabs>
        <w:spacing w:after="0" w:line="240" w:lineRule="auto"/>
        <w:ind w:firstLine="1134"/>
        <w:jc w:val="both"/>
        <w:rPr>
          <w:rFonts w:ascii="Times New Roman" w:eastAsia="Times New Roman" w:hAnsi="Times New Roman" w:cs="Times New Roman"/>
          <w:sz w:val="24"/>
          <w:szCs w:val="20"/>
        </w:rPr>
      </w:pPr>
      <w:r w:rsidRPr="00C22D42">
        <w:rPr>
          <w:rFonts w:ascii="Times New Roman" w:eastAsia="SimSun" w:hAnsi="Times New Roman" w:cs="Times New Roman"/>
          <w:kern w:val="2"/>
          <w:sz w:val="24"/>
          <w:szCs w:val="21"/>
          <w:lang w:eastAsia="hi-IN" w:bidi="hi-IN"/>
        </w:rPr>
        <w:t xml:space="preserve">29. </w:t>
      </w:r>
      <w:r w:rsidRPr="00C22D42">
        <w:rPr>
          <w:rFonts w:ascii="Times New Roman" w:eastAsia="Times New Roman" w:hAnsi="Times New Roman" w:cs="Times New Roman"/>
          <w:sz w:val="24"/>
          <w:szCs w:val="20"/>
        </w:rPr>
        <w:t xml:space="preserve">Jeigu dalyvauti turto nuomos konkurse neužsiregistruoja nė vienas dalyvis arba visi konkurso dalyviai pasiūlo nuompinigių dydį, mažesnį už nustatytą pradinį nuompinigių dydį, ir (ar) pateikiami ne visi Aprašo 13 punkte nurodyti dokumentai, išskyrus dokumentus, nurodytus 13.5 papunktyje, konkursas skelbiamas neįvykusiu. </w:t>
      </w:r>
    </w:p>
    <w:p w:rsidR="00C22D42" w:rsidRPr="00C22D42" w:rsidRDefault="00C22D42" w:rsidP="00C22D42">
      <w:pPr>
        <w:tabs>
          <w:tab w:val="left" w:pos="1134"/>
        </w:tabs>
        <w:spacing w:after="0" w:line="240" w:lineRule="auto"/>
        <w:ind w:firstLine="1134"/>
        <w:jc w:val="both"/>
        <w:rPr>
          <w:rFonts w:ascii="Times New Roman" w:eastAsia="Times New Roman" w:hAnsi="Times New Roman" w:cs="Times New Roman"/>
          <w:sz w:val="24"/>
          <w:szCs w:val="20"/>
        </w:rPr>
      </w:pPr>
      <w:r w:rsidRPr="00C22D42">
        <w:rPr>
          <w:rFonts w:ascii="Times New Roman" w:eastAsia="SimSun" w:hAnsi="Times New Roman" w:cs="Times New Roman"/>
          <w:kern w:val="2"/>
          <w:sz w:val="24"/>
          <w:szCs w:val="21"/>
          <w:lang w:eastAsia="hi-IN" w:bidi="hi-IN"/>
        </w:rPr>
        <w:t>30</w:t>
      </w:r>
      <w:r w:rsidRPr="00C22D42">
        <w:rPr>
          <w:rFonts w:ascii="Times New Roman" w:eastAsia="SimSun" w:hAnsi="Times New Roman" w:cs="Times New Roman"/>
          <w:i/>
          <w:kern w:val="2"/>
          <w:sz w:val="24"/>
          <w:szCs w:val="21"/>
          <w:lang w:eastAsia="hi-IN" w:bidi="hi-IN"/>
        </w:rPr>
        <w:t xml:space="preserve">. </w:t>
      </w:r>
      <w:r w:rsidRPr="00C22D42">
        <w:rPr>
          <w:rFonts w:ascii="Times New Roman" w:eastAsia="Times New Roman" w:hAnsi="Times New Roman" w:cs="Times New Roman"/>
          <w:sz w:val="24"/>
          <w:szCs w:val="20"/>
        </w:rPr>
        <w:t xml:space="preserve">Jeigu du kartus paskelbus konkursą pasiūlymo nepateikia nė vienas konkurso dalyvis, skelbiant naujus to paties turto nuomos konkursus pradinis nuompinigių dydis kiekviename kitame konkurse gali būti sumažintas iki 10 procentų prieš jį skelbtame konkurse nustatyto pradinio nuompinigių dydžio, tačiau ne daugiau kaip 50 procentų. </w:t>
      </w:r>
    </w:p>
    <w:p w:rsidR="00C22D42" w:rsidRPr="00C22D42" w:rsidRDefault="00C22D42" w:rsidP="00C22D42">
      <w:pPr>
        <w:tabs>
          <w:tab w:val="left" w:pos="1134"/>
        </w:tabs>
        <w:spacing w:after="0" w:line="240" w:lineRule="auto"/>
        <w:ind w:firstLine="1134"/>
        <w:jc w:val="both"/>
        <w:rPr>
          <w:rFonts w:ascii="Times New Roman" w:eastAsia="Times New Roman" w:hAnsi="Times New Roman" w:cs="Times New Roman"/>
          <w:sz w:val="24"/>
          <w:szCs w:val="20"/>
        </w:rPr>
      </w:pPr>
      <w:r w:rsidRPr="00C22D42">
        <w:rPr>
          <w:rFonts w:ascii="Times New Roman" w:eastAsia="SimSun" w:hAnsi="Times New Roman" w:cs="Times New Roman"/>
          <w:kern w:val="2"/>
          <w:sz w:val="24"/>
          <w:szCs w:val="21"/>
          <w:lang w:eastAsia="hi-IN" w:bidi="hi-IN"/>
        </w:rPr>
        <w:t xml:space="preserve">31. </w:t>
      </w:r>
      <w:r w:rsidRPr="00C22D42">
        <w:rPr>
          <w:rFonts w:ascii="Times New Roman" w:eastAsia="Times New Roman" w:hAnsi="Times New Roman" w:cs="Times New Roman"/>
          <w:sz w:val="24"/>
          <w:szCs w:val="20"/>
        </w:rPr>
        <w:t xml:space="preserve">Konkurso dalyviams, nelaimėjusiems konkurso, arba Aprašo 29 punkte nurodytu atveju konkursą paskelbus neįvykusiu, turto valdytojas per 5 darbo dienas po komisijos protokolo pasirašymo grąžina pradinius įnašus į sąskaitas, nurodytas konkurso dalyvių dokumentuose. </w:t>
      </w:r>
    </w:p>
    <w:p w:rsidR="00C22D42" w:rsidRPr="00C22D42" w:rsidRDefault="00C22D42" w:rsidP="00C22D42">
      <w:pPr>
        <w:tabs>
          <w:tab w:val="left" w:pos="1134"/>
        </w:tabs>
        <w:spacing w:after="0" w:line="240" w:lineRule="auto"/>
        <w:ind w:firstLine="1134"/>
        <w:jc w:val="both"/>
        <w:rPr>
          <w:rFonts w:ascii="Times New Roman" w:eastAsia="Times New Roman" w:hAnsi="Times New Roman" w:cs="Times New Roman"/>
          <w:sz w:val="24"/>
          <w:szCs w:val="20"/>
        </w:rPr>
      </w:pPr>
      <w:r w:rsidRPr="00C22D42">
        <w:rPr>
          <w:rFonts w:ascii="Times New Roman" w:eastAsia="SimSun" w:hAnsi="Times New Roman" w:cs="Times New Roman"/>
          <w:kern w:val="2"/>
          <w:sz w:val="24"/>
          <w:szCs w:val="21"/>
          <w:lang w:eastAsia="hi-IN" w:bidi="hi-IN"/>
        </w:rPr>
        <w:t xml:space="preserve">32. </w:t>
      </w:r>
      <w:r w:rsidRPr="00C22D42">
        <w:rPr>
          <w:rFonts w:ascii="Times New Roman" w:eastAsia="Times New Roman" w:hAnsi="Times New Roman" w:cs="Times New Roman"/>
          <w:sz w:val="24"/>
          <w:szCs w:val="20"/>
        </w:rPr>
        <w:t xml:space="preserve">Konkurso laimėtojo pradinis įnašas įskaitomas į </w:t>
      </w:r>
      <w:r w:rsidR="00820167">
        <w:rPr>
          <w:rFonts w:ascii="Times New Roman" w:eastAsia="Times New Roman" w:hAnsi="Times New Roman" w:cs="Times New Roman"/>
          <w:sz w:val="24"/>
          <w:szCs w:val="20"/>
        </w:rPr>
        <w:t>progimnazijos</w:t>
      </w:r>
      <w:r w:rsidRPr="00C22D42">
        <w:rPr>
          <w:rFonts w:ascii="Times New Roman" w:eastAsia="Times New Roman" w:hAnsi="Times New Roman" w:cs="Times New Roman"/>
          <w:sz w:val="24"/>
          <w:szCs w:val="20"/>
        </w:rPr>
        <w:t xml:space="preserve"> nuompinigius.</w:t>
      </w:r>
    </w:p>
    <w:p w:rsidR="00C22D42" w:rsidRPr="00C22D42" w:rsidRDefault="00C22D42" w:rsidP="00C22D42">
      <w:pPr>
        <w:tabs>
          <w:tab w:val="left" w:pos="1134"/>
        </w:tabs>
        <w:spacing w:after="0" w:line="240" w:lineRule="auto"/>
        <w:ind w:firstLine="1134"/>
        <w:jc w:val="both"/>
        <w:rPr>
          <w:rFonts w:ascii="Times New Roman" w:eastAsia="Times New Roman" w:hAnsi="Times New Roman" w:cs="Times New Roman"/>
          <w:sz w:val="24"/>
          <w:szCs w:val="20"/>
        </w:rPr>
      </w:pPr>
      <w:r w:rsidRPr="00C22D42">
        <w:rPr>
          <w:rFonts w:ascii="Times New Roman" w:eastAsia="SimSun" w:hAnsi="Times New Roman" w:cs="Times New Roman"/>
          <w:kern w:val="2"/>
          <w:sz w:val="24"/>
          <w:szCs w:val="21"/>
          <w:lang w:eastAsia="hi-IN" w:bidi="hi-IN"/>
        </w:rPr>
        <w:t xml:space="preserve">33. </w:t>
      </w:r>
      <w:r w:rsidR="00820167">
        <w:rPr>
          <w:rFonts w:ascii="Times New Roman" w:eastAsia="Times New Roman" w:hAnsi="Times New Roman" w:cs="Times New Roman"/>
          <w:sz w:val="24"/>
          <w:szCs w:val="20"/>
        </w:rPr>
        <w:t>Progimnazijos</w:t>
      </w:r>
      <w:r w:rsidRPr="00C22D42">
        <w:rPr>
          <w:rFonts w:ascii="Times New Roman" w:eastAsia="Times New Roman" w:hAnsi="Times New Roman" w:cs="Times New Roman"/>
          <w:sz w:val="24"/>
          <w:szCs w:val="20"/>
        </w:rPr>
        <w:t xml:space="preserve"> turto valdytojas</w:t>
      </w:r>
      <w:r w:rsidR="00820167">
        <w:rPr>
          <w:rFonts w:ascii="Times New Roman" w:eastAsia="Times New Roman" w:hAnsi="Times New Roman" w:cs="Times New Roman"/>
          <w:sz w:val="24"/>
          <w:szCs w:val="20"/>
        </w:rPr>
        <w:t xml:space="preserve"> patikėjimo teise</w:t>
      </w:r>
      <w:r w:rsidRPr="00C22D42">
        <w:rPr>
          <w:rFonts w:ascii="Times New Roman" w:eastAsia="Times New Roman" w:hAnsi="Times New Roman" w:cs="Times New Roman"/>
          <w:sz w:val="24"/>
          <w:szCs w:val="20"/>
        </w:rPr>
        <w:t xml:space="preserve"> bet kuriuo metu iki nuomos sutarties sudarymo turi teisę nutraukti konkurso procedūras, jeigu atsiranda aplinkybių, kurių nebuvo galima numatyti iki paskelbiant konkursą;</w:t>
      </w:r>
    </w:p>
    <w:p w:rsidR="00C22D42" w:rsidRPr="00C22D42" w:rsidRDefault="00C22D42" w:rsidP="00C22D42">
      <w:pPr>
        <w:tabs>
          <w:tab w:val="left" w:pos="1134"/>
        </w:tabs>
        <w:spacing w:after="0" w:line="240" w:lineRule="auto"/>
        <w:ind w:firstLine="1134"/>
        <w:jc w:val="both"/>
        <w:rPr>
          <w:rFonts w:ascii="Times New Roman" w:eastAsia="Times New Roman" w:hAnsi="Times New Roman" w:cs="Times New Roman"/>
          <w:sz w:val="24"/>
          <w:szCs w:val="20"/>
        </w:rPr>
      </w:pPr>
      <w:r w:rsidRPr="00C22D42">
        <w:rPr>
          <w:rFonts w:ascii="Times New Roman" w:eastAsia="SimSun" w:hAnsi="Times New Roman" w:cs="Times New Roman"/>
          <w:kern w:val="2"/>
          <w:sz w:val="24"/>
          <w:szCs w:val="21"/>
          <w:lang w:eastAsia="hi-IN" w:bidi="hi-IN"/>
        </w:rPr>
        <w:t xml:space="preserve">34. </w:t>
      </w:r>
      <w:r w:rsidRPr="00C22D42">
        <w:rPr>
          <w:rFonts w:ascii="Times New Roman" w:eastAsia="Times New Roman" w:hAnsi="Times New Roman" w:cs="Times New Roman"/>
          <w:sz w:val="24"/>
          <w:szCs w:val="20"/>
        </w:rPr>
        <w:t xml:space="preserve">Konkurso dalyviai apie sprendimą nutraukti konkurso procedūras informuojami raštu (jiems išsiunčiami pranešimai), ir pradinis įnašas jiems grąžinamas per 5 darbo dienas nuo sprendimo nutraukti konkursą priėmimo. </w:t>
      </w:r>
    </w:p>
    <w:p w:rsidR="00C22D42" w:rsidRPr="00C22D42" w:rsidRDefault="00C22D42" w:rsidP="00C22D42">
      <w:pPr>
        <w:tabs>
          <w:tab w:val="left" w:pos="1134"/>
        </w:tabs>
        <w:spacing w:after="0" w:line="240" w:lineRule="auto"/>
        <w:ind w:firstLine="1134"/>
        <w:jc w:val="both"/>
        <w:rPr>
          <w:rFonts w:ascii="Times New Roman" w:eastAsia="Times New Roman" w:hAnsi="Times New Roman" w:cs="Times New Roman"/>
          <w:sz w:val="24"/>
          <w:szCs w:val="20"/>
        </w:rPr>
      </w:pPr>
      <w:r w:rsidRPr="00C22D42">
        <w:rPr>
          <w:rFonts w:ascii="Times New Roman" w:eastAsia="SimSun" w:hAnsi="Times New Roman" w:cs="Times New Roman"/>
          <w:kern w:val="2"/>
          <w:sz w:val="24"/>
          <w:szCs w:val="21"/>
          <w:lang w:eastAsia="hi-IN" w:bidi="hi-IN"/>
        </w:rPr>
        <w:t xml:space="preserve">35. </w:t>
      </w:r>
      <w:r w:rsidRPr="00C22D42">
        <w:rPr>
          <w:rFonts w:ascii="Times New Roman" w:eastAsia="Times New Roman" w:hAnsi="Times New Roman" w:cs="Times New Roman"/>
          <w:sz w:val="24"/>
          <w:szCs w:val="20"/>
        </w:rPr>
        <w:t>Paskelbti turto nuompinigių dydžiai, juos pasiūlę konkurso dalyviai, konkurso rezultatai įrašomi komisijos protokole, kurį ne vėliau kaip darbo dieną po komisijos posėdžio pasirašo komisijos pirmininkas ir komisijos nariai. Konkurso dalyviai ar jų įgalioti atstovai turi teisę susipažinti su komisijos protokolu.</w:t>
      </w:r>
    </w:p>
    <w:p w:rsidR="00C22D42" w:rsidRPr="00C22D42" w:rsidRDefault="00C22D42" w:rsidP="00C22D42">
      <w:pPr>
        <w:spacing w:after="0" w:line="240" w:lineRule="auto"/>
        <w:jc w:val="both"/>
        <w:rPr>
          <w:rFonts w:ascii="Times New Roman" w:eastAsia="Times New Roman" w:hAnsi="Times New Roman" w:cs="Times New Roman"/>
          <w:sz w:val="24"/>
          <w:szCs w:val="24"/>
        </w:rPr>
      </w:pPr>
    </w:p>
    <w:p w:rsidR="00C22D42" w:rsidRPr="00C22D42" w:rsidRDefault="00C22D42" w:rsidP="00C22D42">
      <w:pPr>
        <w:spacing w:after="0" w:line="240" w:lineRule="auto"/>
        <w:jc w:val="center"/>
        <w:rPr>
          <w:rFonts w:ascii="Times New Roman" w:eastAsia="Times New Roman" w:hAnsi="Times New Roman" w:cs="Times New Roman"/>
          <w:b/>
          <w:bCs/>
          <w:sz w:val="24"/>
          <w:szCs w:val="20"/>
          <w:lang w:val="en-GB"/>
        </w:rPr>
      </w:pPr>
      <w:r w:rsidRPr="00C22D42">
        <w:rPr>
          <w:rFonts w:ascii="Times New Roman" w:eastAsia="Times New Roman" w:hAnsi="Times New Roman" w:cs="Times New Roman"/>
          <w:b/>
          <w:bCs/>
          <w:sz w:val="24"/>
          <w:szCs w:val="20"/>
        </w:rPr>
        <w:t>VI. TURTO NUOMA NE KONKURSO BŪDU</w:t>
      </w:r>
    </w:p>
    <w:p w:rsidR="00C22D42" w:rsidRPr="00C22D42" w:rsidRDefault="00C22D42" w:rsidP="00C22D42">
      <w:pPr>
        <w:spacing w:after="0" w:line="240" w:lineRule="auto"/>
        <w:rPr>
          <w:rFonts w:ascii="Times New Roman" w:eastAsia="Times New Roman" w:hAnsi="Times New Roman" w:cs="Times New Roman"/>
          <w:b/>
          <w:bCs/>
          <w:color w:val="FF0000"/>
          <w:sz w:val="24"/>
          <w:szCs w:val="20"/>
          <w:shd w:val="clear" w:color="auto" w:fill="FFFF00"/>
        </w:rPr>
      </w:pPr>
    </w:p>
    <w:p w:rsidR="00C22D42" w:rsidRPr="00C22D42" w:rsidRDefault="00C22D42" w:rsidP="00C22D42">
      <w:pPr>
        <w:tabs>
          <w:tab w:val="left" w:pos="1134"/>
        </w:tabs>
        <w:spacing w:after="0" w:line="240" w:lineRule="auto"/>
        <w:ind w:firstLine="1134"/>
        <w:jc w:val="both"/>
        <w:rPr>
          <w:rFonts w:ascii="Times New Roman" w:eastAsia="Times New Roman" w:hAnsi="Times New Roman" w:cs="Times New Roman"/>
          <w:bCs/>
          <w:sz w:val="24"/>
          <w:szCs w:val="20"/>
        </w:rPr>
      </w:pPr>
      <w:r w:rsidRPr="00C22D42">
        <w:rPr>
          <w:rFonts w:ascii="Times New Roman" w:eastAsia="Times New Roman" w:hAnsi="Times New Roman" w:cs="Times New Roman"/>
          <w:bCs/>
          <w:sz w:val="24"/>
          <w:szCs w:val="20"/>
        </w:rPr>
        <w:t xml:space="preserve">36. </w:t>
      </w:r>
      <w:r w:rsidR="00820167">
        <w:rPr>
          <w:rFonts w:ascii="Times New Roman" w:eastAsia="Times New Roman" w:hAnsi="Times New Roman" w:cs="Times New Roman"/>
          <w:bCs/>
          <w:sz w:val="24"/>
          <w:szCs w:val="20"/>
        </w:rPr>
        <w:t>I</w:t>
      </w:r>
      <w:r w:rsidRPr="00C22D42">
        <w:rPr>
          <w:rFonts w:ascii="Times New Roman" w:eastAsia="Times New Roman" w:hAnsi="Times New Roman" w:cs="Times New Roman"/>
          <w:bCs/>
          <w:sz w:val="24"/>
          <w:szCs w:val="20"/>
        </w:rPr>
        <w:t xml:space="preserve">lgalaikis materialusis turtas ne konkurso būdu gali būti išnuomotas </w:t>
      </w:r>
      <w:r w:rsidR="00820167">
        <w:rPr>
          <w:rFonts w:ascii="Times New Roman" w:eastAsia="Times New Roman" w:hAnsi="Times New Roman" w:cs="Times New Roman"/>
          <w:bCs/>
          <w:sz w:val="24"/>
          <w:szCs w:val="20"/>
        </w:rPr>
        <w:t>progimnazijos administracijos</w:t>
      </w:r>
      <w:r w:rsidRPr="00C22D42">
        <w:rPr>
          <w:rFonts w:ascii="Times New Roman" w:eastAsia="Times New Roman" w:hAnsi="Times New Roman" w:cs="Times New Roman"/>
          <w:bCs/>
          <w:sz w:val="24"/>
          <w:szCs w:val="20"/>
        </w:rPr>
        <w:t xml:space="preserve"> sprendimu:</w:t>
      </w:r>
    </w:p>
    <w:p w:rsidR="00C22D42" w:rsidRPr="00C22D42" w:rsidRDefault="00C22D42" w:rsidP="00C22D42">
      <w:pPr>
        <w:tabs>
          <w:tab w:val="left" w:pos="1134"/>
        </w:tabs>
        <w:spacing w:after="0" w:line="240" w:lineRule="auto"/>
        <w:ind w:firstLine="1134"/>
        <w:jc w:val="both"/>
        <w:rPr>
          <w:rFonts w:ascii="Times New Roman" w:eastAsia="Times New Roman" w:hAnsi="Times New Roman" w:cs="Times New Roman"/>
          <w:bCs/>
          <w:sz w:val="24"/>
          <w:szCs w:val="20"/>
        </w:rPr>
      </w:pPr>
      <w:r w:rsidRPr="00C22D42">
        <w:rPr>
          <w:rFonts w:ascii="Times New Roman" w:eastAsia="Times New Roman" w:hAnsi="Times New Roman" w:cs="Times New Roman"/>
          <w:bCs/>
          <w:sz w:val="24"/>
          <w:szCs w:val="20"/>
        </w:rPr>
        <w:t>36.1. kai išnuomojama ne daugiau kaip 10 kv. metrų ploto kopijavimo, dauginimo, kavos, vandens ir maisto aparatams pastatyti, mobiliojo ryšio antenoms įrengti ir kitoms panašioms reikmėms;</w:t>
      </w:r>
    </w:p>
    <w:p w:rsidR="00C22D42" w:rsidRPr="00C22D42" w:rsidRDefault="00C22D42" w:rsidP="00C22D42">
      <w:pPr>
        <w:tabs>
          <w:tab w:val="left" w:pos="1134"/>
        </w:tabs>
        <w:spacing w:after="0" w:line="240" w:lineRule="auto"/>
        <w:ind w:firstLine="1134"/>
        <w:jc w:val="both"/>
        <w:rPr>
          <w:rFonts w:ascii="Times New Roman" w:eastAsia="Times New Roman" w:hAnsi="Times New Roman" w:cs="Times New Roman"/>
          <w:sz w:val="24"/>
          <w:szCs w:val="20"/>
        </w:rPr>
      </w:pPr>
      <w:r w:rsidRPr="00C22D42">
        <w:rPr>
          <w:rFonts w:ascii="Times New Roman" w:eastAsia="Times New Roman" w:hAnsi="Times New Roman" w:cs="Times New Roman"/>
          <w:color w:val="000000"/>
          <w:sz w:val="24"/>
          <w:szCs w:val="24"/>
          <w:shd w:val="clear" w:color="auto" w:fill="FFFFFF"/>
        </w:rPr>
        <w:t>36</w:t>
      </w:r>
      <w:r w:rsidRPr="00C22D42">
        <w:rPr>
          <w:rFonts w:ascii="Times New Roman" w:eastAsia="Times New Roman" w:hAnsi="Times New Roman" w:cs="Times New Roman"/>
          <w:bCs/>
          <w:sz w:val="24"/>
          <w:szCs w:val="20"/>
        </w:rPr>
        <w:t>.2.</w:t>
      </w:r>
      <w:r w:rsidRPr="00C22D42">
        <w:rPr>
          <w:rFonts w:ascii="Times New Roman" w:eastAsia="Times New Roman" w:hAnsi="Times New Roman" w:cs="Times New Roman"/>
          <w:sz w:val="24"/>
          <w:szCs w:val="20"/>
        </w:rPr>
        <w:t xml:space="preserve"> renginiams pagal Visagino savivaldybės biudžetinių įstaigų kultūros, švietimo bei kūno kultūros ir sporto renginių planą, kuris tvirtinamas Savivaldybės administracijos direktoriaus. Nuompinigių dydis nenustatomas;</w:t>
      </w:r>
    </w:p>
    <w:p w:rsidR="00C22D42" w:rsidRPr="00C22D42" w:rsidRDefault="00C22D42" w:rsidP="00C22D42">
      <w:pPr>
        <w:tabs>
          <w:tab w:val="left" w:pos="1134"/>
        </w:tabs>
        <w:spacing w:after="0" w:line="240" w:lineRule="auto"/>
        <w:ind w:firstLine="1296"/>
        <w:jc w:val="both"/>
        <w:rPr>
          <w:rFonts w:ascii="Times New Roman" w:eastAsia="Times New Roman" w:hAnsi="Times New Roman" w:cs="Times New Roman"/>
          <w:bCs/>
          <w:sz w:val="24"/>
          <w:szCs w:val="20"/>
        </w:rPr>
      </w:pPr>
      <w:r w:rsidRPr="00C22D42">
        <w:rPr>
          <w:rFonts w:ascii="Times New Roman" w:eastAsia="Times New Roman" w:hAnsi="Times New Roman" w:cs="Times New Roman"/>
          <w:sz w:val="24"/>
          <w:szCs w:val="20"/>
        </w:rPr>
        <w:t xml:space="preserve">36.3. </w:t>
      </w:r>
      <w:r w:rsidRPr="00C22D42">
        <w:rPr>
          <w:rFonts w:ascii="Times New Roman" w:eastAsia="Times New Roman" w:hAnsi="Times New Roman" w:cs="Times New Roman"/>
          <w:sz w:val="24"/>
          <w:szCs w:val="24"/>
          <w:lang w:eastAsia="lt-LT"/>
        </w:rPr>
        <w:t>mokymosi pagal bendrojo ugdymo programas pasiekimų patikrinimui (brandos egzaminai, kiti egzaminai, įskaitos, nacionaliniai mokinių pasiekimų patikrinimai ir kiti mokymosi pasiekimų patikrinimai), kurie organizuojami pagal švietimo ir mokslo ministro patvirtintus mokymosi pasiekimų patikrinimų organizavimo ir vykdymo tvarkos aprašus, Nacionalinio egzaminų centro direktoriaus įsakymu patvirtintus tvarkaraščius, Savivaldybės administracijos direktoriaus ar jo įgalioto asmens įsakymu patvirtintose mokyklose</w:t>
      </w:r>
      <w:r w:rsidRPr="00C22D42">
        <w:rPr>
          <w:rFonts w:ascii="Times New Roman" w:eastAsia="Times New Roman" w:hAnsi="Times New Roman" w:cs="Times New Roman"/>
          <w:sz w:val="24"/>
          <w:szCs w:val="20"/>
        </w:rPr>
        <w:t>. Nuompinigių dydis nenustatomas.</w:t>
      </w:r>
    </w:p>
    <w:p w:rsidR="00C22D42" w:rsidRPr="00C22D42" w:rsidRDefault="00C22D42" w:rsidP="00C22D42">
      <w:pPr>
        <w:tabs>
          <w:tab w:val="left" w:pos="1134"/>
        </w:tabs>
        <w:spacing w:after="0" w:line="240" w:lineRule="auto"/>
        <w:ind w:firstLine="1296"/>
        <w:jc w:val="both"/>
        <w:rPr>
          <w:rFonts w:ascii="Times New Roman" w:eastAsia="Times New Roman" w:hAnsi="Times New Roman" w:cs="Times New Roman"/>
          <w:sz w:val="24"/>
          <w:szCs w:val="20"/>
        </w:rPr>
      </w:pPr>
      <w:r w:rsidRPr="00C22D42">
        <w:rPr>
          <w:rFonts w:ascii="Times New Roman" w:eastAsia="Times New Roman" w:hAnsi="Times New Roman" w:cs="Times New Roman"/>
          <w:bCs/>
          <w:sz w:val="24"/>
          <w:szCs w:val="20"/>
        </w:rPr>
        <w:t xml:space="preserve">37. </w:t>
      </w:r>
      <w:r w:rsidR="00820167">
        <w:rPr>
          <w:rFonts w:ascii="Times New Roman" w:eastAsia="Times New Roman" w:hAnsi="Times New Roman" w:cs="Times New Roman"/>
          <w:sz w:val="24"/>
          <w:szCs w:val="20"/>
        </w:rPr>
        <w:t>T</w:t>
      </w:r>
      <w:r w:rsidRPr="00C22D42">
        <w:rPr>
          <w:rFonts w:ascii="Times New Roman" w:eastAsia="Times New Roman" w:hAnsi="Times New Roman" w:cs="Times New Roman"/>
          <w:sz w:val="24"/>
          <w:szCs w:val="20"/>
        </w:rPr>
        <w:t>urtas gali būti išnuomojamas, jeigu jo laikinai nereikia tiesioginėms funkcijoms įgyvendinti.</w:t>
      </w:r>
    </w:p>
    <w:p w:rsidR="00C22D42" w:rsidRPr="00C22D42" w:rsidRDefault="00C22D42" w:rsidP="00C22D42">
      <w:pPr>
        <w:tabs>
          <w:tab w:val="left" w:pos="1134"/>
        </w:tabs>
        <w:spacing w:after="0" w:line="240" w:lineRule="auto"/>
        <w:ind w:firstLine="1134"/>
        <w:jc w:val="both"/>
        <w:rPr>
          <w:rFonts w:ascii="Times New Roman" w:eastAsia="Times New Roman" w:hAnsi="Times New Roman" w:cs="Times New Roman"/>
          <w:sz w:val="24"/>
          <w:szCs w:val="20"/>
        </w:rPr>
      </w:pPr>
      <w:r w:rsidRPr="00C22D42">
        <w:rPr>
          <w:rFonts w:ascii="Times New Roman" w:eastAsia="Times New Roman" w:hAnsi="Times New Roman" w:cs="Times New Roman"/>
          <w:sz w:val="24"/>
          <w:szCs w:val="20"/>
        </w:rPr>
        <w:t xml:space="preserve">38. Už </w:t>
      </w:r>
      <w:r w:rsidR="00D936C8">
        <w:rPr>
          <w:rFonts w:ascii="Times New Roman" w:eastAsia="Times New Roman" w:hAnsi="Times New Roman" w:cs="Times New Roman"/>
          <w:sz w:val="24"/>
          <w:szCs w:val="20"/>
        </w:rPr>
        <w:t>progimnazijos nuo</w:t>
      </w:r>
      <w:r w:rsidRPr="00C22D42">
        <w:rPr>
          <w:rFonts w:ascii="Times New Roman" w:eastAsia="Times New Roman" w:hAnsi="Times New Roman" w:cs="Times New Roman"/>
          <w:sz w:val="24"/>
          <w:szCs w:val="20"/>
        </w:rPr>
        <w:t xml:space="preserve">statuose nustatytas teikiamas papildomas paslaugas (pailgintos dienos grupės, </w:t>
      </w:r>
      <w:proofErr w:type="spellStart"/>
      <w:r w:rsidRPr="00C22D42">
        <w:rPr>
          <w:rFonts w:ascii="Times New Roman" w:eastAsia="Times New Roman" w:hAnsi="Times New Roman" w:cs="Times New Roman"/>
          <w:sz w:val="24"/>
          <w:szCs w:val="20"/>
        </w:rPr>
        <w:t>po</w:t>
      </w:r>
      <w:bookmarkStart w:id="0" w:name="_GoBack"/>
      <w:bookmarkEnd w:id="0"/>
      <w:r w:rsidRPr="00C22D42">
        <w:rPr>
          <w:rFonts w:ascii="Times New Roman" w:eastAsia="Times New Roman" w:hAnsi="Times New Roman" w:cs="Times New Roman"/>
          <w:sz w:val="24"/>
          <w:szCs w:val="20"/>
        </w:rPr>
        <w:t>pamokinė</w:t>
      </w:r>
      <w:proofErr w:type="spellEnd"/>
      <w:r w:rsidRPr="00C22D42">
        <w:rPr>
          <w:rFonts w:ascii="Times New Roman" w:eastAsia="Times New Roman" w:hAnsi="Times New Roman" w:cs="Times New Roman"/>
          <w:sz w:val="24"/>
          <w:szCs w:val="20"/>
        </w:rPr>
        <w:t xml:space="preserve"> mokinių priežiūra, klubai, būreliai, stovyklos, ekskursijos ir kita) laisvu nuo patalpų naudojimo pagal tiesioginę paskirtį laiku patalpos išnuomojamos už 0,29 </w:t>
      </w:r>
      <w:proofErr w:type="spellStart"/>
      <w:r w:rsidRPr="00C22D42">
        <w:rPr>
          <w:rFonts w:ascii="Times New Roman" w:eastAsia="Times New Roman" w:hAnsi="Times New Roman" w:cs="Times New Roman"/>
          <w:sz w:val="24"/>
          <w:szCs w:val="20"/>
        </w:rPr>
        <w:t>Eur</w:t>
      </w:r>
      <w:proofErr w:type="spellEnd"/>
      <w:r w:rsidRPr="00C22D42">
        <w:rPr>
          <w:rFonts w:ascii="Times New Roman" w:eastAsia="Times New Roman" w:hAnsi="Times New Roman" w:cs="Times New Roman"/>
          <w:sz w:val="24"/>
          <w:szCs w:val="20"/>
        </w:rPr>
        <w:t xml:space="preserve"> per mėnesį.</w:t>
      </w:r>
    </w:p>
    <w:p w:rsidR="00C22D42" w:rsidRPr="00C22D42" w:rsidRDefault="00C22D42" w:rsidP="00C22D42">
      <w:pPr>
        <w:tabs>
          <w:tab w:val="left" w:pos="1134"/>
        </w:tabs>
        <w:spacing w:after="0" w:line="240" w:lineRule="auto"/>
        <w:ind w:firstLine="1134"/>
        <w:jc w:val="both"/>
        <w:rPr>
          <w:rFonts w:ascii="Times New Roman" w:eastAsia="Times New Roman" w:hAnsi="Times New Roman" w:cs="Times New Roman"/>
          <w:sz w:val="24"/>
          <w:szCs w:val="20"/>
          <w:lang w:val="en-GB"/>
        </w:rPr>
      </w:pPr>
      <w:r w:rsidRPr="00C22D42">
        <w:rPr>
          <w:rFonts w:ascii="Times New Roman" w:eastAsia="SimSun" w:hAnsi="Times New Roman" w:cs="Times New Roman"/>
          <w:kern w:val="2"/>
          <w:sz w:val="24"/>
          <w:szCs w:val="21"/>
          <w:lang w:eastAsia="hi-IN" w:bidi="hi-IN"/>
        </w:rPr>
        <w:t>39</w:t>
      </w:r>
      <w:r w:rsidRPr="00C22D42">
        <w:rPr>
          <w:rFonts w:ascii="Times New Roman" w:eastAsia="Times New Roman" w:hAnsi="Times New Roman" w:cs="Times New Roman"/>
          <w:sz w:val="24"/>
          <w:szCs w:val="20"/>
        </w:rPr>
        <w:t xml:space="preserve">. </w:t>
      </w:r>
      <w:r w:rsidR="00D936C8">
        <w:rPr>
          <w:rFonts w:ascii="Times New Roman" w:eastAsia="Times New Roman" w:hAnsi="Times New Roman" w:cs="Times New Roman"/>
          <w:sz w:val="24"/>
          <w:szCs w:val="20"/>
        </w:rPr>
        <w:t>S</w:t>
      </w:r>
      <w:r w:rsidRPr="00C22D42">
        <w:rPr>
          <w:rFonts w:ascii="Times New Roman" w:eastAsia="Times New Roman" w:hAnsi="Times New Roman" w:cs="Times New Roman"/>
          <w:sz w:val="24"/>
          <w:szCs w:val="20"/>
        </w:rPr>
        <w:t>prendime dėl turto nuomos turi būti nurodyta:</w:t>
      </w:r>
    </w:p>
    <w:p w:rsidR="00C22D42" w:rsidRPr="00C22D42" w:rsidRDefault="00C22D42" w:rsidP="00C22D42">
      <w:pPr>
        <w:tabs>
          <w:tab w:val="left" w:pos="1134"/>
        </w:tabs>
        <w:spacing w:after="0" w:line="240" w:lineRule="auto"/>
        <w:ind w:firstLine="1134"/>
        <w:jc w:val="both"/>
        <w:rPr>
          <w:rFonts w:ascii="Times New Roman" w:eastAsia="Times New Roman" w:hAnsi="Times New Roman" w:cs="Times New Roman"/>
          <w:sz w:val="24"/>
          <w:szCs w:val="20"/>
        </w:rPr>
      </w:pPr>
      <w:r w:rsidRPr="00C22D42">
        <w:rPr>
          <w:rFonts w:ascii="Times New Roman" w:eastAsia="SimSun" w:hAnsi="Times New Roman" w:cs="Times New Roman"/>
          <w:kern w:val="2"/>
          <w:sz w:val="24"/>
          <w:szCs w:val="21"/>
          <w:lang w:eastAsia="hi-IN" w:bidi="hi-IN"/>
        </w:rPr>
        <w:t xml:space="preserve">39.1. </w:t>
      </w:r>
      <w:r w:rsidRPr="00C22D42">
        <w:rPr>
          <w:rFonts w:ascii="Times New Roman" w:eastAsia="Times New Roman" w:hAnsi="Times New Roman" w:cs="Times New Roman"/>
          <w:sz w:val="24"/>
          <w:szCs w:val="20"/>
        </w:rPr>
        <w:t>informacija apie nuomojamą turtą (turto pavadinimas, kadastro numeris, adresas, kiti turto identifikavimo duomenys);</w:t>
      </w:r>
    </w:p>
    <w:p w:rsidR="00C22D42" w:rsidRPr="00C22D42" w:rsidRDefault="00C22D42" w:rsidP="00C22D42">
      <w:pPr>
        <w:tabs>
          <w:tab w:val="left" w:pos="1134"/>
        </w:tabs>
        <w:spacing w:after="0" w:line="240" w:lineRule="auto"/>
        <w:ind w:firstLine="1134"/>
        <w:jc w:val="both"/>
        <w:rPr>
          <w:rFonts w:ascii="Times New Roman" w:eastAsia="Times New Roman" w:hAnsi="Times New Roman" w:cs="Times New Roman"/>
          <w:sz w:val="24"/>
          <w:szCs w:val="20"/>
        </w:rPr>
      </w:pPr>
      <w:r w:rsidRPr="00C22D42">
        <w:rPr>
          <w:rFonts w:ascii="Times New Roman" w:eastAsia="SimSun" w:hAnsi="Times New Roman" w:cs="Times New Roman"/>
          <w:kern w:val="2"/>
          <w:sz w:val="24"/>
          <w:szCs w:val="21"/>
          <w:lang w:eastAsia="hi-IN" w:bidi="hi-IN"/>
        </w:rPr>
        <w:t xml:space="preserve">39.2. </w:t>
      </w:r>
      <w:r w:rsidRPr="00C22D42">
        <w:rPr>
          <w:rFonts w:ascii="Times New Roman" w:eastAsia="Times New Roman" w:hAnsi="Times New Roman" w:cs="Times New Roman"/>
          <w:sz w:val="24"/>
          <w:szCs w:val="20"/>
        </w:rPr>
        <w:t>turto naudojimo paskirtis (tikslas);</w:t>
      </w:r>
    </w:p>
    <w:p w:rsidR="00C22D42" w:rsidRPr="00C22D42" w:rsidRDefault="00C22D42" w:rsidP="00C22D42">
      <w:pPr>
        <w:tabs>
          <w:tab w:val="left" w:pos="1134"/>
        </w:tabs>
        <w:spacing w:after="0" w:line="240" w:lineRule="auto"/>
        <w:ind w:firstLine="1134"/>
        <w:jc w:val="both"/>
        <w:rPr>
          <w:rFonts w:ascii="Times New Roman" w:eastAsia="Times New Roman" w:hAnsi="Times New Roman" w:cs="Times New Roman"/>
          <w:sz w:val="24"/>
          <w:szCs w:val="20"/>
        </w:rPr>
      </w:pPr>
      <w:r w:rsidRPr="00C22D42">
        <w:rPr>
          <w:rFonts w:ascii="Times New Roman" w:eastAsia="SimSun" w:hAnsi="Times New Roman" w:cs="Times New Roman"/>
          <w:kern w:val="2"/>
          <w:sz w:val="24"/>
          <w:szCs w:val="21"/>
          <w:lang w:eastAsia="hi-IN" w:bidi="hi-IN"/>
        </w:rPr>
        <w:t xml:space="preserve">39.3. </w:t>
      </w:r>
      <w:r w:rsidRPr="00C22D42">
        <w:rPr>
          <w:rFonts w:ascii="Times New Roman" w:eastAsia="Times New Roman" w:hAnsi="Times New Roman" w:cs="Times New Roman"/>
          <w:sz w:val="24"/>
          <w:szCs w:val="20"/>
        </w:rPr>
        <w:t>nuompinigių dydis;</w:t>
      </w:r>
    </w:p>
    <w:p w:rsidR="00C22D42" w:rsidRPr="00C22D42" w:rsidRDefault="00C22D42" w:rsidP="00C22D42">
      <w:pPr>
        <w:tabs>
          <w:tab w:val="left" w:pos="1134"/>
        </w:tabs>
        <w:spacing w:after="0" w:line="240" w:lineRule="auto"/>
        <w:ind w:firstLine="1134"/>
        <w:jc w:val="both"/>
        <w:rPr>
          <w:rFonts w:ascii="Times New Roman" w:eastAsia="Times New Roman" w:hAnsi="Times New Roman" w:cs="Times New Roman"/>
          <w:sz w:val="24"/>
          <w:szCs w:val="20"/>
        </w:rPr>
      </w:pPr>
      <w:r w:rsidRPr="00C22D42">
        <w:rPr>
          <w:rFonts w:ascii="Times New Roman" w:eastAsia="SimSun" w:hAnsi="Times New Roman" w:cs="Times New Roman"/>
          <w:kern w:val="2"/>
          <w:sz w:val="24"/>
          <w:szCs w:val="21"/>
          <w:lang w:eastAsia="hi-IN" w:bidi="hi-IN"/>
        </w:rPr>
        <w:t xml:space="preserve">39.4. </w:t>
      </w:r>
      <w:r w:rsidRPr="00C22D42">
        <w:rPr>
          <w:rFonts w:ascii="Times New Roman" w:eastAsia="Times New Roman" w:hAnsi="Times New Roman" w:cs="Times New Roman"/>
          <w:sz w:val="24"/>
          <w:szCs w:val="20"/>
        </w:rPr>
        <w:t>institucija ir asmuo, įgalioti pasirašyti nuomos sutartį ir turto perdavimo ir priėmimo aktą.</w:t>
      </w:r>
    </w:p>
    <w:p w:rsidR="00C22D42" w:rsidRPr="00C22D42" w:rsidRDefault="00C22D42" w:rsidP="00C22D42">
      <w:pPr>
        <w:tabs>
          <w:tab w:val="left" w:pos="1134"/>
        </w:tabs>
        <w:spacing w:after="0" w:line="240" w:lineRule="auto"/>
        <w:ind w:firstLine="1134"/>
        <w:jc w:val="both"/>
        <w:rPr>
          <w:rFonts w:ascii="Times New Roman" w:eastAsia="Times New Roman" w:hAnsi="Times New Roman" w:cs="Times New Roman"/>
          <w:sz w:val="24"/>
          <w:szCs w:val="20"/>
        </w:rPr>
      </w:pPr>
      <w:r w:rsidRPr="00C22D42">
        <w:rPr>
          <w:rFonts w:ascii="Times New Roman" w:eastAsia="Times New Roman" w:hAnsi="Times New Roman" w:cs="Times New Roman"/>
          <w:sz w:val="24"/>
          <w:szCs w:val="20"/>
        </w:rPr>
        <w:t xml:space="preserve">40. Fiziniai ir juridiniai asmenys, norintys išsinuomoti </w:t>
      </w:r>
      <w:r w:rsidR="00D936C8">
        <w:rPr>
          <w:rFonts w:ascii="Times New Roman" w:eastAsia="Times New Roman" w:hAnsi="Times New Roman" w:cs="Times New Roman"/>
          <w:sz w:val="24"/>
          <w:szCs w:val="20"/>
        </w:rPr>
        <w:t>progimnazijos</w:t>
      </w:r>
      <w:r w:rsidRPr="00C22D42">
        <w:rPr>
          <w:rFonts w:ascii="Times New Roman" w:eastAsia="Times New Roman" w:hAnsi="Times New Roman" w:cs="Times New Roman"/>
          <w:sz w:val="24"/>
          <w:szCs w:val="20"/>
        </w:rPr>
        <w:t xml:space="preserve"> turtą ne </w:t>
      </w:r>
      <w:proofErr w:type="spellStart"/>
      <w:r w:rsidRPr="00C22D42">
        <w:rPr>
          <w:rFonts w:ascii="Times New Roman" w:eastAsia="Times New Roman" w:hAnsi="Times New Roman" w:cs="Times New Roman"/>
          <w:sz w:val="24"/>
          <w:szCs w:val="20"/>
        </w:rPr>
        <w:t>konkuso</w:t>
      </w:r>
      <w:proofErr w:type="spellEnd"/>
      <w:r w:rsidRPr="00C22D42">
        <w:rPr>
          <w:rFonts w:ascii="Times New Roman" w:eastAsia="Times New Roman" w:hAnsi="Times New Roman" w:cs="Times New Roman"/>
          <w:sz w:val="24"/>
          <w:szCs w:val="20"/>
        </w:rPr>
        <w:t xml:space="preserve"> būdu, turto valdytojui</w:t>
      </w:r>
      <w:r w:rsidR="00D936C8">
        <w:rPr>
          <w:rFonts w:ascii="Times New Roman" w:eastAsia="Times New Roman" w:hAnsi="Times New Roman" w:cs="Times New Roman"/>
          <w:sz w:val="24"/>
          <w:szCs w:val="20"/>
        </w:rPr>
        <w:t xml:space="preserve"> patikėjimo teise</w:t>
      </w:r>
      <w:r w:rsidRPr="00C22D42">
        <w:rPr>
          <w:rFonts w:ascii="Times New Roman" w:eastAsia="Times New Roman" w:hAnsi="Times New Roman" w:cs="Times New Roman"/>
          <w:sz w:val="24"/>
          <w:szCs w:val="20"/>
        </w:rPr>
        <w:t xml:space="preserve"> pateikia paraišką, kurioje turi būti nurodyta:</w:t>
      </w:r>
    </w:p>
    <w:p w:rsidR="00C22D42" w:rsidRPr="00C22D42" w:rsidRDefault="00C22D42" w:rsidP="00C22D42">
      <w:pPr>
        <w:tabs>
          <w:tab w:val="left" w:pos="1134"/>
        </w:tabs>
        <w:spacing w:after="0" w:line="240" w:lineRule="auto"/>
        <w:ind w:firstLine="1134"/>
        <w:jc w:val="both"/>
        <w:rPr>
          <w:rFonts w:ascii="Times New Roman" w:eastAsia="Times New Roman" w:hAnsi="Times New Roman" w:cs="Times New Roman"/>
          <w:sz w:val="24"/>
          <w:szCs w:val="20"/>
        </w:rPr>
      </w:pPr>
      <w:r w:rsidRPr="00C22D42">
        <w:rPr>
          <w:rFonts w:ascii="Times New Roman" w:eastAsia="SimSun" w:hAnsi="Times New Roman" w:cs="Times New Roman"/>
          <w:kern w:val="2"/>
          <w:sz w:val="24"/>
          <w:szCs w:val="21"/>
          <w:lang w:eastAsia="hi-IN" w:bidi="hi-IN"/>
        </w:rPr>
        <w:t xml:space="preserve">40.1. </w:t>
      </w:r>
      <w:r w:rsidRPr="00C22D42">
        <w:rPr>
          <w:rFonts w:ascii="Times New Roman" w:eastAsia="Times New Roman" w:hAnsi="Times New Roman" w:cs="Times New Roman"/>
          <w:sz w:val="24"/>
          <w:szCs w:val="20"/>
        </w:rPr>
        <w:t>asmens ar jo įgalioto asmens vardas, pavardė, asmens kodas ir gyvenamosios vietos adresas (šie reikalavimai taikomi fiziniams asmenims) arba juridinio asmens teisinė forma, pavadinimas, kodas ir buveinės adresas (šie reikalavimai taikomi juridiniams asmenims ar organizacijoms);</w:t>
      </w:r>
    </w:p>
    <w:p w:rsidR="00C22D42" w:rsidRPr="00C22D42" w:rsidRDefault="00C22D42" w:rsidP="00C22D42">
      <w:pPr>
        <w:tabs>
          <w:tab w:val="left" w:pos="1134"/>
        </w:tabs>
        <w:spacing w:after="0" w:line="240" w:lineRule="auto"/>
        <w:ind w:firstLine="1134"/>
        <w:jc w:val="both"/>
        <w:rPr>
          <w:rFonts w:ascii="Times New Roman" w:eastAsia="Times New Roman" w:hAnsi="Times New Roman" w:cs="Times New Roman"/>
          <w:sz w:val="24"/>
          <w:szCs w:val="20"/>
        </w:rPr>
      </w:pPr>
      <w:r w:rsidRPr="00C22D42">
        <w:rPr>
          <w:rFonts w:ascii="Times New Roman" w:eastAsia="Times New Roman" w:hAnsi="Times New Roman" w:cs="Times New Roman"/>
          <w:sz w:val="24"/>
          <w:szCs w:val="20"/>
        </w:rPr>
        <w:t>40.2. prašomo išnuomoti turto pavadinimas, adresas ir plotas (adresas ir plotas nurodomas nekilnojamajam turtui);</w:t>
      </w:r>
    </w:p>
    <w:p w:rsidR="00C22D42" w:rsidRPr="00C22D42" w:rsidRDefault="00C22D42" w:rsidP="00C22D42">
      <w:pPr>
        <w:tabs>
          <w:tab w:val="left" w:pos="1134"/>
        </w:tabs>
        <w:spacing w:after="0" w:line="240" w:lineRule="auto"/>
        <w:ind w:firstLine="1134"/>
        <w:jc w:val="both"/>
        <w:rPr>
          <w:rFonts w:ascii="Times New Roman" w:eastAsia="Times New Roman" w:hAnsi="Times New Roman" w:cs="Times New Roman"/>
          <w:sz w:val="24"/>
          <w:szCs w:val="20"/>
        </w:rPr>
      </w:pPr>
      <w:r w:rsidRPr="00C22D42">
        <w:rPr>
          <w:rFonts w:ascii="Times New Roman" w:eastAsia="SimSun" w:hAnsi="Times New Roman" w:cs="Times New Roman"/>
          <w:kern w:val="2"/>
          <w:sz w:val="24"/>
          <w:szCs w:val="21"/>
          <w:lang w:eastAsia="hi-IN" w:bidi="hi-IN"/>
        </w:rPr>
        <w:t xml:space="preserve">40.3. </w:t>
      </w:r>
      <w:r w:rsidRPr="00C22D42">
        <w:rPr>
          <w:rFonts w:ascii="Times New Roman" w:eastAsia="Times New Roman" w:hAnsi="Times New Roman" w:cs="Times New Roman"/>
          <w:sz w:val="24"/>
          <w:szCs w:val="20"/>
        </w:rPr>
        <w:t>siūlomas turto nuompinigių dydis;</w:t>
      </w:r>
    </w:p>
    <w:p w:rsidR="00C22D42" w:rsidRPr="00C22D42" w:rsidRDefault="00C22D42" w:rsidP="00C22D42">
      <w:pPr>
        <w:tabs>
          <w:tab w:val="left" w:pos="1134"/>
        </w:tabs>
        <w:spacing w:after="0" w:line="240" w:lineRule="auto"/>
        <w:ind w:firstLine="1134"/>
        <w:jc w:val="both"/>
        <w:rPr>
          <w:rFonts w:ascii="Times New Roman" w:eastAsia="Times New Roman" w:hAnsi="Times New Roman" w:cs="Times New Roman"/>
          <w:sz w:val="24"/>
          <w:szCs w:val="20"/>
        </w:rPr>
      </w:pPr>
      <w:r w:rsidRPr="00C22D42">
        <w:rPr>
          <w:rFonts w:ascii="Times New Roman" w:eastAsia="SimSun" w:hAnsi="Times New Roman" w:cs="Times New Roman"/>
          <w:kern w:val="2"/>
          <w:sz w:val="24"/>
          <w:szCs w:val="21"/>
          <w:lang w:eastAsia="hi-IN" w:bidi="hi-IN"/>
        </w:rPr>
        <w:t xml:space="preserve">40.4. </w:t>
      </w:r>
      <w:r w:rsidRPr="00C22D42">
        <w:rPr>
          <w:rFonts w:ascii="Times New Roman" w:eastAsia="Times New Roman" w:hAnsi="Times New Roman" w:cs="Times New Roman"/>
          <w:sz w:val="24"/>
          <w:szCs w:val="20"/>
        </w:rPr>
        <w:t>kokiam tikslui subjektas naudos nuomojamą turtą.</w:t>
      </w:r>
    </w:p>
    <w:p w:rsidR="00C22D42" w:rsidRPr="00C22D42" w:rsidRDefault="00C22D42" w:rsidP="00C22D42">
      <w:pPr>
        <w:tabs>
          <w:tab w:val="left" w:pos="1134"/>
        </w:tabs>
        <w:spacing w:after="0" w:line="240" w:lineRule="auto"/>
        <w:ind w:firstLine="1134"/>
        <w:jc w:val="both"/>
        <w:rPr>
          <w:rFonts w:ascii="Times New Roman" w:eastAsia="Times New Roman" w:hAnsi="Times New Roman" w:cs="Times New Roman"/>
          <w:sz w:val="24"/>
          <w:szCs w:val="20"/>
        </w:rPr>
      </w:pPr>
      <w:r w:rsidRPr="00C22D42">
        <w:rPr>
          <w:rFonts w:ascii="Times New Roman" w:eastAsia="SimSun" w:hAnsi="Times New Roman" w:cs="Times New Roman"/>
          <w:kern w:val="2"/>
          <w:sz w:val="24"/>
          <w:szCs w:val="21"/>
          <w:lang w:eastAsia="hi-IN" w:bidi="hi-IN"/>
        </w:rPr>
        <w:t xml:space="preserve">41. </w:t>
      </w:r>
      <w:r w:rsidRPr="00C22D42">
        <w:rPr>
          <w:rFonts w:ascii="Times New Roman" w:eastAsia="Times New Roman" w:hAnsi="Times New Roman" w:cs="Times New Roman"/>
          <w:sz w:val="24"/>
          <w:szCs w:val="20"/>
        </w:rPr>
        <w:t>Turto valdytojas ne vėliau kaip per 5 darbo dienas nuo prašymo gavimo, o tuo atveju, kai prašymas pateiktas siekiant išnuomotą turtą naudoti neatidėliotiniems darbams atlikti, – prašymo pateikimo dieną, įvertinęs, ar pateiktas prašymas atitinka Aprašo 39 punkte nurodytas aplinkybes, ir nustatęs, kad siūlomas turto nuompinigių dydis ne mažesnis už apskaičiuotąjį vadovaujantis Aprašo 4 punkte nurodytomis taisyklėmis, priima sprendimą išnuomoti turtą.</w:t>
      </w:r>
    </w:p>
    <w:p w:rsidR="00C22D42" w:rsidRPr="00C22D42" w:rsidRDefault="00C22D42" w:rsidP="00C22D42">
      <w:pPr>
        <w:tabs>
          <w:tab w:val="left" w:pos="1134"/>
        </w:tabs>
        <w:spacing w:after="0" w:line="240" w:lineRule="auto"/>
        <w:ind w:firstLine="1134"/>
        <w:jc w:val="both"/>
        <w:rPr>
          <w:rFonts w:ascii="Times New Roman" w:eastAsia="Times New Roman" w:hAnsi="Times New Roman" w:cs="Times New Roman"/>
          <w:sz w:val="24"/>
          <w:szCs w:val="20"/>
        </w:rPr>
      </w:pPr>
      <w:r w:rsidRPr="00C22D42">
        <w:rPr>
          <w:rFonts w:ascii="Times New Roman" w:eastAsia="SimSun" w:hAnsi="Times New Roman" w:cs="Times New Roman"/>
          <w:kern w:val="2"/>
          <w:sz w:val="24"/>
          <w:szCs w:val="21"/>
          <w:lang w:eastAsia="hi-IN" w:bidi="hi-IN"/>
        </w:rPr>
        <w:t xml:space="preserve">42. </w:t>
      </w:r>
      <w:r w:rsidRPr="00C22D42">
        <w:rPr>
          <w:rFonts w:ascii="Times New Roman" w:eastAsia="Times New Roman" w:hAnsi="Times New Roman" w:cs="Times New Roman"/>
          <w:sz w:val="24"/>
          <w:szCs w:val="20"/>
        </w:rPr>
        <w:t xml:space="preserve">Apie priimtą sprendimą ir turto nuomos sutarties sudarymo datą ir laiką asmuo informuojamas ne vėliau kaip per 5 darbo dienas nuo sprendimo priėmimo, o tuo atveju, kai prašymas pateiktas siekiant išnuomotą turtą naudoti neatidėliotiniems darbams atlikti ar trumpalaikiams renginiams, trunkantiems ne ilgiau kaip 30 kalendorinių dienų, organizuoti, – sprendimo priėmimo dieną. </w:t>
      </w:r>
    </w:p>
    <w:p w:rsidR="00C22D42" w:rsidRPr="00C22D42" w:rsidRDefault="00C22D42" w:rsidP="00C22D42">
      <w:pPr>
        <w:tabs>
          <w:tab w:val="left" w:pos="1134"/>
        </w:tabs>
        <w:spacing w:after="0" w:line="240" w:lineRule="auto"/>
        <w:ind w:firstLine="1134"/>
        <w:jc w:val="both"/>
        <w:rPr>
          <w:rFonts w:ascii="Times New Roman" w:eastAsia="Times New Roman" w:hAnsi="Times New Roman" w:cs="Times New Roman"/>
          <w:sz w:val="24"/>
          <w:szCs w:val="20"/>
        </w:rPr>
      </w:pPr>
      <w:r w:rsidRPr="00C22D42">
        <w:rPr>
          <w:rFonts w:ascii="Times New Roman" w:eastAsia="SimSun" w:hAnsi="Times New Roman" w:cs="Times New Roman"/>
          <w:kern w:val="2"/>
          <w:sz w:val="24"/>
          <w:szCs w:val="21"/>
          <w:lang w:eastAsia="hi-IN" w:bidi="hi-IN"/>
        </w:rPr>
        <w:t xml:space="preserve">43. </w:t>
      </w:r>
      <w:r w:rsidRPr="00C22D42">
        <w:rPr>
          <w:rFonts w:ascii="Times New Roman" w:eastAsia="Times New Roman" w:hAnsi="Times New Roman" w:cs="Times New Roman"/>
          <w:sz w:val="24"/>
          <w:szCs w:val="20"/>
        </w:rPr>
        <w:t>Jeigu turto valdytojas atsisako išnuomoti turtą, paraišką išsinuomoti turtą pateikęs asmuo apie tai informuojamas raštu ne vėliau kaip per 5 dienas nuo paraiškos pateikimo, nurodant atsisakymo išnuomoti turtą priežastis.</w:t>
      </w:r>
    </w:p>
    <w:p w:rsidR="00C22D42" w:rsidRPr="00C22D42" w:rsidRDefault="00C22D42" w:rsidP="00C22D42">
      <w:pPr>
        <w:spacing w:after="0" w:line="240" w:lineRule="auto"/>
        <w:jc w:val="both"/>
        <w:rPr>
          <w:rFonts w:ascii="Times New Roman" w:eastAsia="Times New Roman" w:hAnsi="Times New Roman" w:cs="Times New Roman"/>
          <w:sz w:val="24"/>
          <w:szCs w:val="20"/>
        </w:rPr>
      </w:pPr>
    </w:p>
    <w:p w:rsidR="00C22D42" w:rsidRPr="00C22D42" w:rsidRDefault="00C22D42" w:rsidP="00C22D42">
      <w:pPr>
        <w:spacing w:after="0" w:line="240" w:lineRule="auto"/>
        <w:jc w:val="center"/>
        <w:rPr>
          <w:rFonts w:ascii="Times New Roman" w:eastAsia="Times New Roman" w:hAnsi="Times New Roman" w:cs="Times New Roman"/>
          <w:b/>
          <w:bCs/>
          <w:sz w:val="24"/>
          <w:szCs w:val="20"/>
        </w:rPr>
      </w:pPr>
      <w:r w:rsidRPr="00C22D42">
        <w:rPr>
          <w:rFonts w:ascii="Times New Roman" w:eastAsia="Times New Roman" w:hAnsi="Times New Roman" w:cs="Times New Roman"/>
          <w:b/>
          <w:bCs/>
          <w:sz w:val="24"/>
          <w:szCs w:val="20"/>
        </w:rPr>
        <w:t>VII. NUOMOS SUTARTIES PASIRAŠYMAS IR TURTO PERDAVIMAS</w:t>
      </w:r>
    </w:p>
    <w:p w:rsidR="00C22D42" w:rsidRPr="00C22D42" w:rsidRDefault="00C22D42" w:rsidP="00C22D42">
      <w:pPr>
        <w:spacing w:after="0" w:line="240" w:lineRule="auto"/>
        <w:jc w:val="both"/>
        <w:rPr>
          <w:rFonts w:ascii="Times New Roman" w:eastAsia="Times New Roman" w:hAnsi="Times New Roman" w:cs="Times New Roman"/>
          <w:sz w:val="24"/>
          <w:szCs w:val="20"/>
        </w:rPr>
      </w:pPr>
    </w:p>
    <w:p w:rsidR="00C22D42" w:rsidRPr="00C22D42" w:rsidRDefault="00C22D42" w:rsidP="00C22D42">
      <w:pPr>
        <w:tabs>
          <w:tab w:val="left" w:pos="1134"/>
        </w:tabs>
        <w:spacing w:after="0" w:line="240" w:lineRule="auto"/>
        <w:ind w:firstLine="1134"/>
        <w:jc w:val="both"/>
        <w:rPr>
          <w:rFonts w:ascii="Times New Roman" w:eastAsia="Times New Roman" w:hAnsi="Times New Roman" w:cs="Times New Roman"/>
          <w:sz w:val="24"/>
          <w:szCs w:val="20"/>
        </w:rPr>
      </w:pPr>
      <w:r w:rsidRPr="00C22D42">
        <w:rPr>
          <w:rFonts w:ascii="Times New Roman" w:eastAsia="SimSun" w:hAnsi="Times New Roman" w:cs="Times New Roman"/>
          <w:kern w:val="2"/>
          <w:sz w:val="24"/>
          <w:szCs w:val="21"/>
          <w:lang w:eastAsia="hi-IN" w:bidi="hi-IN"/>
        </w:rPr>
        <w:t xml:space="preserve">44. </w:t>
      </w:r>
      <w:r w:rsidRPr="00C22D42">
        <w:rPr>
          <w:rFonts w:ascii="Times New Roman" w:eastAsia="Times New Roman" w:hAnsi="Times New Roman" w:cs="Times New Roman"/>
          <w:sz w:val="24"/>
          <w:szCs w:val="20"/>
        </w:rPr>
        <w:t>Turto valdytojas nuomos sutartį, sudarytą pagal Aprašo 1 priede nustatytą Savivaldybės ilgalaikio materialiojo turto nuomos sutarties pavyzdinę formą, pasirašo:</w:t>
      </w:r>
    </w:p>
    <w:p w:rsidR="00C22D42" w:rsidRPr="00C22D42" w:rsidRDefault="00C22D42" w:rsidP="001B43C7">
      <w:pPr>
        <w:tabs>
          <w:tab w:val="left" w:pos="1365"/>
          <w:tab w:val="left" w:pos="1785"/>
        </w:tabs>
        <w:suppressAutoHyphens/>
        <w:spacing w:after="0" w:line="100" w:lineRule="atLeast"/>
        <w:ind w:firstLine="1110"/>
        <w:jc w:val="both"/>
        <w:rPr>
          <w:rFonts w:ascii="Times New Roman" w:eastAsia="Times New Roman" w:hAnsi="Times New Roman" w:cs="Times New Roman"/>
          <w:sz w:val="24"/>
          <w:szCs w:val="20"/>
        </w:rPr>
      </w:pPr>
      <w:r w:rsidRPr="00C22D42">
        <w:rPr>
          <w:rFonts w:ascii="Times New Roman" w:eastAsia="Times New Roman" w:hAnsi="Times New Roman" w:cs="Times New Roman"/>
          <w:color w:val="000000"/>
          <w:sz w:val="24"/>
          <w:szCs w:val="24"/>
          <w:shd w:val="clear" w:color="auto" w:fill="FFFFFF"/>
          <w:lang w:eastAsia="ar-SA"/>
        </w:rPr>
        <w:t xml:space="preserve">44.1. </w:t>
      </w:r>
      <w:r w:rsidR="00D936C8">
        <w:rPr>
          <w:rFonts w:ascii="Times New Roman" w:eastAsia="Times New Roman" w:hAnsi="Times New Roman" w:cs="Times New Roman"/>
          <w:color w:val="000000"/>
          <w:sz w:val="24"/>
          <w:szCs w:val="24"/>
          <w:shd w:val="clear" w:color="auto" w:fill="FFFFFF"/>
          <w:lang w:eastAsia="ar-SA"/>
        </w:rPr>
        <w:t>K</w:t>
      </w:r>
      <w:r w:rsidRPr="00C22D42">
        <w:rPr>
          <w:rFonts w:ascii="Times New Roman" w:eastAsia="Times New Roman" w:hAnsi="Times New Roman" w:cs="Times New Roman"/>
          <w:color w:val="000000"/>
          <w:sz w:val="24"/>
          <w:szCs w:val="24"/>
          <w:shd w:val="clear" w:color="auto" w:fill="FFFFFF"/>
          <w:lang w:eastAsia="ar-SA"/>
        </w:rPr>
        <w:t>onkurso laimėtojas ne vėliau kaip per 3 darbo dienas nuo pranešimo apie konkurso rezultatus išsiuntimo dienos privalo sumokėti 6 mėnesių konkurso laimėtojo pasiūlytos nuomos kainos dydžio užstatą į nuomotojo sąskaitą;</w:t>
      </w:r>
      <w:r w:rsidRPr="00C22D42">
        <w:rPr>
          <w:rFonts w:ascii="Times New Roman" w:eastAsia="Times New Roman" w:hAnsi="Times New Roman" w:cs="Times New Roman"/>
          <w:sz w:val="24"/>
          <w:szCs w:val="20"/>
        </w:rPr>
        <w:t xml:space="preserve"> </w:t>
      </w:r>
    </w:p>
    <w:p w:rsidR="00C22D42" w:rsidRPr="00C22D42" w:rsidRDefault="00C22D42" w:rsidP="00C22D42">
      <w:pPr>
        <w:tabs>
          <w:tab w:val="left" w:pos="5670"/>
        </w:tabs>
        <w:spacing w:after="0" w:line="240" w:lineRule="auto"/>
        <w:ind w:firstLine="993"/>
        <w:jc w:val="both"/>
        <w:rPr>
          <w:rFonts w:ascii="Times New Roman" w:eastAsia="Times New Roman" w:hAnsi="Times New Roman" w:cs="Times New Roman"/>
          <w:sz w:val="24"/>
          <w:szCs w:val="20"/>
        </w:rPr>
      </w:pPr>
      <w:r w:rsidRPr="00C22D42">
        <w:rPr>
          <w:rFonts w:ascii="Times New Roman" w:eastAsia="Times New Roman" w:hAnsi="Times New Roman" w:cs="Times New Roman"/>
          <w:color w:val="000000"/>
          <w:sz w:val="24"/>
          <w:szCs w:val="24"/>
          <w:shd w:val="clear" w:color="auto" w:fill="FFFFFF"/>
          <w:lang w:eastAsia="ar-SA"/>
        </w:rPr>
        <w:t>44.1</w:t>
      </w:r>
      <w:r w:rsidRPr="00C22D42">
        <w:rPr>
          <w:rFonts w:ascii="Times New Roman" w:eastAsia="Times New Roman" w:hAnsi="Times New Roman" w:cs="Times New Roman"/>
          <w:color w:val="000000"/>
          <w:sz w:val="24"/>
          <w:szCs w:val="24"/>
          <w:shd w:val="clear" w:color="auto" w:fill="FFFFFF"/>
          <w:vertAlign w:val="superscript"/>
          <w:lang w:eastAsia="ar-SA"/>
        </w:rPr>
        <w:t>1</w:t>
      </w:r>
      <w:r w:rsidRPr="00C22D42">
        <w:rPr>
          <w:rFonts w:ascii="Times New Roman" w:eastAsia="Times New Roman" w:hAnsi="Times New Roman" w:cs="Times New Roman"/>
          <w:color w:val="000000"/>
          <w:sz w:val="24"/>
          <w:szCs w:val="24"/>
          <w:shd w:val="clear" w:color="auto" w:fill="FFFFFF"/>
          <w:lang w:eastAsia="ar-SA"/>
        </w:rPr>
        <w:t xml:space="preserve">. </w:t>
      </w:r>
      <w:r w:rsidRPr="00C22D42">
        <w:rPr>
          <w:rFonts w:ascii="Times New Roman" w:eastAsia="Times New Roman" w:hAnsi="Times New Roman" w:cs="Calibri"/>
          <w:sz w:val="24"/>
          <w:szCs w:val="20"/>
          <w:lang w:eastAsia="ar-SA"/>
        </w:rPr>
        <w:t>Konkurso laimėtojui sumokėjus užstatą, su juo ne vėliau kaip per 5 darbo dienas sudaroma nuomos sutartis;</w:t>
      </w:r>
      <w:r w:rsidRPr="00C22D42">
        <w:rPr>
          <w:rFonts w:ascii="Times New Roman" w:eastAsia="Times New Roman" w:hAnsi="Times New Roman" w:cs="Times New Roman"/>
          <w:sz w:val="24"/>
          <w:szCs w:val="20"/>
        </w:rPr>
        <w:t xml:space="preserve"> </w:t>
      </w:r>
    </w:p>
    <w:p w:rsidR="00C22D42" w:rsidRPr="00C22D42" w:rsidRDefault="00C22D42" w:rsidP="001B43C7">
      <w:pPr>
        <w:tabs>
          <w:tab w:val="left" w:pos="1365"/>
          <w:tab w:val="left" w:pos="1785"/>
        </w:tabs>
        <w:suppressAutoHyphens/>
        <w:spacing w:after="0" w:line="100" w:lineRule="atLeast"/>
        <w:ind w:firstLine="993"/>
        <w:jc w:val="both"/>
        <w:rPr>
          <w:rFonts w:ascii="Times New Roman" w:eastAsia="Times New Roman" w:hAnsi="Times New Roman" w:cs="Times New Roman"/>
          <w:sz w:val="24"/>
          <w:szCs w:val="20"/>
        </w:rPr>
      </w:pPr>
      <w:r w:rsidRPr="00C22D42">
        <w:rPr>
          <w:rFonts w:ascii="Times New Roman" w:eastAsia="Times New Roman" w:hAnsi="Times New Roman" w:cs="Times New Roman"/>
          <w:color w:val="000000"/>
          <w:sz w:val="24"/>
          <w:szCs w:val="24"/>
          <w:shd w:val="clear" w:color="auto" w:fill="FFFFFF"/>
          <w:lang w:eastAsia="ar-SA"/>
        </w:rPr>
        <w:t>44.1</w:t>
      </w:r>
      <w:r w:rsidRPr="00C22D42">
        <w:rPr>
          <w:rFonts w:ascii="Times New Roman" w:eastAsia="Times New Roman" w:hAnsi="Times New Roman" w:cs="Times New Roman"/>
          <w:color w:val="000000"/>
          <w:sz w:val="24"/>
          <w:szCs w:val="24"/>
          <w:shd w:val="clear" w:color="auto" w:fill="FFFFFF"/>
          <w:vertAlign w:val="superscript"/>
          <w:lang w:eastAsia="ar-SA"/>
        </w:rPr>
        <w:t>2</w:t>
      </w:r>
      <w:r w:rsidRPr="00C22D42">
        <w:rPr>
          <w:rFonts w:ascii="Times New Roman" w:eastAsia="Times New Roman" w:hAnsi="Times New Roman" w:cs="Times New Roman"/>
          <w:color w:val="000000"/>
          <w:sz w:val="24"/>
          <w:szCs w:val="24"/>
          <w:shd w:val="clear" w:color="auto" w:fill="FFFFFF"/>
          <w:lang w:eastAsia="ar-SA"/>
        </w:rPr>
        <w:t>.</w:t>
      </w:r>
      <w:r w:rsidRPr="00C22D42">
        <w:rPr>
          <w:rFonts w:ascii="Times New Roman" w:eastAsia="Times New Roman" w:hAnsi="Times New Roman" w:cs="Times New Roman"/>
          <w:color w:val="000000"/>
          <w:sz w:val="24"/>
          <w:szCs w:val="24"/>
          <w:shd w:val="clear" w:color="auto" w:fill="FFFFFF"/>
          <w:vertAlign w:val="superscript"/>
          <w:lang w:eastAsia="ar-SA"/>
        </w:rPr>
        <w:t xml:space="preserve"> </w:t>
      </w:r>
      <w:r w:rsidRPr="00C22D42">
        <w:rPr>
          <w:rFonts w:ascii="Times New Roman" w:eastAsia="Times New Roman" w:hAnsi="Times New Roman" w:cs="Times New Roman"/>
          <w:sz w:val="24"/>
          <w:szCs w:val="24"/>
          <w:lang w:eastAsia="ar-SA"/>
        </w:rPr>
        <w:t>Užstatas laikomas kaip nuomos sutarties vykdymo garantas nuomos sutarties galiojimo laikotarpiu ir įskaitomas į nuomojamo turto nuompinigius paskutinį nuomos termino pusmetį. Jis lieka nuomotojui, nuomininkui vienašališkai nutraukus sutartį arba nuomotojui nutraukus sutartį dėl nuomininko kaltės prieš terminą;</w:t>
      </w:r>
      <w:r w:rsidRPr="00C22D42">
        <w:rPr>
          <w:rFonts w:ascii="Times New Roman" w:eastAsia="Times New Roman" w:hAnsi="Times New Roman" w:cs="Times New Roman"/>
          <w:sz w:val="24"/>
          <w:szCs w:val="20"/>
        </w:rPr>
        <w:t xml:space="preserve"> </w:t>
      </w:r>
    </w:p>
    <w:p w:rsidR="00C22D42" w:rsidRPr="00C22D42" w:rsidRDefault="00C22D42" w:rsidP="00C22D42">
      <w:pPr>
        <w:spacing w:after="0" w:line="240" w:lineRule="auto"/>
        <w:ind w:firstLine="993"/>
        <w:jc w:val="both"/>
        <w:rPr>
          <w:rFonts w:ascii="Times New Roman" w:eastAsia="Times New Roman" w:hAnsi="Times New Roman" w:cs="Times New Roman"/>
          <w:sz w:val="24"/>
          <w:szCs w:val="20"/>
        </w:rPr>
      </w:pPr>
      <w:r w:rsidRPr="00C22D42">
        <w:rPr>
          <w:rFonts w:ascii="Times New Roman" w:eastAsia="Times New Roman" w:hAnsi="Times New Roman" w:cs="Times New Roman"/>
          <w:color w:val="000000"/>
          <w:sz w:val="24"/>
          <w:szCs w:val="24"/>
          <w:shd w:val="clear" w:color="auto" w:fill="FFFFFF"/>
          <w:lang w:eastAsia="ar-SA"/>
        </w:rPr>
        <w:t>44.1</w:t>
      </w:r>
      <w:r w:rsidRPr="00C22D42">
        <w:rPr>
          <w:rFonts w:ascii="Times New Roman" w:eastAsia="Times New Roman" w:hAnsi="Times New Roman" w:cs="Times New Roman"/>
          <w:color w:val="000000"/>
          <w:sz w:val="24"/>
          <w:szCs w:val="24"/>
          <w:shd w:val="clear" w:color="auto" w:fill="FFFFFF"/>
          <w:vertAlign w:val="superscript"/>
          <w:lang w:eastAsia="ar-SA"/>
        </w:rPr>
        <w:t>3</w:t>
      </w:r>
      <w:r w:rsidRPr="00C22D42">
        <w:rPr>
          <w:rFonts w:ascii="Times New Roman" w:eastAsia="Times New Roman" w:hAnsi="Times New Roman" w:cs="Times New Roman"/>
          <w:color w:val="000000"/>
          <w:sz w:val="24"/>
          <w:szCs w:val="24"/>
          <w:shd w:val="clear" w:color="auto" w:fill="FFFFFF"/>
          <w:lang w:eastAsia="ar-SA"/>
        </w:rPr>
        <w:t>.</w:t>
      </w:r>
      <w:r w:rsidRPr="00C22D42">
        <w:rPr>
          <w:rFonts w:ascii="Times New Roman" w:eastAsia="Times New Roman" w:hAnsi="Times New Roman" w:cs="Times New Roman"/>
          <w:color w:val="000000"/>
          <w:sz w:val="24"/>
          <w:szCs w:val="24"/>
          <w:shd w:val="clear" w:color="auto" w:fill="FFFFFF"/>
          <w:vertAlign w:val="superscript"/>
          <w:lang w:eastAsia="ar-SA"/>
        </w:rPr>
        <w:t xml:space="preserve"> </w:t>
      </w:r>
      <w:r w:rsidRPr="00C22D42">
        <w:rPr>
          <w:rFonts w:ascii="Times New Roman" w:eastAsia="Times New Roman" w:hAnsi="Times New Roman" w:cs="Calibri"/>
          <w:sz w:val="24"/>
          <w:szCs w:val="20"/>
          <w:lang w:eastAsia="ar-SA"/>
        </w:rPr>
        <w:t>Sudaryta patalpų nuomos sutartis įsigalioja po nuomojamo turto perdavimo–priėmimo akto pasirašymo dienos.</w:t>
      </w:r>
      <w:r w:rsidRPr="00C22D42">
        <w:rPr>
          <w:rFonts w:ascii="Times New Roman" w:eastAsia="Times New Roman" w:hAnsi="Times New Roman" w:cs="Times New Roman"/>
          <w:sz w:val="24"/>
          <w:szCs w:val="20"/>
        </w:rPr>
        <w:t xml:space="preserve"> </w:t>
      </w:r>
    </w:p>
    <w:p w:rsidR="00C22D42" w:rsidRPr="00C22D42" w:rsidRDefault="00C22D42" w:rsidP="00C22D42">
      <w:pPr>
        <w:tabs>
          <w:tab w:val="left" w:pos="1134"/>
        </w:tabs>
        <w:spacing w:after="0" w:line="240" w:lineRule="auto"/>
        <w:ind w:firstLine="1134"/>
        <w:jc w:val="both"/>
        <w:rPr>
          <w:rFonts w:ascii="Times New Roman" w:eastAsia="Times New Roman" w:hAnsi="Times New Roman" w:cs="Times New Roman"/>
          <w:sz w:val="24"/>
          <w:szCs w:val="20"/>
        </w:rPr>
      </w:pPr>
      <w:r w:rsidRPr="00C22D42">
        <w:rPr>
          <w:rFonts w:ascii="Times New Roman" w:eastAsia="SimSun" w:hAnsi="Times New Roman" w:cs="Times New Roman"/>
          <w:kern w:val="2"/>
          <w:sz w:val="24"/>
          <w:szCs w:val="21"/>
          <w:lang w:eastAsia="hi-IN" w:bidi="hi-IN"/>
        </w:rPr>
        <w:t xml:space="preserve">44.2. </w:t>
      </w:r>
      <w:r w:rsidRPr="00C22D42">
        <w:rPr>
          <w:rFonts w:ascii="Times New Roman" w:eastAsia="Times New Roman" w:hAnsi="Times New Roman" w:cs="Times New Roman"/>
          <w:sz w:val="24"/>
          <w:szCs w:val="20"/>
        </w:rPr>
        <w:t>kai turtas išnuomojamas ne konkurso būdu, su paraišką pateikusiu asmeniu ne vėliau kaip per 5 darbo dienas nuo sprendimo priėmimo, o kai siekiama atlikti neatidėliotinus darbus ar organizuoti trumpalaikius renginius, – ne vėliau kaip kitą darbo dieną po sprendimo priėmimo.</w:t>
      </w:r>
    </w:p>
    <w:p w:rsidR="00C22D42" w:rsidRPr="00C22D42" w:rsidRDefault="00C22D42" w:rsidP="00C22D42">
      <w:pPr>
        <w:tabs>
          <w:tab w:val="left" w:pos="1134"/>
        </w:tabs>
        <w:spacing w:after="0" w:line="240" w:lineRule="auto"/>
        <w:ind w:firstLine="1134"/>
        <w:jc w:val="both"/>
        <w:rPr>
          <w:rFonts w:ascii="Times New Roman" w:eastAsia="Times New Roman" w:hAnsi="Times New Roman" w:cs="Times New Roman"/>
          <w:sz w:val="24"/>
          <w:szCs w:val="20"/>
        </w:rPr>
      </w:pPr>
      <w:r w:rsidRPr="00C22D42">
        <w:rPr>
          <w:rFonts w:ascii="Times New Roman" w:eastAsia="SimSun" w:hAnsi="Times New Roman" w:cs="Times New Roman"/>
          <w:kern w:val="2"/>
          <w:sz w:val="24"/>
          <w:szCs w:val="21"/>
          <w:lang w:eastAsia="hi-IN" w:bidi="hi-IN"/>
        </w:rPr>
        <w:t xml:space="preserve">45. </w:t>
      </w:r>
      <w:r w:rsidR="001B43C7">
        <w:rPr>
          <w:rFonts w:ascii="Times New Roman" w:eastAsia="Times New Roman" w:hAnsi="Times New Roman" w:cs="Times New Roman"/>
          <w:sz w:val="24"/>
          <w:szCs w:val="20"/>
        </w:rPr>
        <w:t>T</w:t>
      </w:r>
      <w:r w:rsidRPr="00C22D42">
        <w:rPr>
          <w:rFonts w:ascii="Times New Roman" w:eastAsia="Times New Roman" w:hAnsi="Times New Roman" w:cs="Times New Roman"/>
          <w:sz w:val="24"/>
          <w:szCs w:val="20"/>
        </w:rPr>
        <w:t xml:space="preserve">urto perdavimas įforminamas ilgalaikio materialiojo turto perdavimo ir priėmimo aktu, parengtu pagal Aprašo 2 priede nustatytą formą. </w:t>
      </w:r>
    </w:p>
    <w:p w:rsidR="00C22D42" w:rsidRPr="00C22D42" w:rsidRDefault="00C22D42" w:rsidP="00C22D42">
      <w:pPr>
        <w:spacing w:after="0" w:line="240" w:lineRule="auto"/>
        <w:rPr>
          <w:rFonts w:ascii="Times New Roman" w:eastAsia="Times New Roman" w:hAnsi="Times New Roman" w:cs="Times New Roman"/>
          <w:b/>
          <w:bCs/>
          <w:sz w:val="24"/>
          <w:szCs w:val="20"/>
        </w:rPr>
      </w:pPr>
    </w:p>
    <w:p w:rsidR="00C22D42" w:rsidRPr="00C22D42" w:rsidRDefault="00C22D42" w:rsidP="00C22D42">
      <w:pPr>
        <w:spacing w:after="0" w:line="240" w:lineRule="auto"/>
        <w:jc w:val="center"/>
        <w:rPr>
          <w:rFonts w:ascii="Times New Roman" w:eastAsia="Times New Roman" w:hAnsi="Times New Roman" w:cs="Times New Roman"/>
          <w:sz w:val="24"/>
          <w:szCs w:val="20"/>
        </w:rPr>
      </w:pPr>
      <w:r w:rsidRPr="00C22D42">
        <w:rPr>
          <w:rFonts w:ascii="Times New Roman" w:eastAsia="Times New Roman" w:hAnsi="Times New Roman" w:cs="Times New Roman"/>
          <w:b/>
          <w:bCs/>
          <w:sz w:val="24"/>
          <w:szCs w:val="20"/>
        </w:rPr>
        <w:t>VIII. BAIGIAMOSIOS NUOSTATOS</w:t>
      </w:r>
    </w:p>
    <w:p w:rsidR="00C22D42" w:rsidRPr="00C22D42" w:rsidRDefault="00C22D42" w:rsidP="00C22D42">
      <w:pPr>
        <w:spacing w:after="0" w:line="240" w:lineRule="auto"/>
        <w:jc w:val="center"/>
        <w:rPr>
          <w:rFonts w:ascii="Times New Roman" w:eastAsia="Times New Roman" w:hAnsi="Times New Roman" w:cs="Times New Roman"/>
          <w:b/>
          <w:bCs/>
          <w:sz w:val="24"/>
          <w:szCs w:val="20"/>
        </w:rPr>
      </w:pPr>
    </w:p>
    <w:p w:rsidR="00C22D42" w:rsidRPr="00C22D42" w:rsidRDefault="00C22D42" w:rsidP="00C22D42">
      <w:pPr>
        <w:tabs>
          <w:tab w:val="left" w:pos="285"/>
          <w:tab w:val="left" w:pos="1134"/>
        </w:tabs>
        <w:spacing w:after="0" w:line="240" w:lineRule="auto"/>
        <w:ind w:firstLine="1134"/>
        <w:jc w:val="both"/>
        <w:rPr>
          <w:rFonts w:ascii="Times New Roman" w:eastAsia="Times New Roman" w:hAnsi="Times New Roman" w:cs="Times New Roman"/>
          <w:sz w:val="24"/>
          <w:szCs w:val="20"/>
        </w:rPr>
      </w:pPr>
      <w:r w:rsidRPr="00C22D42">
        <w:rPr>
          <w:rFonts w:ascii="Times New Roman" w:eastAsia="Times New Roman" w:hAnsi="Times New Roman" w:cs="Times New Roman"/>
          <w:sz w:val="24"/>
          <w:szCs w:val="20"/>
        </w:rPr>
        <w:t>46</w:t>
      </w:r>
      <w:r w:rsidR="006728D1" w:rsidRPr="006728D1">
        <w:rPr>
          <w:rFonts w:ascii="Times New Roman" w:eastAsia="Times New Roman" w:hAnsi="Times New Roman" w:cs="Times New Roman"/>
          <w:sz w:val="24"/>
          <w:szCs w:val="20"/>
        </w:rPr>
        <w:t xml:space="preserve">. </w:t>
      </w:r>
      <w:r w:rsidR="006728D1" w:rsidRPr="006728D1">
        <w:rPr>
          <w:rFonts w:ascii="Times New Roman" w:eastAsia="Times New Roman" w:hAnsi="Times New Roman" w:cs="Times New Roman"/>
          <w:sz w:val="24"/>
          <w:szCs w:val="24"/>
        </w:rPr>
        <w:t>T</w:t>
      </w:r>
      <w:r w:rsidRPr="006728D1">
        <w:rPr>
          <w:rFonts w:ascii="Times New Roman" w:eastAsia="Times New Roman" w:hAnsi="Times New Roman" w:cs="Times New Roman"/>
          <w:sz w:val="24"/>
          <w:szCs w:val="24"/>
        </w:rPr>
        <w:t>urtas</w:t>
      </w:r>
      <w:r w:rsidRPr="00C22D42">
        <w:rPr>
          <w:rFonts w:ascii="Times New Roman" w:eastAsia="Times New Roman" w:hAnsi="Times New Roman" w:cs="Times New Roman"/>
          <w:sz w:val="24"/>
          <w:szCs w:val="24"/>
        </w:rPr>
        <w:t xml:space="preserve"> išnuomojamas ne ilgesniam kaip 5 metų laikotarpiui. Jeigu nuomininkas tinkamai vykdo sutartinius įsipareigojimus, sutartis gali būti vieną kartą atnaujinama naujam 3 metų laikotarpiui nekeičiant nuompinigių dydžio, jeigu jis yra ne mažesnis nei pagal </w:t>
      </w:r>
      <w:r w:rsidRPr="00C22D42">
        <w:rPr>
          <w:rFonts w:ascii="Times New Roman" w:eastAsia="Arial Unicode MS" w:hAnsi="Times New Roman" w:cs="Times New Roman"/>
          <w:sz w:val="24"/>
          <w:szCs w:val="24"/>
        </w:rPr>
        <w:t>Lietuvos Respublikos finansų ministro patvirtintas Nuompinigių už valstybės ilgalaikio ir trumpalaikio materialiojo turto nuomą skaičiavimo taisykles apskaičiuota suma, jei mažesnis – nuompinigių dydis nustatomas pagal Lietuvos Respublikos finansų ministro patvirtintas Nuompinigių už valstybės ilgalaikio ir trumpalaikio materialiojo turto nuomą skaičiavimo taisykles</w:t>
      </w:r>
      <w:r w:rsidRPr="00C22D42">
        <w:rPr>
          <w:rFonts w:ascii="Times New Roman" w:eastAsia="Times New Roman" w:hAnsi="Times New Roman" w:cs="Times New Roman"/>
          <w:sz w:val="24"/>
          <w:szCs w:val="24"/>
        </w:rPr>
        <w:t>. Likus ne mažiau kaip 2 mėnesiams iki nuomos sutarties termino pabaigos, nuomotojas turi raštu pranešti nuomininkui apie nuomininko teisę atnaujinti nuomos sutartį, jei nuomininkas pageidauja, jis privalo pateikti turto valdytojui prašymą atnaujinti nuomos sutartį.</w:t>
      </w:r>
    </w:p>
    <w:p w:rsidR="00C22D42" w:rsidRPr="00C22D42" w:rsidRDefault="00C22D42" w:rsidP="00C22D42">
      <w:pPr>
        <w:tabs>
          <w:tab w:val="left" w:pos="285"/>
          <w:tab w:val="left" w:pos="1134"/>
        </w:tabs>
        <w:spacing w:after="0" w:line="240" w:lineRule="auto"/>
        <w:ind w:firstLine="1134"/>
        <w:jc w:val="both"/>
        <w:rPr>
          <w:rFonts w:ascii="Times New Roman" w:eastAsia="Times New Roman" w:hAnsi="Times New Roman" w:cs="Times New Roman"/>
          <w:sz w:val="24"/>
          <w:szCs w:val="20"/>
        </w:rPr>
      </w:pPr>
      <w:r w:rsidRPr="00C22D42">
        <w:rPr>
          <w:rFonts w:ascii="Times New Roman" w:eastAsia="Times New Roman" w:hAnsi="Times New Roman" w:cs="Times New Roman"/>
          <w:sz w:val="24"/>
          <w:szCs w:val="20"/>
        </w:rPr>
        <w:t>46</w:t>
      </w:r>
      <w:r w:rsidRPr="00C22D42">
        <w:rPr>
          <w:rFonts w:ascii="Times New Roman" w:eastAsia="Times New Roman" w:hAnsi="Times New Roman" w:cs="Times New Roman"/>
          <w:sz w:val="24"/>
          <w:szCs w:val="20"/>
          <w:vertAlign w:val="superscript"/>
        </w:rPr>
        <w:t>1</w:t>
      </w:r>
      <w:r w:rsidRPr="00C22D42">
        <w:rPr>
          <w:rFonts w:ascii="Times New Roman" w:eastAsia="Times New Roman" w:hAnsi="Times New Roman" w:cs="Times New Roman"/>
          <w:sz w:val="24"/>
          <w:szCs w:val="20"/>
        </w:rPr>
        <w:t xml:space="preserve">. </w:t>
      </w:r>
      <w:r w:rsidR="006728D1">
        <w:rPr>
          <w:rFonts w:ascii="Times New Roman" w:eastAsia="Times New Roman" w:hAnsi="Times New Roman" w:cs="Times New Roman"/>
          <w:sz w:val="24"/>
          <w:szCs w:val="20"/>
        </w:rPr>
        <w:t>N</w:t>
      </w:r>
      <w:r w:rsidRPr="00C22D42">
        <w:rPr>
          <w:rFonts w:ascii="Times New Roman" w:eastAsia="Times New Roman" w:hAnsi="Times New Roman" w:cs="Times New Roman"/>
          <w:sz w:val="24"/>
          <w:szCs w:val="20"/>
        </w:rPr>
        <w:t>uomininkas, tinkamai vykdęs sutartinius įsipareigojimus, turi pirmenybės teisę sudaryti nuomos sutartį naujam 5 metų laikotarpiui už viešame nuomos konkurse pasiūlytą didžiausią nuomos kainą Aprašo 25</w:t>
      </w:r>
      <w:r w:rsidRPr="00C22D42">
        <w:rPr>
          <w:rFonts w:ascii="Times New Roman" w:eastAsia="Times New Roman" w:hAnsi="Times New Roman" w:cs="Times New Roman"/>
          <w:sz w:val="24"/>
          <w:szCs w:val="20"/>
          <w:vertAlign w:val="superscript"/>
        </w:rPr>
        <w:t>1</w:t>
      </w:r>
      <w:r w:rsidRPr="00C22D42">
        <w:rPr>
          <w:rFonts w:ascii="Times New Roman" w:eastAsia="Times New Roman" w:hAnsi="Times New Roman" w:cs="Times New Roman"/>
          <w:sz w:val="24"/>
          <w:szCs w:val="20"/>
        </w:rPr>
        <w:t xml:space="preserve"> punkte nurodyta tvarka. Viešas nuomos konkursas skelbiamas likus ne mažiau kaip 2 mėnesiams iki nuomos sutarties termino pabaigos. Skelbime apie nuomos konkursą nurodoma, kad patalpos šiuo metu yra nuomojamos ir apie esamo nuomininko teisę sudaryti nuomos sutartį naujam 5 metų laikotarpiui už viešame nuomos konkurse pasiūlytą didžiausią nuomos kainą (nurodant pi</w:t>
      </w:r>
      <w:r w:rsidR="006728D1">
        <w:rPr>
          <w:rFonts w:ascii="Times New Roman" w:eastAsia="Times New Roman" w:hAnsi="Times New Roman" w:cs="Times New Roman"/>
          <w:sz w:val="24"/>
          <w:szCs w:val="20"/>
        </w:rPr>
        <w:t>r</w:t>
      </w:r>
      <w:r w:rsidRPr="00C22D42">
        <w:rPr>
          <w:rFonts w:ascii="Times New Roman" w:eastAsia="Times New Roman" w:hAnsi="Times New Roman" w:cs="Times New Roman"/>
          <w:sz w:val="24"/>
          <w:szCs w:val="20"/>
        </w:rPr>
        <w:t>mumo teisės įgyvendinimo tvarką). Naujam terminui sudaryta nuomos sutartis vieną kartą atnaujinama šio Tvarkos aprašo 46 punkte nustatytomis sąlygomis.</w:t>
      </w:r>
    </w:p>
    <w:p w:rsidR="00C22D42" w:rsidRPr="00C22D42" w:rsidRDefault="00C22D42" w:rsidP="00C22D42">
      <w:pPr>
        <w:tabs>
          <w:tab w:val="left" w:pos="285"/>
          <w:tab w:val="left" w:pos="1134"/>
        </w:tabs>
        <w:spacing w:after="0" w:line="240" w:lineRule="auto"/>
        <w:ind w:firstLine="1134"/>
        <w:jc w:val="both"/>
        <w:rPr>
          <w:rFonts w:ascii="Times New Roman" w:eastAsia="Arial Unicode MS" w:hAnsi="Times New Roman" w:cs="Times New Roman"/>
          <w:sz w:val="24"/>
          <w:szCs w:val="20"/>
        </w:rPr>
      </w:pPr>
      <w:r w:rsidRPr="00C22D42">
        <w:rPr>
          <w:rFonts w:ascii="Times New Roman" w:eastAsia="Arial Unicode MS" w:hAnsi="Times New Roman" w:cs="Times New Roman"/>
          <w:kern w:val="2"/>
          <w:sz w:val="24"/>
          <w:szCs w:val="21"/>
          <w:lang w:eastAsia="hi-IN" w:bidi="hi-IN"/>
        </w:rPr>
        <w:t xml:space="preserve">47. </w:t>
      </w:r>
      <w:r w:rsidR="006728D1">
        <w:rPr>
          <w:rFonts w:ascii="Times New Roman" w:eastAsia="Times New Roman" w:hAnsi="Times New Roman" w:cs="Times New Roman"/>
          <w:sz w:val="24"/>
          <w:szCs w:val="20"/>
        </w:rPr>
        <w:t>T</w:t>
      </w:r>
      <w:r w:rsidRPr="00C22D42">
        <w:rPr>
          <w:rFonts w:ascii="Times New Roman" w:eastAsia="Times New Roman" w:hAnsi="Times New Roman" w:cs="Times New Roman"/>
          <w:sz w:val="24"/>
          <w:szCs w:val="20"/>
        </w:rPr>
        <w:t xml:space="preserve">urto subnuoma negalima, išskyrus tuos </w:t>
      </w:r>
      <w:r w:rsidRPr="00C22D42">
        <w:rPr>
          <w:rFonts w:ascii="Times New Roman" w:eastAsia="Arial Unicode MS" w:hAnsi="Times New Roman" w:cs="Times New Roman"/>
          <w:sz w:val="24"/>
          <w:szCs w:val="20"/>
        </w:rPr>
        <w:t>atvejus, kai juridinių asmenų veiklą reglamentuojantys įstatymai nenustato specialios teisių perdavimo ar suteikimo tvarkos.</w:t>
      </w:r>
    </w:p>
    <w:p w:rsidR="00C22D42" w:rsidRPr="00C22D42" w:rsidRDefault="00C22D42" w:rsidP="006728D1">
      <w:pPr>
        <w:tabs>
          <w:tab w:val="left" w:pos="1134"/>
        </w:tabs>
        <w:spacing w:after="0" w:line="240" w:lineRule="auto"/>
        <w:ind w:firstLine="1134"/>
        <w:jc w:val="both"/>
        <w:rPr>
          <w:rFonts w:ascii="Times New Roman" w:eastAsia="Times New Roman" w:hAnsi="Times New Roman" w:cs="Times New Roman"/>
          <w:sz w:val="24"/>
          <w:szCs w:val="20"/>
        </w:rPr>
      </w:pPr>
      <w:r w:rsidRPr="00C22D42">
        <w:rPr>
          <w:rFonts w:ascii="Times New Roman" w:eastAsia="Arial Unicode MS" w:hAnsi="Times New Roman" w:cs="Times New Roman"/>
          <w:sz w:val="24"/>
          <w:szCs w:val="20"/>
        </w:rPr>
        <w:t xml:space="preserve">48. Nuomininkas, kuris išsinuomotu turtu (patalpomis) dėl remonto darbų negali naudotis ir savo lėšomis atlieka jo remontą, </w:t>
      </w:r>
      <w:r w:rsidR="006728D1">
        <w:rPr>
          <w:rFonts w:ascii="Times New Roman" w:eastAsia="Arial Unicode MS" w:hAnsi="Times New Roman" w:cs="Times New Roman"/>
          <w:sz w:val="24"/>
          <w:szCs w:val="20"/>
        </w:rPr>
        <w:t>Progimnazijos</w:t>
      </w:r>
      <w:r w:rsidRPr="00C22D42">
        <w:rPr>
          <w:rFonts w:ascii="Times New Roman" w:eastAsia="Arial Unicode MS" w:hAnsi="Times New Roman" w:cs="Times New Roman"/>
          <w:sz w:val="24"/>
          <w:szCs w:val="20"/>
        </w:rPr>
        <w:t xml:space="preserve"> tarybos sprendimu gali būti atleistas nuo nuomos mokesčio už 1</w:t>
      </w:r>
      <w:r w:rsidRPr="00C22D42">
        <w:rPr>
          <w:rFonts w:ascii="Times New Roman" w:eastAsia="Times New Roman" w:hAnsi="Times New Roman" w:cs="Times New Roman"/>
          <w:sz w:val="24"/>
          <w:szCs w:val="24"/>
        </w:rPr>
        <w:t>–</w:t>
      </w:r>
      <w:r w:rsidRPr="00C22D42">
        <w:rPr>
          <w:rFonts w:ascii="Times New Roman" w:eastAsia="Arial Unicode MS" w:hAnsi="Times New Roman" w:cs="Times New Roman"/>
          <w:sz w:val="24"/>
          <w:szCs w:val="20"/>
        </w:rPr>
        <w:t>6 mėnesius</w:t>
      </w:r>
    </w:p>
    <w:p w:rsidR="00C22D42" w:rsidRPr="00C22D42" w:rsidRDefault="00C22D42" w:rsidP="00C22D42">
      <w:pPr>
        <w:tabs>
          <w:tab w:val="left" w:pos="1134"/>
        </w:tabs>
        <w:spacing w:after="0" w:line="240" w:lineRule="auto"/>
        <w:ind w:firstLine="1134"/>
        <w:jc w:val="both"/>
        <w:rPr>
          <w:rFonts w:ascii="Times New Roman" w:eastAsia="Times New Roman" w:hAnsi="Times New Roman" w:cs="Times New Roman"/>
          <w:sz w:val="24"/>
          <w:szCs w:val="20"/>
        </w:rPr>
      </w:pPr>
      <w:r w:rsidRPr="00C22D42">
        <w:rPr>
          <w:rFonts w:ascii="Times New Roman" w:eastAsia="SimSun" w:hAnsi="Times New Roman" w:cs="Times New Roman"/>
          <w:kern w:val="2"/>
          <w:sz w:val="24"/>
          <w:szCs w:val="21"/>
          <w:lang w:eastAsia="hi-IN" w:bidi="hi-IN"/>
        </w:rPr>
        <w:t xml:space="preserve">50. </w:t>
      </w:r>
      <w:r w:rsidRPr="00C22D42">
        <w:rPr>
          <w:rFonts w:ascii="Times New Roman" w:eastAsia="Times New Roman" w:hAnsi="Times New Roman" w:cs="Times New Roman"/>
          <w:sz w:val="24"/>
          <w:szCs w:val="20"/>
        </w:rPr>
        <w:t>Nuomininkui, pagerinusiam turtą, turėtos išlaidos neatlyginamos.</w:t>
      </w:r>
    </w:p>
    <w:p w:rsidR="00C22D42" w:rsidRPr="00C22D42" w:rsidRDefault="00C22D42" w:rsidP="00C22D42">
      <w:pPr>
        <w:tabs>
          <w:tab w:val="left" w:pos="1134"/>
        </w:tabs>
        <w:spacing w:after="0" w:line="240" w:lineRule="auto"/>
        <w:ind w:firstLine="1134"/>
        <w:jc w:val="both"/>
        <w:rPr>
          <w:rFonts w:ascii="Times New Roman" w:eastAsia="Times New Roman" w:hAnsi="Times New Roman" w:cs="Times New Roman"/>
          <w:sz w:val="24"/>
          <w:szCs w:val="20"/>
        </w:rPr>
      </w:pPr>
      <w:r w:rsidRPr="00C22D42">
        <w:rPr>
          <w:rFonts w:ascii="Times New Roman" w:eastAsia="SimSun" w:hAnsi="Times New Roman" w:cs="Times New Roman"/>
          <w:kern w:val="2"/>
          <w:sz w:val="24"/>
          <w:szCs w:val="21"/>
          <w:lang w:eastAsia="hi-IN" w:bidi="hi-IN"/>
        </w:rPr>
        <w:t xml:space="preserve">51. </w:t>
      </w:r>
      <w:r w:rsidRPr="00C22D42">
        <w:rPr>
          <w:rFonts w:ascii="Times New Roman" w:eastAsia="Times New Roman" w:hAnsi="Times New Roman" w:cs="Times New Roman"/>
          <w:sz w:val="24"/>
          <w:szCs w:val="20"/>
        </w:rPr>
        <w:t>Nuomininkas, sutartyje nustatytu laiku nesumokėjęs nuompinigių, moka už kiekvieną pradelstą dieną įstatymų nustatytus delspinigius.</w:t>
      </w:r>
    </w:p>
    <w:p w:rsidR="00C22D42" w:rsidRPr="00C22D42" w:rsidRDefault="00C22D42" w:rsidP="00C22D42">
      <w:pPr>
        <w:tabs>
          <w:tab w:val="left" w:pos="1134"/>
        </w:tabs>
        <w:spacing w:after="0" w:line="240" w:lineRule="auto"/>
        <w:ind w:firstLine="1134"/>
        <w:jc w:val="both"/>
        <w:rPr>
          <w:rFonts w:ascii="Times New Roman" w:eastAsia="Times New Roman" w:hAnsi="Times New Roman" w:cs="Times New Roman"/>
          <w:sz w:val="24"/>
          <w:szCs w:val="20"/>
        </w:rPr>
      </w:pPr>
      <w:r w:rsidRPr="00C22D42">
        <w:rPr>
          <w:rFonts w:ascii="Times New Roman" w:eastAsia="SimSun" w:hAnsi="Times New Roman" w:cs="Times New Roman"/>
          <w:kern w:val="2"/>
          <w:sz w:val="24"/>
          <w:szCs w:val="21"/>
          <w:lang w:eastAsia="hi-IN" w:bidi="hi-IN"/>
        </w:rPr>
        <w:t xml:space="preserve">52. </w:t>
      </w:r>
      <w:r w:rsidRPr="00C22D42">
        <w:rPr>
          <w:rFonts w:ascii="Times New Roman" w:eastAsia="Times New Roman" w:hAnsi="Times New Roman" w:cs="Times New Roman"/>
          <w:sz w:val="24"/>
          <w:szCs w:val="20"/>
        </w:rPr>
        <w:t>Ginčai, kilę dėl turto nuomos konkurso organizavimo ar jo rezultatų, nuomos sutarties vykdymo sprendžiami įstatymų nustatyta tvarka.</w:t>
      </w:r>
    </w:p>
    <w:p w:rsidR="00216449" w:rsidRDefault="00216449"/>
    <w:sectPr w:rsidR="00216449">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5"/>
  <w:proofState w:spelling="clean" w:grammar="clean"/>
  <w:defaultTabStop w:val="1296"/>
  <w:hyphenationZone w:val="396"/>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D42"/>
    <w:rsid w:val="001B43C7"/>
    <w:rsid w:val="00216449"/>
    <w:rsid w:val="003231F1"/>
    <w:rsid w:val="00632CAF"/>
    <w:rsid w:val="006728D1"/>
    <w:rsid w:val="00792EE8"/>
    <w:rsid w:val="00820167"/>
    <w:rsid w:val="00B7497B"/>
    <w:rsid w:val="00C22D42"/>
    <w:rsid w:val="00D936C8"/>
    <w:rsid w:val="00DE25B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792EE8"/>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792EE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792EE8"/>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792EE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1</Pages>
  <Words>14773</Words>
  <Characters>8421</Characters>
  <Application>Microsoft Office Word</Application>
  <DocSecurity>0</DocSecurity>
  <Lines>70</Lines>
  <Paragraphs>46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23148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Kabinet 15</dc:creator>
  <cp:lastModifiedBy>Kabinet 15</cp:lastModifiedBy>
  <cp:revision>5</cp:revision>
  <cp:lastPrinted>2019-01-11T08:01:00Z</cp:lastPrinted>
  <dcterms:created xsi:type="dcterms:W3CDTF">2019-01-11T07:45:00Z</dcterms:created>
  <dcterms:modified xsi:type="dcterms:W3CDTF">2019-01-11T12:29:00Z</dcterms:modified>
</cp:coreProperties>
</file>