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0A9" w:rsidRDefault="00AE20A9"/>
    <w:p w:rsidR="00DD099D" w:rsidRPr="00DD099D" w:rsidRDefault="00DD099D" w:rsidP="00DD099D">
      <w:pPr>
        <w:jc w:val="both"/>
        <w:rPr>
          <w:bCs/>
          <w:color w:val="000000"/>
        </w:rPr>
      </w:pPr>
      <w:r w:rsidRPr="00DD099D">
        <w:rPr>
          <w:bCs/>
          <w:color w:val="000000"/>
        </w:rPr>
        <w:tab/>
        <w:t xml:space="preserve">                                          </w:t>
      </w:r>
      <w:r>
        <w:rPr>
          <w:bCs/>
          <w:color w:val="000000"/>
        </w:rPr>
        <w:t xml:space="preserve">                      </w:t>
      </w:r>
      <w:r w:rsidRPr="00DD099D">
        <w:rPr>
          <w:bCs/>
          <w:color w:val="000000"/>
        </w:rPr>
        <w:t xml:space="preserve"> PATVIRTINTA</w:t>
      </w:r>
    </w:p>
    <w:p w:rsidR="00DD099D" w:rsidRPr="00DD099D" w:rsidRDefault="00DD099D" w:rsidP="00DD099D">
      <w:pPr>
        <w:jc w:val="both"/>
        <w:rPr>
          <w:bCs/>
          <w:color w:val="000000"/>
        </w:rPr>
      </w:pPr>
      <w:r w:rsidRPr="00DD099D">
        <w:rPr>
          <w:bCs/>
          <w:color w:val="000000"/>
        </w:rPr>
        <w:tab/>
      </w:r>
      <w:r w:rsidRPr="00DD099D">
        <w:rPr>
          <w:bCs/>
          <w:color w:val="000000"/>
        </w:rPr>
        <w:tab/>
      </w:r>
      <w:r w:rsidRPr="00DD099D">
        <w:rPr>
          <w:bCs/>
          <w:color w:val="000000"/>
        </w:rPr>
        <w:tab/>
      </w:r>
      <w:r w:rsidRPr="00DD099D">
        <w:rPr>
          <w:bCs/>
          <w:color w:val="000000"/>
        </w:rPr>
        <w:tab/>
        <w:t>Visagino „Gerosios vilties“ progimnazijos</w:t>
      </w:r>
    </w:p>
    <w:p w:rsidR="00DD099D" w:rsidRPr="00DD099D" w:rsidRDefault="00DD099D" w:rsidP="00DD099D">
      <w:r w:rsidRPr="00DD099D">
        <w:tab/>
      </w:r>
      <w:r w:rsidRPr="00DD099D">
        <w:tab/>
      </w:r>
      <w:r w:rsidRPr="00DD099D">
        <w:tab/>
      </w:r>
      <w:r w:rsidRPr="00DD099D">
        <w:tab/>
        <w:t xml:space="preserve">Direktoriaus  </w:t>
      </w:r>
      <w:r>
        <w:t>2022-12-30</w:t>
      </w:r>
      <w:r w:rsidRPr="00DD099D">
        <w:t xml:space="preserve">. </w:t>
      </w:r>
    </w:p>
    <w:p w:rsidR="00DD099D" w:rsidRPr="00DD099D" w:rsidRDefault="00DD099D" w:rsidP="00DD099D">
      <w:pPr>
        <w:jc w:val="both"/>
        <w:rPr>
          <w:bCs/>
          <w:color w:val="000000"/>
        </w:rPr>
      </w:pPr>
      <w:r w:rsidRPr="00DD099D">
        <w:rPr>
          <w:bCs/>
          <w:color w:val="000000"/>
        </w:rPr>
        <w:tab/>
      </w:r>
      <w:r w:rsidRPr="00DD099D">
        <w:rPr>
          <w:bCs/>
          <w:color w:val="000000"/>
        </w:rPr>
        <w:tab/>
      </w:r>
      <w:r w:rsidRPr="00DD099D">
        <w:rPr>
          <w:bCs/>
          <w:color w:val="000000"/>
        </w:rPr>
        <w:tab/>
      </w:r>
      <w:r w:rsidRPr="00DD099D">
        <w:rPr>
          <w:bCs/>
          <w:color w:val="000000"/>
        </w:rPr>
        <w:tab/>
        <w:t>įsakymu Nr. V-</w:t>
      </w:r>
      <w:r>
        <w:rPr>
          <w:bCs/>
          <w:color w:val="000000"/>
        </w:rPr>
        <w:t>99</w:t>
      </w:r>
    </w:p>
    <w:p w:rsidR="00DD099D" w:rsidRPr="00DD099D" w:rsidRDefault="00DD099D" w:rsidP="00DD099D">
      <w:pPr>
        <w:ind w:left="5387"/>
        <w:rPr>
          <w:b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DD099D" w:rsidRPr="00DD099D" w:rsidTr="00DD099D">
        <w:trPr>
          <w:trHeight w:val="1738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9D" w:rsidRPr="00DD099D" w:rsidRDefault="00DD099D" w:rsidP="00DD099D">
            <w:pPr>
              <w:spacing w:after="9" w:line="268" w:lineRule="auto"/>
              <w:ind w:left="3010" w:hanging="10"/>
              <w:rPr>
                <w:b/>
                <w:lang w:eastAsia="en-US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99D" w:rsidRPr="00DD099D" w:rsidRDefault="00DD099D" w:rsidP="00DD099D">
            <w:pPr>
              <w:jc w:val="center"/>
            </w:pPr>
            <w:r w:rsidRPr="00DD099D">
              <w:rPr>
                <w:b/>
                <w:lang w:eastAsia="en-US"/>
              </w:rPr>
              <w:t>VISAGINO ,,GEROSIOS VILTIES‘‘ PROGIMNAZIJOS</w:t>
            </w:r>
          </w:p>
          <w:p w:rsidR="00DD099D" w:rsidRPr="00DD099D" w:rsidRDefault="00DD099D" w:rsidP="00DD099D">
            <w:pPr>
              <w:jc w:val="center"/>
              <w:rPr>
                <w:b/>
              </w:rPr>
            </w:pPr>
            <w:r w:rsidRPr="00DD099D">
              <w:rPr>
                <w:b/>
              </w:rPr>
              <w:t>DIREKTORĖ JOLANTA BARTKŪNIENĖ</w:t>
            </w:r>
          </w:p>
          <w:p w:rsidR="00DD099D" w:rsidRPr="00DD099D" w:rsidRDefault="00DD099D" w:rsidP="00DD099D">
            <w:pPr>
              <w:jc w:val="center"/>
            </w:pPr>
          </w:p>
          <w:p w:rsidR="00DD099D" w:rsidRPr="00DD099D" w:rsidRDefault="00DD099D" w:rsidP="00DD099D">
            <w:pPr>
              <w:jc w:val="center"/>
            </w:pPr>
            <w:r w:rsidRPr="00DD099D">
              <w:t>202</w:t>
            </w:r>
            <w:r w:rsidR="00CA5904">
              <w:t>2</w:t>
            </w:r>
            <w:r w:rsidRPr="00DD099D">
              <w:t>-</w:t>
            </w:r>
            <w:r w:rsidR="00CA5904">
              <w:t>1</w:t>
            </w:r>
            <w:r w:rsidRPr="00DD099D">
              <w:t xml:space="preserve">2- </w:t>
            </w:r>
            <w:r w:rsidR="00CA5904">
              <w:t xml:space="preserve">30 </w:t>
            </w:r>
            <w:r w:rsidRPr="00DD099D">
              <w:t>Nr.</w:t>
            </w:r>
            <w:r w:rsidR="00B25D5C">
              <w:t>1</w:t>
            </w:r>
            <w:r w:rsidRPr="00DD099D">
              <w:t>4</w:t>
            </w:r>
          </w:p>
          <w:p w:rsidR="00DD099D" w:rsidRPr="00DD099D" w:rsidRDefault="00DD099D" w:rsidP="00DD099D">
            <w:pPr>
              <w:jc w:val="center"/>
              <w:rPr>
                <w:lang w:eastAsia="en-US"/>
              </w:rPr>
            </w:pPr>
            <w:r w:rsidRPr="00DD099D">
              <w:rPr>
                <w:lang w:eastAsia="en-US"/>
              </w:rPr>
              <w:t>(data)</w:t>
            </w:r>
          </w:p>
          <w:p w:rsidR="00DD099D" w:rsidRPr="00DD099D" w:rsidRDefault="00DD099D" w:rsidP="00DD099D">
            <w:pPr>
              <w:jc w:val="center"/>
              <w:rPr>
                <w:lang w:eastAsia="en-US"/>
              </w:rPr>
            </w:pPr>
          </w:p>
          <w:p w:rsidR="00DD099D" w:rsidRPr="00DD099D" w:rsidRDefault="00DD099D" w:rsidP="00DD099D">
            <w:pPr>
              <w:tabs>
                <w:tab w:val="left" w:pos="3828"/>
              </w:tabs>
              <w:jc w:val="center"/>
              <w:rPr>
                <w:lang w:eastAsia="en-US"/>
              </w:rPr>
            </w:pPr>
            <w:r w:rsidRPr="00DD099D">
              <w:rPr>
                <w:lang w:eastAsia="en-US"/>
              </w:rPr>
              <w:t>Visaginas</w:t>
            </w:r>
          </w:p>
        </w:tc>
      </w:tr>
    </w:tbl>
    <w:p w:rsidR="00DD099D" w:rsidRPr="00DD099D" w:rsidRDefault="00DD099D" w:rsidP="00DD099D"/>
    <w:p w:rsidR="00DD099D" w:rsidRPr="00DD099D" w:rsidRDefault="00DD099D" w:rsidP="00DD099D">
      <w:pPr>
        <w:spacing w:line="256" w:lineRule="auto"/>
        <w:ind w:left="10" w:right="6" w:hanging="10"/>
        <w:jc w:val="center"/>
        <w:rPr>
          <w:b/>
          <w:color w:val="000000"/>
          <w:sz w:val="28"/>
          <w:szCs w:val="22"/>
        </w:rPr>
      </w:pPr>
    </w:p>
    <w:p w:rsidR="00DD099D" w:rsidRPr="00DD099D" w:rsidRDefault="00DD099D" w:rsidP="00DD099D">
      <w:pPr>
        <w:spacing w:line="256" w:lineRule="auto"/>
        <w:ind w:left="10" w:right="6" w:hanging="10"/>
        <w:jc w:val="center"/>
        <w:rPr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 xml:space="preserve">MAITINIMO PADALINIO VADOVO </w:t>
      </w:r>
      <w:r w:rsidRPr="00DD099D">
        <w:rPr>
          <w:b/>
          <w:color w:val="000000"/>
          <w:sz w:val="28"/>
          <w:szCs w:val="22"/>
        </w:rPr>
        <w:t xml:space="preserve"> PAREIGYBĖS APRAŠYMAS </w:t>
      </w:r>
    </w:p>
    <w:p w:rsidR="00DD099D" w:rsidRPr="00DD099D" w:rsidRDefault="00DD099D" w:rsidP="00DD099D">
      <w:pPr>
        <w:spacing w:line="256" w:lineRule="auto"/>
        <w:ind w:left="10" w:right="6" w:hanging="10"/>
        <w:jc w:val="center"/>
        <w:rPr>
          <w:color w:val="000000"/>
          <w:szCs w:val="22"/>
        </w:rPr>
      </w:pPr>
    </w:p>
    <w:p w:rsidR="00DD099D" w:rsidRPr="00DD099D" w:rsidRDefault="00DD099D" w:rsidP="00DD099D">
      <w:pPr>
        <w:keepNext/>
        <w:keepLines/>
        <w:spacing w:line="256" w:lineRule="auto"/>
        <w:ind w:left="11" w:hanging="11"/>
        <w:jc w:val="center"/>
        <w:outlineLvl w:val="0"/>
        <w:rPr>
          <w:b/>
          <w:color w:val="000000"/>
          <w:szCs w:val="22"/>
        </w:rPr>
      </w:pPr>
      <w:r w:rsidRPr="00DD099D">
        <w:rPr>
          <w:b/>
          <w:bCs/>
          <w:color w:val="000000"/>
          <w:spacing w:val="-2"/>
        </w:rPr>
        <w:t>I</w:t>
      </w:r>
      <w:r w:rsidRPr="00DD099D">
        <w:rPr>
          <w:b/>
          <w:bCs/>
          <w:color w:val="000000"/>
        </w:rPr>
        <w:t xml:space="preserve"> SKYRIUS</w:t>
      </w:r>
    </w:p>
    <w:p w:rsidR="00DD099D" w:rsidRPr="00DD099D" w:rsidRDefault="00DD099D" w:rsidP="00DD099D">
      <w:pPr>
        <w:keepNext/>
        <w:keepLines/>
        <w:spacing w:after="266" w:line="256" w:lineRule="auto"/>
        <w:ind w:left="206" w:hanging="206"/>
        <w:jc w:val="center"/>
        <w:outlineLvl w:val="0"/>
        <w:rPr>
          <w:b/>
          <w:color w:val="000000"/>
          <w:szCs w:val="22"/>
        </w:rPr>
      </w:pPr>
      <w:r w:rsidRPr="00DD099D">
        <w:rPr>
          <w:b/>
          <w:color w:val="000000"/>
          <w:szCs w:val="22"/>
        </w:rPr>
        <w:t>BENDROJI DALIS</w:t>
      </w:r>
      <w:r w:rsidRPr="00DD099D">
        <w:rPr>
          <w:color w:val="000000"/>
          <w:szCs w:val="22"/>
        </w:rPr>
        <w:t xml:space="preserve"> </w:t>
      </w:r>
    </w:p>
    <w:p w:rsidR="00DD099D" w:rsidRPr="00DD099D" w:rsidRDefault="00CA5904" w:rsidP="00DD099D">
      <w:pPr>
        <w:numPr>
          <w:ilvl w:val="0"/>
          <w:numId w:val="9"/>
        </w:numPr>
        <w:tabs>
          <w:tab w:val="left" w:pos="1134"/>
        </w:tabs>
        <w:spacing w:after="9" w:line="268" w:lineRule="auto"/>
        <w:ind w:left="0" w:firstLine="709"/>
        <w:jc w:val="both"/>
        <w:rPr>
          <w:color w:val="000000"/>
          <w:szCs w:val="22"/>
        </w:rPr>
      </w:pPr>
      <w:bookmarkStart w:id="0" w:name="_Hlk125722835"/>
      <w:r>
        <w:rPr>
          <w:color w:val="000000"/>
          <w:szCs w:val="22"/>
        </w:rPr>
        <w:t>Maitinimo padalinio vadovas</w:t>
      </w:r>
      <w:r w:rsidR="00DD099D" w:rsidRPr="00DD099D">
        <w:rPr>
          <w:color w:val="000000"/>
          <w:szCs w:val="22"/>
        </w:rPr>
        <w:t xml:space="preserve"> </w:t>
      </w:r>
      <w:bookmarkEnd w:id="0"/>
      <w:r w:rsidR="00DD099D" w:rsidRPr="00DD099D">
        <w:rPr>
          <w:color w:val="000000"/>
          <w:szCs w:val="22"/>
        </w:rPr>
        <w:t>yra  priskiriamas specialistų grupei.</w:t>
      </w:r>
    </w:p>
    <w:p w:rsidR="00DD099D" w:rsidRPr="00DD099D" w:rsidRDefault="00DD099D" w:rsidP="00DD099D">
      <w:pPr>
        <w:numPr>
          <w:ilvl w:val="0"/>
          <w:numId w:val="9"/>
        </w:numPr>
        <w:tabs>
          <w:tab w:val="left" w:pos="1134"/>
        </w:tabs>
        <w:spacing w:after="9" w:line="268" w:lineRule="auto"/>
        <w:ind w:left="0" w:firstLine="709"/>
        <w:jc w:val="both"/>
        <w:rPr>
          <w:color w:val="000000"/>
          <w:szCs w:val="22"/>
        </w:rPr>
      </w:pPr>
      <w:r w:rsidRPr="00DD099D">
        <w:rPr>
          <w:color w:val="000000"/>
          <w:szCs w:val="22"/>
        </w:rPr>
        <w:t xml:space="preserve">Pareigybės lygis: </w:t>
      </w:r>
      <w:r w:rsidR="00CA5904">
        <w:rPr>
          <w:color w:val="000000"/>
          <w:szCs w:val="22"/>
        </w:rPr>
        <w:t>maitinimo padalinio vadovas</w:t>
      </w:r>
      <w:r w:rsidRPr="00DD099D">
        <w:rPr>
          <w:color w:val="000000"/>
          <w:szCs w:val="22"/>
        </w:rPr>
        <w:t xml:space="preserve"> priskiriamas B lygio pareigybei. </w:t>
      </w:r>
    </w:p>
    <w:p w:rsidR="00DD099D" w:rsidRPr="00DD099D" w:rsidRDefault="00DD099D" w:rsidP="00DD099D">
      <w:pPr>
        <w:numPr>
          <w:ilvl w:val="0"/>
          <w:numId w:val="9"/>
        </w:numPr>
        <w:tabs>
          <w:tab w:val="left" w:pos="1134"/>
        </w:tabs>
        <w:spacing w:after="9" w:line="268" w:lineRule="auto"/>
        <w:ind w:left="0" w:firstLine="709"/>
        <w:jc w:val="both"/>
        <w:rPr>
          <w:color w:val="000000"/>
          <w:szCs w:val="22"/>
        </w:rPr>
      </w:pPr>
      <w:r w:rsidRPr="00DD099D">
        <w:rPr>
          <w:color w:val="000000"/>
          <w:szCs w:val="22"/>
        </w:rPr>
        <w:t xml:space="preserve">Pareigybės paskirtis: tinkamai atlikti pavestas funkcijas, užtikrinti ūkinių operacijų teisėtumą. </w:t>
      </w:r>
    </w:p>
    <w:p w:rsidR="00DD099D" w:rsidRPr="00DD099D" w:rsidRDefault="00DD099D" w:rsidP="00DD099D">
      <w:pPr>
        <w:numPr>
          <w:ilvl w:val="0"/>
          <w:numId w:val="9"/>
        </w:numPr>
        <w:tabs>
          <w:tab w:val="left" w:pos="1134"/>
        </w:tabs>
        <w:spacing w:after="384" w:line="268" w:lineRule="auto"/>
        <w:ind w:left="0" w:firstLine="709"/>
        <w:jc w:val="both"/>
        <w:rPr>
          <w:szCs w:val="22"/>
        </w:rPr>
      </w:pPr>
      <w:r w:rsidRPr="00DD099D">
        <w:rPr>
          <w:szCs w:val="22"/>
        </w:rPr>
        <w:t xml:space="preserve">Pavaldumas: </w:t>
      </w:r>
      <w:r w:rsidR="00CA5904">
        <w:rPr>
          <w:szCs w:val="22"/>
        </w:rPr>
        <w:t>m</w:t>
      </w:r>
      <w:r w:rsidR="00CA5904" w:rsidRPr="00CA5904">
        <w:rPr>
          <w:szCs w:val="22"/>
        </w:rPr>
        <w:t>aitinimo padalinio vadovas</w:t>
      </w:r>
      <w:r w:rsidRPr="00DD099D">
        <w:rPr>
          <w:szCs w:val="22"/>
        </w:rPr>
        <w:t xml:space="preserve"> pavaldus </w:t>
      </w:r>
      <w:r w:rsidR="00CA5904">
        <w:rPr>
          <w:szCs w:val="22"/>
        </w:rPr>
        <w:t>pr</w:t>
      </w:r>
      <w:r w:rsidRPr="00DD099D">
        <w:rPr>
          <w:szCs w:val="22"/>
        </w:rPr>
        <w:t xml:space="preserve">ogimnazijos direktoriui </w:t>
      </w:r>
      <w:r w:rsidR="00CA5904">
        <w:rPr>
          <w:szCs w:val="22"/>
        </w:rPr>
        <w:t>.</w:t>
      </w:r>
    </w:p>
    <w:p w:rsidR="00DD099D" w:rsidRDefault="00DD099D"/>
    <w:p w:rsidR="00DD099D" w:rsidRDefault="00DD099D"/>
    <w:p w:rsidR="009B7D2E" w:rsidRPr="00232887" w:rsidRDefault="009B7D2E" w:rsidP="009B7D2E">
      <w:pPr>
        <w:keepNext/>
        <w:spacing w:line="276" w:lineRule="auto"/>
        <w:jc w:val="center"/>
        <w:outlineLvl w:val="1"/>
        <w:rPr>
          <w:b/>
          <w:bCs/>
        </w:rPr>
      </w:pPr>
      <w:r w:rsidRPr="00232887">
        <w:rPr>
          <w:b/>
          <w:bCs/>
        </w:rPr>
        <w:t>II SKYRIUS</w:t>
      </w:r>
    </w:p>
    <w:p w:rsidR="009B7D2E" w:rsidRDefault="009B7D2E" w:rsidP="009B7D2E">
      <w:pPr>
        <w:keepNext/>
        <w:spacing w:line="276" w:lineRule="auto"/>
        <w:ind w:firstLine="62"/>
        <w:jc w:val="center"/>
        <w:outlineLvl w:val="1"/>
        <w:rPr>
          <w:b/>
          <w:bCs/>
        </w:rPr>
      </w:pPr>
      <w:r w:rsidRPr="00232887">
        <w:rPr>
          <w:b/>
          <w:bCs/>
        </w:rPr>
        <w:t>SPECIALŪS REIKALAVIMAI ŠIAS PAREIGAS EINANČIAM DARBUOTOJUI</w:t>
      </w:r>
    </w:p>
    <w:p w:rsidR="007434EF" w:rsidRDefault="007434EF" w:rsidP="000E763B">
      <w:pPr>
        <w:keepNext/>
        <w:spacing w:line="276" w:lineRule="auto"/>
        <w:ind w:firstLine="62"/>
        <w:outlineLvl w:val="1"/>
        <w:rPr>
          <w:b/>
          <w:bCs/>
        </w:rPr>
      </w:pPr>
    </w:p>
    <w:p w:rsidR="007434EF" w:rsidRPr="00232887" w:rsidRDefault="007434EF" w:rsidP="00A0273F">
      <w:pPr>
        <w:keepNext/>
        <w:spacing w:line="276" w:lineRule="auto"/>
        <w:ind w:left="62"/>
        <w:outlineLvl w:val="1"/>
        <w:rPr>
          <w:b/>
          <w:bCs/>
          <w:caps/>
        </w:rPr>
      </w:pPr>
    </w:p>
    <w:p w:rsidR="00F100BE" w:rsidRDefault="00A9373D" w:rsidP="00345DB0">
      <w:pPr>
        <w:ind w:firstLine="1296"/>
      </w:pPr>
      <w:r>
        <w:t>5</w:t>
      </w:r>
      <w:r w:rsidR="007434EF">
        <w:t>.</w:t>
      </w:r>
      <w:r w:rsidR="00345DB0">
        <w:t xml:space="preserve"> </w:t>
      </w:r>
      <w:r w:rsidR="007434EF">
        <w:t>Darbuotojas einantis šias pareigas turi atitikt</w:t>
      </w:r>
      <w:r w:rsidR="00F100BE">
        <w:t>i šiuos specialius reikalavimus:</w:t>
      </w:r>
    </w:p>
    <w:p w:rsidR="009B7D2E" w:rsidRDefault="00A9373D" w:rsidP="00345DB0">
      <w:pPr>
        <w:ind w:firstLine="1296"/>
      </w:pPr>
      <w:r>
        <w:t>5</w:t>
      </w:r>
      <w:r w:rsidR="007434EF">
        <w:t>.1.</w:t>
      </w:r>
      <w:r w:rsidR="00345DB0">
        <w:t xml:space="preserve"> </w:t>
      </w:r>
      <w:r w:rsidR="007434EF">
        <w:t>t</w:t>
      </w:r>
      <w:r w:rsidR="009B7D2E" w:rsidRPr="00D36B76">
        <w:t>urėti vidurinį ar specialųjį vidurinį išsilavinimą;</w:t>
      </w:r>
    </w:p>
    <w:p w:rsidR="009B7D2E" w:rsidRPr="00D36B76" w:rsidRDefault="00A9373D" w:rsidP="00345DB0">
      <w:pPr>
        <w:ind w:firstLine="1296"/>
      </w:pPr>
      <w:r>
        <w:t>5</w:t>
      </w:r>
      <w:r w:rsidR="007434EF">
        <w:t>.2.</w:t>
      </w:r>
      <w:r w:rsidR="00345DB0">
        <w:t xml:space="preserve"> </w:t>
      </w:r>
      <w:r w:rsidR="009B7D2E" w:rsidRPr="00D36B76">
        <w:t>mokėti rengti dokumentus pagal Dokumentų rengimo, tvarkymo ir apskaitos taisykles;</w:t>
      </w:r>
    </w:p>
    <w:p w:rsidR="00A0273F" w:rsidRDefault="00A9373D" w:rsidP="00345DB0">
      <w:pPr>
        <w:ind w:firstLine="1296"/>
      </w:pPr>
      <w:r>
        <w:t>5</w:t>
      </w:r>
      <w:r w:rsidR="000E763B">
        <w:t>.3.</w:t>
      </w:r>
      <w:r w:rsidR="00345DB0">
        <w:t xml:space="preserve"> </w:t>
      </w:r>
      <w:r w:rsidR="009B7D2E" w:rsidRPr="00D36B76">
        <w:t>gerai mokėti lietuvių kalbą;</w:t>
      </w:r>
    </w:p>
    <w:p w:rsidR="009B7D2E" w:rsidRPr="00D36B76" w:rsidRDefault="00A9373D" w:rsidP="00345DB0">
      <w:pPr>
        <w:ind w:firstLine="1296"/>
      </w:pPr>
      <w:r>
        <w:t>5</w:t>
      </w:r>
      <w:r w:rsidR="000E763B">
        <w:t>.4.</w:t>
      </w:r>
      <w:r w:rsidR="00345DB0">
        <w:t xml:space="preserve"> </w:t>
      </w:r>
      <w:r w:rsidR="009B7D2E" w:rsidRPr="00D36B76">
        <w:t>gebėti sklandžiai ir argumentuotai dėstyti  mintis žodžiu ir raštu, mokėti valdyti, kaupti, sisteminti, apibendrinti informaciją, dirbti komandoje, bendrauti;</w:t>
      </w:r>
    </w:p>
    <w:p w:rsidR="009B7D2E" w:rsidRPr="00D36B76" w:rsidRDefault="00A9373D" w:rsidP="00345DB0">
      <w:pPr>
        <w:ind w:firstLine="1296"/>
      </w:pPr>
      <w:r>
        <w:t>5</w:t>
      </w:r>
      <w:r w:rsidR="000E763B">
        <w:t>.5.</w:t>
      </w:r>
      <w:r w:rsidR="00345DB0">
        <w:t xml:space="preserve"> </w:t>
      </w:r>
      <w:r w:rsidR="009B7D2E" w:rsidRPr="00D36B76">
        <w:t>žinoti valgyklai ir maitinimui keliamus reikalavimus, taisykles;</w:t>
      </w:r>
    </w:p>
    <w:p w:rsidR="009B7D2E" w:rsidRPr="00D36B76" w:rsidRDefault="00A9373D" w:rsidP="00345DB0">
      <w:pPr>
        <w:ind w:firstLine="1296"/>
      </w:pPr>
      <w:r>
        <w:t>5</w:t>
      </w:r>
      <w:r w:rsidR="000E763B">
        <w:t>.6.</w:t>
      </w:r>
      <w:r w:rsidR="00345DB0">
        <w:t xml:space="preserve"> i</w:t>
      </w:r>
      <w:r w:rsidR="009B7D2E" w:rsidRPr="00D36B76">
        <w:t>šmanyti maisto produktų gamybai, technologijai keliamus reikalavimus;</w:t>
      </w:r>
    </w:p>
    <w:p w:rsidR="009B7D2E" w:rsidRPr="00D36B76" w:rsidRDefault="00A9373D" w:rsidP="00345DB0">
      <w:pPr>
        <w:ind w:firstLine="1296"/>
      </w:pPr>
      <w:r>
        <w:t>5</w:t>
      </w:r>
      <w:r w:rsidR="000E763B">
        <w:t>.7.</w:t>
      </w:r>
      <w:r w:rsidR="00345DB0">
        <w:t xml:space="preserve"> </w:t>
      </w:r>
      <w:r w:rsidR="009B7D2E" w:rsidRPr="00D36B76">
        <w:t>gerai išmanyti darbų ir priešgaisrinės  saugos, higienos reikalavimus valgyklos darbui ir maisto gamybai užtikrinti;</w:t>
      </w:r>
    </w:p>
    <w:p w:rsidR="009B7D2E" w:rsidRPr="00D36B76" w:rsidRDefault="00A9373D" w:rsidP="00345DB0">
      <w:pPr>
        <w:ind w:firstLine="1296"/>
      </w:pPr>
      <w:r>
        <w:t>5</w:t>
      </w:r>
      <w:r w:rsidR="000E763B">
        <w:t>.8.</w:t>
      </w:r>
      <w:r w:rsidR="00345DB0">
        <w:t xml:space="preserve"> </w:t>
      </w:r>
      <w:r w:rsidR="009B7D2E" w:rsidRPr="00D36B76">
        <w:t>gebėti organizuoti pavaldžių darbuotojų darbą;</w:t>
      </w:r>
    </w:p>
    <w:p w:rsidR="009B7D2E" w:rsidRPr="00D36B76" w:rsidRDefault="00A9373D" w:rsidP="00345DB0">
      <w:pPr>
        <w:ind w:firstLine="1296"/>
      </w:pPr>
      <w:r>
        <w:t>5</w:t>
      </w:r>
      <w:r w:rsidR="000E763B">
        <w:t>.9.</w:t>
      </w:r>
      <w:r w:rsidR="00345DB0">
        <w:t xml:space="preserve"> </w:t>
      </w:r>
      <w:r w:rsidR="009B7D2E" w:rsidRPr="00D36B76">
        <w:t>mokėti naudotis interneto naršykle, elektroninio pašto programa, MS Offic</w:t>
      </w:r>
      <w:r w:rsidR="009B7D2E">
        <w:t xml:space="preserve">e ir kitais </w:t>
      </w:r>
      <w:r w:rsidR="00CA5904">
        <w:t>pro</w:t>
      </w:r>
      <w:r w:rsidR="009B7D2E" w:rsidRPr="00D36B76">
        <w:t>gimnazijoje turto ir lėšų apskaitai naudojamais programiniais paketais, gebėti taikyti informacines technologij</w:t>
      </w:r>
      <w:r w:rsidR="00A318E8">
        <w:t>as</w:t>
      </w:r>
      <w:r w:rsidR="009B7D2E" w:rsidRPr="00D36B76">
        <w:t xml:space="preserve"> savo darbe;</w:t>
      </w:r>
    </w:p>
    <w:p w:rsidR="009B7D2E" w:rsidRPr="00D36B76" w:rsidRDefault="00A9373D" w:rsidP="00345DB0">
      <w:pPr>
        <w:ind w:firstLine="720"/>
      </w:pPr>
      <w:r>
        <w:lastRenderedPageBreak/>
        <w:t>5</w:t>
      </w:r>
      <w:r w:rsidR="000E763B">
        <w:t>.10.</w:t>
      </w:r>
      <w:r w:rsidR="00345DB0">
        <w:t xml:space="preserve"> </w:t>
      </w:r>
      <w:r w:rsidR="009B7D2E" w:rsidRPr="00D36B76">
        <w:t>mokėti vesti maisto produktų kiekinę ir suminę apskaitą, patikėtų  materialinių vertybių apskaitą ir nurašymus.</w:t>
      </w:r>
    </w:p>
    <w:p w:rsidR="009B7D2E" w:rsidRDefault="009B7D2E" w:rsidP="007434EF"/>
    <w:p w:rsidR="009B7D2E" w:rsidRPr="007434EF" w:rsidRDefault="0098757B" w:rsidP="0098757B">
      <w:pPr>
        <w:pStyle w:val="Sraopastraipa"/>
        <w:spacing w:line="276" w:lineRule="auto"/>
        <w:rPr>
          <w:b/>
        </w:rPr>
      </w:pPr>
      <w:r>
        <w:rPr>
          <w:b/>
        </w:rPr>
        <w:t xml:space="preserve">                                                  </w:t>
      </w:r>
      <w:r w:rsidR="009B7D2E" w:rsidRPr="007434EF">
        <w:rPr>
          <w:b/>
        </w:rPr>
        <w:t>III SKYRIUS</w:t>
      </w:r>
    </w:p>
    <w:p w:rsidR="009B7D2E" w:rsidRPr="00232887" w:rsidRDefault="009B7D2E" w:rsidP="009B7D2E">
      <w:pPr>
        <w:keepNext/>
        <w:spacing w:line="276" w:lineRule="auto"/>
        <w:jc w:val="center"/>
        <w:outlineLvl w:val="1"/>
        <w:rPr>
          <w:b/>
          <w:bCs/>
          <w:caps/>
        </w:rPr>
      </w:pPr>
      <w:r w:rsidRPr="00232887">
        <w:rPr>
          <w:b/>
          <w:bCs/>
        </w:rPr>
        <w:t>ŠIAS PAREIGAS EINANČIO DARBUOTOJO FUNKCIJOS</w:t>
      </w:r>
    </w:p>
    <w:p w:rsidR="009B7D2E" w:rsidRDefault="009B7D2E"/>
    <w:p w:rsidR="00A318E8" w:rsidRDefault="00A9373D" w:rsidP="00345DB0">
      <w:pPr>
        <w:ind w:firstLine="1296"/>
      </w:pPr>
      <w:r>
        <w:t>6</w:t>
      </w:r>
      <w:r w:rsidR="00A318E8">
        <w:t>.</w:t>
      </w:r>
      <w:r w:rsidR="00345DB0">
        <w:t xml:space="preserve"> </w:t>
      </w:r>
      <w:r w:rsidR="00A318E8">
        <w:t>Šias pareigas einantis darbuotojas vykdo šias fu</w:t>
      </w:r>
      <w:r w:rsidR="0098757B">
        <w:t>n</w:t>
      </w:r>
      <w:r w:rsidR="00A318E8">
        <w:t>kcijas:</w:t>
      </w:r>
    </w:p>
    <w:p w:rsidR="009B7D2E" w:rsidRDefault="00A9373D" w:rsidP="00345DB0">
      <w:pPr>
        <w:ind w:firstLine="1296"/>
      </w:pPr>
      <w:r>
        <w:t>6</w:t>
      </w:r>
      <w:r w:rsidR="00A318E8">
        <w:t>.1</w:t>
      </w:r>
      <w:r w:rsidR="00345DB0">
        <w:t xml:space="preserve">. </w:t>
      </w:r>
      <w:r w:rsidR="009B7D2E" w:rsidRPr="00D36B76">
        <w:t>paskirsto darbą valgyklos darbuotojams, kontroliuoja jų vykdymą, savalaikiškumą, leidžiamos produkcijos gamybą, žaliavų, maisto produktų, prieskonių taupų naudojimą, technologijos ir sanitarijos normų laikymąsi;</w:t>
      </w:r>
    </w:p>
    <w:p w:rsidR="009B7D2E" w:rsidRDefault="00A9373D" w:rsidP="00345DB0">
      <w:pPr>
        <w:ind w:firstLine="1296"/>
      </w:pPr>
      <w:r>
        <w:t>6</w:t>
      </w:r>
      <w:r w:rsidR="00A318E8">
        <w:t>.2.</w:t>
      </w:r>
      <w:r w:rsidR="00345DB0">
        <w:t xml:space="preserve"> </w:t>
      </w:r>
      <w:r w:rsidR="009B7D2E" w:rsidRPr="00D36B76">
        <w:t>užsako valgyklai maisto produktus ir prieskonius, atsako už jų kokybę, sudaro valgiaraščius;</w:t>
      </w:r>
    </w:p>
    <w:p w:rsidR="009B7D2E" w:rsidRDefault="00A9373D" w:rsidP="00345DB0">
      <w:pPr>
        <w:ind w:firstLine="1296"/>
      </w:pPr>
      <w:r>
        <w:t>6</w:t>
      </w:r>
      <w:r w:rsidR="00A318E8">
        <w:t>.3</w:t>
      </w:r>
      <w:r w:rsidR="00345DB0">
        <w:t xml:space="preserve">. </w:t>
      </w:r>
      <w:r w:rsidR="009B7D2E" w:rsidRPr="00D36B76">
        <w:t>rūpinasi darbui reikalingais technologiniais įrenginiais, apsirūpina indais, įrankiais ir sanitarijos – higienos priemonėmis;</w:t>
      </w:r>
    </w:p>
    <w:p w:rsidR="009B7D2E" w:rsidRDefault="00A9373D" w:rsidP="00345DB0">
      <w:pPr>
        <w:ind w:firstLine="1296"/>
      </w:pPr>
      <w:r>
        <w:t>6</w:t>
      </w:r>
      <w:r w:rsidR="00A318E8">
        <w:t>.4.</w:t>
      </w:r>
      <w:r w:rsidR="00345DB0">
        <w:t xml:space="preserve"> </w:t>
      </w:r>
      <w:r w:rsidR="009B7D2E" w:rsidRPr="00D36B76">
        <w:t>nustatyta tvarka rengia ataskaitas ir laiku pristato į buhalteriją;</w:t>
      </w:r>
    </w:p>
    <w:p w:rsidR="009B7D2E" w:rsidRDefault="00A9373D" w:rsidP="00345DB0">
      <w:pPr>
        <w:ind w:firstLine="1296"/>
      </w:pPr>
      <w:r>
        <w:t>6</w:t>
      </w:r>
      <w:r w:rsidR="00A318E8">
        <w:t>.5.</w:t>
      </w:r>
      <w:r w:rsidR="00345DB0">
        <w:t xml:space="preserve"> </w:t>
      </w:r>
      <w:r w:rsidR="009B7D2E" w:rsidRPr="00D36B76">
        <w:t>kontroliuoja valgyklos darbuotojų darbo ir poilsio laiką;</w:t>
      </w:r>
    </w:p>
    <w:p w:rsidR="009B7D2E" w:rsidRDefault="00A9373D" w:rsidP="00345DB0">
      <w:pPr>
        <w:ind w:firstLine="1296"/>
      </w:pPr>
      <w:r>
        <w:t>6</w:t>
      </w:r>
      <w:r w:rsidR="00A318E8">
        <w:t>.6.</w:t>
      </w:r>
      <w:r w:rsidR="00345DB0">
        <w:t xml:space="preserve"> </w:t>
      </w:r>
      <w:r w:rsidR="009B7D2E" w:rsidRPr="00D36B76">
        <w:t>organizuoja šaldymo, kaitinimo, virimo, vėdinimo, daržovių ir mėsos apdorojimo bei kitų valgykloje esančių įrengimų saugią ir teisingą eksploataciją;</w:t>
      </w:r>
    </w:p>
    <w:p w:rsidR="009B7D2E" w:rsidRDefault="00A9373D" w:rsidP="00345DB0">
      <w:pPr>
        <w:ind w:firstLine="1296"/>
      </w:pPr>
      <w:r>
        <w:t>6</w:t>
      </w:r>
      <w:r w:rsidR="00A318E8">
        <w:t>.7.</w:t>
      </w:r>
      <w:r w:rsidR="00345DB0">
        <w:t xml:space="preserve"> </w:t>
      </w:r>
      <w:r w:rsidR="009B7D2E" w:rsidRPr="00D36B76">
        <w:t>kontroliuoja, kad visi valgyklos darbuotojai laikytųsi vidaus tvarkos taisyklių, sanitarijos taisyklių reikalavimų, darbų saugos,  eksploatacinių (gamyklos gamintojos) instrukcijų reikalavimų;</w:t>
      </w:r>
    </w:p>
    <w:p w:rsidR="009B7D2E" w:rsidRDefault="00A9373D" w:rsidP="00345DB0">
      <w:pPr>
        <w:ind w:firstLine="1296"/>
      </w:pPr>
      <w:r>
        <w:t>6</w:t>
      </w:r>
      <w:r w:rsidR="00A318E8">
        <w:t>.8.</w:t>
      </w:r>
      <w:r w:rsidR="00345DB0">
        <w:t xml:space="preserve"> </w:t>
      </w:r>
      <w:r w:rsidR="009B7D2E" w:rsidRPr="00D36B76">
        <w:t>tikrina patalpų ir inventoriaus švarą;</w:t>
      </w:r>
    </w:p>
    <w:p w:rsidR="009B7D2E" w:rsidRDefault="00A9373D" w:rsidP="00345DB0">
      <w:pPr>
        <w:ind w:firstLine="1296"/>
      </w:pPr>
      <w:r>
        <w:t>6.</w:t>
      </w:r>
      <w:r w:rsidR="00A318E8">
        <w:t>9.</w:t>
      </w:r>
      <w:r w:rsidR="00345DB0">
        <w:t xml:space="preserve"> </w:t>
      </w:r>
      <w:r w:rsidR="009B7D2E" w:rsidRPr="00D36B76">
        <w:t>organizuoja instrukta</w:t>
      </w:r>
      <w:r w:rsidR="00A318E8">
        <w:t>žą</w:t>
      </w:r>
      <w:r w:rsidR="009B7D2E" w:rsidRPr="00D36B76">
        <w:t xml:space="preserve"> nustatyta tvarka, darbuotojų periodinį sveikatos tikrinimą;</w:t>
      </w:r>
    </w:p>
    <w:p w:rsidR="009B7D2E" w:rsidRDefault="00A9373D" w:rsidP="00345DB0">
      <w:pPr>
        <w:ind w:firstLine="1296"/>
      </w:pPr>
      <w:r>
        <w:t>6</w:t>
      </w:r>
      <w:r w:rsidR="00A318E8">
        <w:t>.10.</w:t>
      </w:r>
      <w:r w:rsidR="00345DB0">
        <w:t xml:space="preserve"> </w:t>
      </w:r>
      <w:r w:rsidR="009B7D2E" w:rsidRPr="00D36B76">
        <w:t>rūpinasi valgyklos turto apsauga;</w:t>
      </w:r>
    </w:p>
    <w:p w:rsidR="009B7D2E" w:rsidRDefault="00A9373D" w:rsidP="00345DB0">
      <w:pPr>
        <w:ind w:firstLine="1296"/>
      </w:pPr>
      <w:r>
        <w:t>6</w:t>
      </w:r>
      <w:r w:rsidR="00A318E8">
        <w:t>.11.</w:t>
      </w:r>
      <w:r w:rsidR="00345DB0">
        <w:t xml:space="preserve"> </w:t>
      </w:r>
      <w:r w:rsidR="009B7D2E" w:rsidRPr="00D36B76">
        <w:t>paruošia technologines korteles ir kontroliuoja patiekalų ruošimą pagal jas, užtikrina nenuostolingą valgyklos darbą, nustato patiekalų kainas;</w:t>
      </w:r>
    </w:p>
    <w:p w:rsidR="009B7D2E" w:rsidRDefault="00A9373D" w:rsidP="00345DB0">
      <w:pPr>
        <w:ind w:firstLine="1296"/>
      </w:pPr>
      <w:r>
        <w:t>6</w:t>
      </w:r>
      <w:r w:rsidR="00A318E8">
        <w:t>.12.</w:t>
      </w:r>
      <w:r w:rsidR="00345DB0">
        <w:t xml:space="preserve"> </w:t>
      </w:r>
      <w:r w:rsidR="009B7D2E" w:rsidRPr="00D36B76">
        <w:t>pasibaigus valgyklos darbo laikui, išjungia nereikalingus elektros įrengi</w:t>
      </w:r>
      <w:r w:rsidR="0098757B">
        <w:t>ni</w:t>
      </w:r>
      <w:r w:rsidR="009B7D2E" w:rsidRPr="00D36B76">
        <w:t>us, vandenį, užrakina valgyklos patalpas;</w:t>
      </w:r>
    </w:p>
    <w:p w:rsidR="009B7D2E" w:rsidRDefault="00A9373D" w:rsidP="00345DB0">
      <w:pPr>
        <w:ind w:firstLine="1296"/>
      </w:pPr>
      <w:r>
        <w:t>6</w:t>
      </w:r>
      <w:r w:rsidR="00A318E8">
        <w:t>.1</w:t>
      </w:r>
      <w:r w:rsidR="00CA5904">
        <w:t>3</w:t>
      </w:r>
      <w:r w:rsidR="00A318E8">
        <w:t>.</w:t>
      </w:r>
      <w:r w:rsidR="00345DB0">
        <w:t xml:space="preserve"> </w:t>
      </w:r>
      <w:r w:rsidR="009B7D2E" w:rsidRPr="00D36B76">
        <w:t>veda nustatyta tvarka  nemokamo maitinimo apskaitą</w:t>
      </w:r>
      <w:r w:rsidR="00A318E8">
        <w:t>;</w:t>
      </w:r>
    </w:p>
    <w:p w:rsidR="009B7D2E" w:rsidRDefault="00A9373D" w:rsidP="00345DB0">
      <w:pPr>
        <w:ind w:firstLine="1296"/>
      </w:pPr>
      <w:r>
        <w:t>6</w:t>
      </w:r>
      <w:r w:rsidR="00A318E8">
        <w:t>.1</w:t>
      </w:r>
      <w:r w:rsidR="00CA5904">
        <w:t>4.</w:t>
      </w:r>
      <w:r w:rsidR="00345DB0">
        <w:t xml:space="preserve"> </w:t>
      </w:r>
      <w:r w:rsidR="009B7D2E" w:rsidRPr="00D36B76">
        <w:t>vertina valgyklos darbuotojų kvalifikaciją ir darbo kokybę;</w:t>
      </w:r>
    </w:p>
    <w:p w:rsidR="009B7D2E" w:rsidRDefault="00A9373D" w:rsidP="00345DB0">
      <w:pPr>
        <w:ind w:firstLine="1296"/>
      </w:pPr>
      <w:r>
        <w:t>6</w:t>
      </w:r>
      <w:r w:rsidR="00A318E8">
        <w:t>.1</w:t>
      </w:r>
      <w:r w:rsidR="00CA5904">
        <w:t>5</w:t>
      </w:r>
      <w:r w:rsidR="00A318E8">
        <w:t>.</w:t>
      </w:r>
      <w:r w:rsidR="00345DB0">
        <w:t xml:space="preserve"> </w:t>
      </w:r>
      <w:r w:rsidR="009B7D2E">
        <w:t>vykd</w:t>
      </w:r>
      <w:r w:rsidR="00A318E8">
        <w:t>o</w:t>
      </w:r>
      <w:r w:rsidR="009B7D2E">
        <w:t xml:space="preserve"> kitus teisėtus </w:t>
      </w:r>
      <w:r w:rsidR="009B7D2E" w:rsidRPr="00D36B76">
        <w:t>gimnazijos direktoriaus su šiomis pareigomis susijusias užduotis ir pavedimus.</w:t>
      </w:r>
    </w:p>
    <w:p w:rsidR="00A318E8" w:rsidRPr="00D36B76" w:rsidRDefault="00A318E8" w:rsidP="00A318E8"/>
    <w:p w:rsidR="00A9373D" w:rsidRPr="00A9373D" w:rsidRDefault="00A9373D" w:rsidP="00A9373D">
      <w:pPr>
        <w:ind w:left="3618" w:right="-20" w:firstLine="702"/>
        <w:rPr>
          <w:b/>
          <w:bCs/>
          <w:color w:val="000000"/>
        </w:rPr>
      </w:pPr>
      <w:r w:rsidRPr="00A9373D">
        <w:rPr>
          <w:b/>
          <w:bCs/>
          <w:color w:val="000000"/>
        </w:rPr>
        <w:t>IV SKYRIUS</w:t>
      </w:r>
    </w:p>
    <w:p w:rsidR="00A9373D" w:rsidRPr="00A9373D" w:rsidRDefault="00A9373D" w:rsidP="00A9373D">
      <w:pPr>
        <w:ind w:left="3261" w:right="-20" w:hanging="10"/>
        <w:rPr>
          <w:b/>
          <w:bCs/>
          <w:color w:val="000000"/>
        </w:rPr>
      </w:pPr>
      <w:r w:rsidRPr="00A9373D">
        <w:rPr>
          <w:b/>
          <w:bCs/>
          <w:color w:val="000000"/>
        </w:rPr>
        <w:t>MOKINIŲ SAUGUMO UŽTIKRINIMAS</w:t>
      </w:r>
    </w:p>
    <w:p w:rsidR="00A9373D" w:rsidRPr="00A9373D" w:rsidRDefault="00A9373D" w:rsidP="00A9373D">
      <w:pPr>
        <w:ind w:left="3261" w:right="-20" w:hanging="10"/>
        <w:rPr>
          <w:b/>
          <w:bCs/>
          <w:color w:val="000000"/>
        </w:rPr>
      </w:pPr>
    </w:p>
    <w:p w:rsidR="00A9373D" w:rsidRPr="00A9373D" w:rsidRDefault="00A9373D" w:rsidP="00A9373D">
      <w:pPr>
        <w:tabs>
          <w:tab w:val="left" w:pos="1134"/>
        </w:tabs>
        <w:spacing w:after="9" w:line="269" w:lineRule="auto"/>
        <w:ind w:left="709"/>
        <w:contextualSpacing/>
        <w:jc w:val="both"/>
        <w:rPr>
          <w:color w:val="000000"/>
          <w:szCs w:val="22"/>
        </w:rPr>
      </w:pPr>
      <w:bookmarkStart w:id="1" w:name="_Hlk125723929"/>
      <w:r>
        <w:rPr>
          <w:color w:val="000000"/>
          <w:szCs w:val="22"/>
        </w:rPr>
        <w:t>7. Maitinimo padalinio vadovas</w:t>
      </w:r>
      <w:bookmarkEnd w:id="1"/>
      <w:r w:rsidRPr="00A9373D">
        <w:rPr>
          <w:color w:val="000000"/>
          <w:szCs w:val="22"/>
        </w:rPr>
        <w:t>, įtaręs ar pastebėjęs žodines, fizines, socialines patyčias, smurtą:</w:t>
      </w:r>
    </w:p>
    <w:p w:rsidR="00A9373D" w:rsidRPr="00A9373D" w:rsidRDefault="00A9373D" w:rsidP="00A9373D">
      <w:pPr>
        <w:pStyle w:val="Sraopastraipa"/>
        <w:numPr>
          <w:ilvl w:val="1"/>
          <w:numId w:val="14"/>
        </w:numPr>
        <w:spacing w:after="9" w:line="269" w:lineRule="auto"/>
        <w:jc w:val="both"/>
        <w:rPr>
          <w:b/>
          <w:color w:val="000000"/>
          <w:szCs w:val="22"/>
        </w:rPr>
      </w:pPr>
      <w:r w:rsidRPr="00A9373D">
        <w:rPr>
          <w:color w:val="000000"/>
          <w:szCs w:val="22"/>
        </w:rPr>
        <w:t>nedelsdamas įsikiša ir nutraukia bet kokius tokį įtarimą keliančius veiksmus;</w:t>
      </w:r>
    </w:p>
    <w:p w:rsidR="00A9373D" w:rsidRPr="00A9373D" w:rsidRDefault="00A9373D" w:rsidP="00A9373D">
      <w:pPr>
        <w:pStyle w:val="Sraopastraipa"/>
        <w:numPr>
          <w:ilvl w:val="1"/>
          <w:numId w:val="14"/>
        </w:numPr>
        <w:spacing w:after="9" w:line="269" w:lineRule="auto"/>
        <w:jc w:val="both"/>
        <w:rPr>
          <w:b/>
          <w:color w:val="000000"/>
          <w:szCs w:val="22"/>
        </w:rPr>
      </w:pPr>
      <w:r w:rsidRPr="00A9373D">
        <w:rPr>
          <w:color w:val="000000"/>
          <w:szCs w:val="22"/>
        </w:rPr>
        <w:t>primena mokiniui, kuris tyčiojasi, smurtauja ar yra įtariamas tyčiojimusi, progimnazijos nuostatas ir mokinio elgesio taisykles;</w:t>
      </w:r>
    </w:p>
    <w:p w:rsidR="00A9373D" w:rsidRPr="00A9373D" w:rsidRDefault="00A9373D" w:rsidP="00A9373D">
      <w:pPr>
        <w:spacing w:after="9" w:line="269" w:lineRule="auto"/>
        <w:jc w:val="both"/>
        <w:rPr>
          <w:b/>
          <w:color w:val="000000"/>
          <w:szCs w:val="22"/>
        </w:rPr>
      </w:pPr>
      <w:r>
        <w:rPr>
          <w:color w:val="000000"/>
          <w:szCs w:val="22"/>
        </w:rPr>
        <w:t xml:space="preserve">         7. 3.</w:t>
      </w:r>
      <w:r w:rsidRPr="00A9373D">
        <w:rPr>
          <w:color w:val="000000"/>
          <w:szCs w:val="22"/>
        </w:rPr>
        <w:t>raštu informuoja patyrusio patyčias, smurtą mokinio klasių kuratorių apie įtariamas ar įvykusias patyčias;</w:t>
      </w:r>
    </w:p>
    <w:p w:rsidR="00A9373D" w:rsidRPr="00A9373D" w:rsidRDefault="00A9373D" w:rsidP="00A9373D">
      <w:pPr>
        <w:pStyle w:val="Sraopastraipa"/>
        <w:numPr>
          <w:ilvl w:val="0"/>
          <w:numId w:val="16"/>
        </w:numPr>
        <w:spacing w:after="9" w:line="269" w:lineRule="auto"/>
        <w:jc w:val="both"/>
        <w:rPr>
          <w:b/>
          <w:color w:val="000000"/>
          <w:szCs w:val="22"/>
        </w:rPr>
      </w:pPr>
      <w:r>
        <w:rPr>
          <w:color w:val="000000"/>
          <w:szCs w:val="22"/>
        </w:rPr>
        <w:t>4.</w:t>
      </w:r>
      <w:r w:rsidRPr="00A9373D">
        <w:rPr>
          <w:color w:val="000000"/>
          <w:szCs w:val="22"/>
        </w:rPr>
        <w:t>esant grėsmei mokinio sveikatai ar gyvybei, nedelsiant kreipiasi į pagalbą galinčius suteikti asmenis (tėvus (globėjus, rūpintojus) ir/ar progimnazijos darbuotojus, direktorių) ir/ar institucijas (pvz.: policiją, greitąją pagalbą ir kt.).</w:t>
      </w:r>
    </w:p>
    <w:p w:rsidR="00A9373D" w:rsidRPr="00A9373D" w:rsidRDefault="00A9373D" w:rsidP="00A9373D">
      <w:pPr>
        <w:tabs>
          <w:tab w:val="left" w:pos="1134"/>
        </w:tabs>
        <w:spacing w:after="9" w:line="269" w:lineRule="auto"/>
        <w:contextualSpacing/>
        <w:jc w:val="both"/>
        <w:rPr>
          <w:b/>
          <w:color w:val="000000"/>
          <w:szCs w:val="22"/>
        </w:rPr>
      </w:pPr>
      <w:r>
        <w:rPr>
          <w:color w:val="000000"/>
          <w:szCs w:val="22"/>
        </w:rPr>
        <w:lastRenderedPageBreak/>
        <w:t>8. Maitinimo padalinio vadovas</w:t>
      </w:r>
      <w:r w:rsidRPr="00A9373D">
        <w:rPr>
          <w:color w:val="000000"/>
          <w:szCs w:val="22"/>
        </w:rPr>
        <w:t>, įtaręs ar pastebėjęs patyčias kibernetinėje erdvėje arba gavęs apie jas pranešimą:</w:t>
      </w:r>
    </w:p>
    <w:p w:rsidR="00A9373D" w:rsidRPr="00A9373D" w:rsidRDefault="00A9373D" w:rsidP="00A9373D">
      <w:pPr>
        <w:pStyle w:val="Sraopastraipa"/>
        <w:numPr>
          <w:ilvl w:val="1"/>
          <w:numId w:val="17"/>
        </w:numPr>
        <w:spacing w:after="9" w:line="269" w:lineRule="auto"/>
        <w:jc w:val="both"/>
        <w:rPr>
          <w:b/>
          <w:color w:val="000000"/>
          <w:szCs w:val="22"/>
        </w:rPr>
      </w:pPr>
      <w:r w:rsidRPr="00A9373D">
        <w:rPr>
          <w:color w:val="000000"/>
          <w:szCs w:val="22"/>
        </w:rPr>
        <w:t>esant galimybei išsaugo vykstančių patyčių kibernetinėje erdvėje įrodymus ir nedelsdamas imasi reikiamų priemonių patyčioms kibernetinėje erdvėje sustabdyti;</w:t>
      </w:r>
    </w:p>
    <w:p w:rsidR="00A9373D" w:rsidRPr="00A9373D" w:rsidRDefault="00A9373D" w:rsidP="00A9373D">
      <w:pPr>
        <w:spacing w:after="9" w:line="269" w:lineRule="auto"/>
        <w:ind w:left="568"/>
        <w:contextualSpacing/>
        <w:jc w:val="both"/>
        <w:rPr>
          <w:b/>
          <w:color w:val="000000"/>
          <w:szCs w:val="22"/>
        </w:rPr>
      </w:pPr>
      <w:r>
        <w:rPr>
          <w:color w:val="000000"/>
          <w:szCs w:val="22"/>
        </w:rPr>
        <w:t>8.</w:t>
      </w:r>
      <w:r w:rsidR="00E11866">
        <w:rPr>
          <w:color w:val="000000"/>
          <w:szCs w:val="22"/>
        </w:rPr>
        <w:t>2</w:t>
      </w:r>
      <w:r>
        <w:rPr>
          <w:color w:val="000000"/>
          <w:szCs w:val="22"/>
        </w:rPr>
        <w:t xml:space="preserve"> </w:t>
      </w:r>
      <w:r w:rsidRPr="00A9373D">
        <w:rPr>
          <w:color w:val="000000"/>
          <w:szCs w:val="22"/>
        </w:rPr>
        <w:t>įvertina grėsmę mokiniui ir esant poreikiui kreipiasi į pagalbą galinčius suteikti asmenis (tėvus (globėjus rūpintojus) ir/ar progimnazijos darbuotojus, direktorių) ar institucijas (policiją);</w:t>
      </w:r>
    </w:p>
    <w:p w:rsidR="00A9373D" w:rsidRPr="00A9373D" w:rsidRDefault="00E11866" w:rsidP="00E11866">
      <w:pPr>
        <w:spacing w:after="9" w:line="269" w:lineRule="auto"/>
        <w:ind w:left="710"/>
        <w:contextualSpacing/>
        <w:jc w:val="both"/>
        <w:rPr>
          <w:b/>
          <w:color w:val="000000"/>
          <w:szCs w:val="22"/>
        </w:rPr>
      </w:pPr>
      <w:r>
        <w:rPr>
          <w:color w:val="000000"/>
          <w:szCs w:val="22"/>
        </w:rPr>
        <w:t>8.3.</w:t>
      </w:r>
      <w:r w:rsidR="00A9373D" w:rsidRPr="00A9373D">
        <w:rPr>
          <w:color w:val="000000"/>
          <w:szCs w:val="22"/>
        </w:rPr>
        <w:t>pagal galimybes surenka informaciją apie besityčiojančių asmenų tapatybę, dalyvių skaičių ir kitus galimai svarbius faktus;</w:t>
      </w:r>
    </w:p>
    <w:p w:rsidR="00A9373D" w:rsidRPr="00A9373D" w:rsidRDefault="00E11866" w:rsidP="00E11866">
      <w:pPr>
        <w:spacing w:after="9" w:line="269" w:lineRule="auto"/>
        <w:contextualSpacing/>
        <w:jc w:val="both"/>
        <w:rPr>
          <w:b/>
          <w:color w:val="000000"/>
          <w:szCs w:val="22"/>
        </w:rPr>
      </w:pPr>
      <w:r>
        <w:rPr>
          <w:color w:val="000000"/>
          <w:szCs w:val="22"/>
        </w:rPr>
        <w:t>8.4.</w:t>
      </w:r>
      <w:r w:rsidR="00A9373D" w:rsidRPr="00A9373D">
        <w:rPr>
          <w:color w:val="000000"/>
          <w:szCs w:val="22"/>
        </w:rPr>
        <w:t>raštu informuoja patyčias patyrusio mokinio klasių kuratorių apie patyčias kibernetinėje erdvėje  ir pateikia įrodymus (išsaugotą informaciją);</w:t>
      </w:r>
    </w:p>
    <w:p w:rsidR="00A9373D" w:rsidRPr="00A9373D" w:rsidRDefault="00A9373D" w:rsidP="00A9373D">
      <w:pPr>
        <w:spacing w:after="9" w:line="269" w:lineRule="auto"/>
        <w:ind w:hanging="10"/>
        <w:contextualSpacing/>
        <w:jc w:val="both"/>
        <w:rPr>
          <w:color w:val="000000"/>
          <w:szCs w:val="22"/>
        </w:rPr>
      </w:pPr>
    </w:p>
    <w:p w:rsidR="00A9373D" w:rsidRPr="00A9373D" w:rsidRDefault="00A9373D" w:rsidP="00A9373D">
      <w:pPr>
        <w:ind w:left="567" w:right="-20" w:hanging="567"/>
        <w:jc w:val="center"/>
        <w:rPr>
          <w:b/>
          <w:bCs/>
          <w:color w:val="000000"/>
        </w:rPr>
      </w:pPr>
      <w:r w:rsidRPr="00A9373D">
        <w:rPr>
          <w:b/>
          <w:bCs/>
          <w:color w:val="000000"/>
        </w:rPr>
        <w:t>V SKYRIUS</w:t>
      </w:r>
    </w:p>
    <w:p w:rsidR="00A9373D" w:rsidRPr="00A9373D" w:rsidRDefault="00A9373D" w:rsidP="00A9373D">
      <w:pPr>
        <w:keepNext/>
        <w:keepLines/>
        <w:spacing w:after="235" w:line="259" w:lineRule="auto"/>
        <w:ind w:left="567" w:right="9" w:hanging="567"/>
        <w:jc w:val="center"/>
        <w:outlineLvl w:val="0"/>
        <w:rPr>
          <w:b/>
          <w:color w:val="000000"/>
          <w:szCs w:val="22"/>
        </w:rPr>
      </w:pPr>
      <w:r w:rsidRPr="00A9373D">
        <w:rPr>
          <w:b/>
          <w:color w:val="000000"/>
          <w:szCs w:val="22"/>
        </w:rPr>
        <w:t>ATSAKOMYBĖ</w:t>
      </w:r>
    </w:p>
    <w:p w:rsidR="00A9373D" w:rsidRPr="00E11866" w:rsidRDefault="00E11866" w:rsidP="00E11866">
      <w:pPr>
        <w:tabs>
          <w:tab w:val="left" w:pos="1134"/>
        </w:tabs>
        <w:spacing w:after="9" w:line="269" w:lineRule="auto"/>
        <w:ind w:left="-142"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9.  </w:t>
      </w:r>
      <w:r w:rsidR="00A9373D" w:rsidRPr="00E11866">
        <w:rPr>
          <w:color w:val="000000"/>
          <w:szCs w:val="22"/>
        </w:rPr>
        <w:t xml:space="preserve">Maitinimo padalinio vadovas atsako už: </w:t>
      </w:r>
    </w:p>
    <w:p w:rsidR="00A9373D" w:rsidRPr="00E11866" w:rsidRDefault="00A9373D" w:rsidP="00E11866">
      <w:pPr>
        <w:pStyle w:val="Sraopastraipa"/>
        <w:numPr>
          <w:ilvl w:val="1"/>
          <w:numId w:val="18"/>
        </w:numPr>
        <w:spacing w:after="9" w:line="269" w:lineRule="auto"/>
        <w:ind w:left="-142" w:firstLine="709"/>
        <w:jc w:val="both"/>
        <w:rPr>
          <w:color w:val="000000"/>
          <w:szCs w:val="22"/>
        </w:rPr>
      </w:pPr>
      <w:r w:rsidRPr="00E11866">
        <w:rPr>
          <w:color w:val="000000"/>
          <w:szCs w:val="22"/>
        </w:rPr>
        <w:t>neteisėtai, klaidingai tvarkomą buhalterinę apskaitą;</w:t>
      </w:r>
    </w:p>
    <w:p w:rsidR="00A9373D" w:rsidRPr="00A9373D" w:rsidRDefault="00E11866" w:rsidP="00E11866">
      <w:pPr>
        <w:spacing w:after="9" w:line="269" w:lineRule="auto"/>
        <w:ind w:left="-142" w:firstLine="709"/>
        <w:contextualSpacing/>
        <w:jc w:val="both"/>
        <w:rPr>
          <w:szCs w:val="22"/>
        </w:rPr>
      </w:pPr>
      <w:r>
        <w:rPr>
          <w:szCs w:val="22"/>
        </w:rPr>
        <w:t xml:space="preserve">9..2 </w:t>
      </w:r>
      <w:r w:rsidR="00A9373D" w:rsidRPr="00A9373D">
        <w:rPr>
          <w:szCs w:val="22"/>
        </w:rPr>
        <w:t xml:space="preserve"> piniginių lėšų saugumą, jų priėmimo ir išdavimo teisingumą;</w:t>
      </w:r>
    </w:p>
    <w:p w:rsidR="00A9373D" w:rsidRPr="00A9373D" w:rsidRDefault="00E11866" w:rsidP="00E11866">
      <w:pPr>
        <w:spacing w:after="9" w:line="269" w:lineRule="auto"/>
        <w:ind w:left="-142" w:firstLine="709"/>
        <w:contextualSpacing/>
        <w:jc w:val="both"/>
        <w:rPr>
          <w:szCs w:val="22"/>
        </w:rPr>
      </w:pPr>
      <w:r>
        <w:rPr>
          <w:szCs w:val="22"/>
        </w:rPr>
        <w:t>9.3.</w:t>
      </w:r>
      <w:r w:rsidR="00A9373D" w:rsidRPr="00A9373D">
        <w:rPr>
          <w:szCs w:val="22"/>
        </w:rPr>
        <w:t xml:space="preserve">kokybišką ir savalaikį savo pareigų atlikimą; </w:t>
      </w:r>
    </w:p>
    <w:p w:rsidR="00A9373D" w:rsidRPr="00A9373D" w:rsidRDefault="00E11866" w:rsidP="00E11866">
      <w:pPr>
        <w:spacing w:after="9" w:line="269" w:lineRule="auto"/>
        <w:ind w:left="-142" w:firstLine="709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>9.4.</w:t>
      </w:r>
      <w:r w:rsidR="00A9373D" w:rsidRPr="00A9373D">
        <w:rPr>
          <w:color w:val="000000"/>
          <w:szCs w:val="22"/>
        </w:rPr>
        <w:t xml:space="preserve">darbo drausmės pažeidimus; </w:t>
      </w:r>
    </w:p>
    <w:p w:rsidR="00A9373D" w:rsidRPr="00A9373D" w:rsidRDefault="00E11866" w:rsidP="00E11866">
      <w:pPr>
        <w:spacing w:after="9" w:line="269" w:lineRule="auto"/>
        <w:ind w:left="-142" w:firstLine="709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>9.5.</w:t>
      </w:r>
      <w:r w:rsidR="00A9373D" w:rsidRPr="00A9373D">
        <w:rPr>
          <w:color w:val="000000"/>
          <w:szCs w:val="22"/>
        </w:rPr>
        <w:t xml:space="preserve">darbuotojų saugos ir sveikatos, gaisrinės saugos, apsaugos nuo elektros reikalavimų laikymąsi; </w:t>
      </w:r>
    </w:p>
    <w:p w:rsidR="00A9373D" w:rsidRPr="00A9373D" w:rsidRDefault="00E11866" w:rsidP="00E11866">
      <w:pPr>
        <w:spacing w:after="9" w:line="269" w:lineRule="auto"/>
        <w:ind w:left="-142" w:firstLine="709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>9.6.</w:t>
      </w:r>
      <w:r w:rsidR="00A9373D" w:rsidRPr="00A9373D">
        <w:rPr>
          <w:color w:val="000000"/>
          <w:szCs w:val="22"/>
        </w:rPr>
        <w:t>patikėtos informacijos išsaugojimą;</w:t>
      </w:r>
    </w:p>
    <w:p w:rsidR="00A9373D" w:rsidRPr="00A9373D" w:rsidRDefault="00E11866" w:rsidP="00E11866">
      <w:pPr>
        <w:spacing w:after="9" w:line="269" w:lineRule="auto"/>
        <w:ind w:left="-142" w:firstLine="709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>9.7.</w:t>
      </w:r>
      <w:r w:rsidR="00A9373D" w:rsidRPr="00A9373D">
        <w:rPr>
          <w:color w:val="000000"/>
          <w:szCs w:val="22"/>
        </w:rPr>
        <w:t>švarą ir tvarką darbo vietoje;</w:t>
      </w:r>
    </w:p>
    <w:p w:rsidR="00A9373D" w:rsidRPr="00E11866" w:rsidRDefault="00A9373D" w:rsidP="00E11866">
      <w:pPr>
        <w:pStyle w:val="Sraopastraipa"/>
        <w:numPr>
          <w:ilvl w:val="0"/>
          <w:numId w:val="19"/>
        </w:numPr>
        <w:tabs>
          <w:tab w:val="left" w:pos="1134"/>
        </w:tabs>
        <w:spacing w:after="9" w:line="269" w:lineRule="auto"/>
        <w:ind w:left="-142" w:firstLine="709"/>
        <w:jc w:val="both"/>
        <w:rPr>
          <w:color w:val="000000"/>
          <w:szCs w:val="22"/>
        </w:rPr>
      </w:pPr>
      <w:r w:rsidRPr="00E11866">
        <w:rPr>
          <w:color w:val="000000"/>
          <w:szCs w:val="22"/>
        </w:rPr>
        <w:t xml:space="preserve">Maitinimo padalinio vadovas už savo pareigų netinkamą vykdymą atsako darbo tvarkos taisyklių ir Lietuvos Respublikos įstatymų nustatyta tvarka. </w:t>
      </w:r>
    </w:p>
    <w:p w:rsidR="00A9373D" w:rsidRPr="00E11866" w:rsidRDefault="00A9373D" w:rsidP="00E11866">
      <w:pPr>
        <w:pStyle w:val="Sraopastraipa"/>
        <w:numPr>
          <w:ilvl w:val="0"/>
          <w:numId w:val="19"/>
        </w:numPr>
        <w:tabs>
          <w:tab w:val="left" w:pos="1134"/>
        </w:tabs>
        <w:spacing w:after="9" w:line="269" w:lineRule="auto"/>
        <w:ind w:left="-142" w:firstLine="709"/>
        <w:jc w:val="both"/>
        <w:rPr>
          <w:color w:val="000000"/>
          <w:szCs w:val="22"/>
        </w:rPr>
      </w:pPr>
      <w:r w:rsidRPr="00E11866">
        <w:rPr>
          <w:color w:val="000000"/>
          <w:szCs w:val="22"/>
        </w:rPr>
        <w:t>Maitinimo padalinio vadov</w:t>
      </w:r>
      <w:r w:rsidR="00C2731F">
        <w:rPr>
          <w:color w:val="000000"/>
          <w:szCs w:val="22"/>
        </w:rPr>
        <w:t>ui</w:t>
      </w:r>
      <w:r w:rsidRPr="00E11866">
        <w:rPr>
          <w:color w:val="000000"/>
          <w:szCs w:val="22"/>
        </w:rPr>
        <w:t xml:space="preserve"> už darbo drausmės pažeidimus gali būti </w:t>
      </w:r>
      <w:r w:rsidR="00B25D5C">
        <w:rPr>
          <w:color w:val="000000"/>
          <w:szCs w:val="22"/>
        </w:rPr>
        <w:t>taikoma</w:t>
      </w:r>
      <w:r w:rsidRPr="00E11866">
        <w:rPr>
          <w:color w:val="000000"/>
          <w:szCs w:val="22"/>
        </w:rPr>
        <w:t xml:space="preserve"> drausminė atsakomybė. Drausminę nuobaudą skiria progimnazijos direktorius. </w:t>
      </w:r>
    </w:p>
    <w:p w:rsidR="00345DB0" w:rsidRDefault="00345DB0" w:rsidP="00E11866">
      <w:pPr>
        <w:tabs>
          <w:tab w:val="left" w:pos="7371"/>
        </w:tabs>
        <w:ind w:left="426" w:hanging="709"/>
      </w:pPr>
    </w:p>
    <w:p w:rsidR="00944337" w:rsidRDefault="00944337" w:rsidP="00E11866">
      <w:pPr>
        <w:tabs>
          <w:tab w:val="left" w:pos="7371"/>
        </w:tabs>
        <w:ind w:left="426" w:hanging="709"/>
      </w:pPr>
    </w:p>
    <w:p w:rsidR="00944337" w:rsidRDefault="00944337" w:rsidP="00E11866">
      <w:pPr>
        <w:tabs>
          <w:tab w:val="left" w:pos="7371"/>
        </w:tabs>
        <w:ind w:left="426" w:hanging="709"/>
      </w:pPr>
    </w:p>
    <w:p w:rsidR="00944337" w:rsidRDefault="00944337" w:rsidP="00944337">
      <w:pPr>
        <w:tabs>
          <w:tab w:val="left" w:pos="7371"/>
        </w:tabs>
        <w:ind w:left="426" w:hanging="709"/>
      </w:pPr>
      <w:r>
        <w:t>Susipažinau ir sutinku</w:t>
      </w:r>
    </w:p>
    <w:p w:rsidR="00944337" w:rsidRDefault="00944337" w:rsidP="00944337">
      <w:pPr>
        <w:tabs>
          <w:tab w:val="left" w:pos="7371"/>
        </w:tabs>
        <w:ind w:left="426" w:hanging="709"/>
      </w:pPr>
      <w:r>
        <w:t>____________________________________</w:t>
      </w:r>
    </w:p>
    <w:p w:rsidR="00944337" w:rsidRDefault="00944337" w:rsidP="00944337">
      <w:pPr>
        <w:tabs>
          <w:tab w:val="left" w:pos="7371"/>
        </w:tabs>
        <w:ind w:left="426" w:hanging="709"/>
      </w:pPr>
      <w:r>
        <w:t>(virėjo vardas, pavardė, parašas)</w:t>
      </w:r>
    </w:p>
    <w:p w:rsidR="00944337" w:rsidRDefault="00944337" w:rsidP="00944337">
      <w:pPr>
        <w:tabs>
          <w:tab w:val="left" w:pos="7371"/>
        </w:tabs>
        <w:ind w:left="426" w:hanging="709"/>
      </w:pPr>
      <w:r>
        <w:t>Data</w:t>
      </w:r>
    </w:p>
    <w:p w:rsidR="00944337" w:rsidRDefault="00944337" w:rsidP="00944337">
      <w:pPr>
        <w:tabs>
          <w:tab w:val="left" w:pos="7371"/>
        </w:tabs>
        <w:ind w:left="426" w:hanging="709"/>
      </w:pPr>
    </w:p>
    <w:sectPr w:rsidR="00944337" w:rsidSect="00A9373D">
      <w:pgSz w:w="11906" w:h="16838"/>
      <w:pgMar w:top="1701" w:right="567" w:bottom="1134" w:left="184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B8C"/>
    <w:multiLevelType w:val="hybridMultilevel"/>
    <w:tmpl w:val="E9D67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5FA1"/>
    <w:multiLevelType w:val="multilevel"/>
    <w:tmpl w:val="32DA4A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F920C52"/>
    <w:multiLevelType w:val="multilevel"/>
    <w:tmpl w:val="B45CD4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3" w15:restartNumberingAfterBreak="0">
    <w:nsid w:val="108C71C7"/>
    <w:multiLevelType w:val="hybridMultilevel"/>
    <w:tmpl w:val="68482D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2F31"/>
    <w:multiLevelType w:val="hybridMultilevel"/>
    <w:tmpl w:val="39BA27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2EAD"/>
    <w:multiLevelType w:val="multilevel"/>
    <w:tmpl w:val="A76EA3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190B6F07"/>
    <w:multiLevelType w:val="multilevel"/>
    <w:tmpl w:val="7F08C70E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DFD221E"/>
    <w:multiLevelType w:val="multilevel"/>
    <w:tmpl w:val="B502B0D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D65326E"/>
    <w:multiLevelType w:val="hybridMultilevel"/>
    <w:tmpl w:val="F2960814"/>
    <w:lvl w:ilvl="0" w:tplc="2488E00E">
      <w:start w:val="7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2227DBC"/>
    <w:multiLevelType w:val="hybridMultilevel"/>
    <w:tmpl w:val="DB502ED0"/>
    <w:lvl w:ilvl="0" w:tplc="3814C460">
      <w:start w:val="1"/>
      <w:numFmt w:val="decimal"/>
      <w:lvlText w:val="%1."/>
      <w:lvlJc w:val="left"/>
      <w:pPr>
        <w:ind w:left="1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7741FB2">
      <w:start w:val="1"/>
      <w:numFmt w:val="lowerLetter"/>
      <w:lvlText w:val="%2"/>
      <w:lvlJc w:val="left"/>
      <w:pPr>
        <w:ind w:left="22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5124E7A">
      <w:start w:val="1"/>
      <w:numFmt w:val="lowerRoman"/>
      <w:lvlText w:val="%3"/>
      <w:lvlJc w:val="left"/>
      <w:pPr>
        <w:ind w:left="2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8289D2">
      <w:start w:val="1"/>
      <w:numFmt w:val="decimal"/>
      <w:lvlText w:val="%4"/>
      <w:lvlJc w:val="left"/>
      <w:pPr>
        <w:ind w:left="3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BE47AF0">
      <w:start w:val="1"/>
      <w:numFmt w:val="lowerLetter"/>
      <w:lvlText w:val="%5"/>
      <w:lvlJc w:val="left"/>
      <w:pPr>
        <w:ind w:left="43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BC8890">
      <w:start w:val="1"/>
      <w:numFmt w:val="lowerRoman"/>
      <w:lvlText w:val="%6"/>
      <w:lvlJc w:val="left"/>
      <w:pPr>
        <w:ind w:left="50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FA42420">
      <w:start w:val="1"/>
      <w:numFmt w:val="decimal"/>
      <w:lvlText w:val="%7"/>
      <w:lvlJc w:val="left"/>
      <w:pPr>
        <w:ind w:left="5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30D55A">
      <w:start w:val="1"/>
      <w:numFmt w:val="lowerLetter"/>
      <w:lvlText w:val="%8"/>
      <w:lvlJc w:val="left"/>
      <w:pPr>
        <w:ind w:left="6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700F42E">
      <w:start w:val="1"/>
      <w:numFmt w:val="lowerRoman"/>
      <w:lvlText w:val="%9"/>
      <w:lvlJc w:val="left"/>
      <w:pPr>
        <w:ind w:left="7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52A5034"/>
    <w:multiLevelType w:val="multilevel"/>
    <w:tmpl w:val="9300D40C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1" w15:restartNumberingAfterBreak="0">
    <w:nsid w:val="3B3A506D"/>
    <w:multiLevelType w:val="hybridMultilevel"/>
    <w:tmpl w:val="5A1E99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12A57"/>
    <w:multiLevelType w:val="multilevel"/>
    <w:tmpl w:val="1CF6695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494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2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492" w:hanging="1800"/>
      </w:pPr>
      <w:rPr>
        <w:rFonts w:hint="default"/>
        <w:b w:val="0"/>
      </w:rPr>
    </w:lvl>
  </w:abstractNum>
  <w:abstractNum w:abstractNumId="13" w15:restartNumberingAfterBreak="0">
    <w:nsid w:val="45D71B64"/>
    <w:multiLevelType w:val="hybridMultilevel"/>
    <w:tmpl w:val="F70ACF08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67D51"/>
    <w:multiLevelType w:val="multilevel"/>
    <w:tmpl w:val="80A483E0"/>
    <w:lvl w:ilvl="0">
      <w:start w:val="1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2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5E371E"/>
    <w:multiLevelType w:val="multilevel"/>
    <w:tmpl w:val="6BB214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7C2F6C32"/>
    <w:multiLevelType w:val="hybridMultilevel"/>
    <w:tmpl w:val="0F465A34"/>
    <w:lvl w:ilvl="0" w:tplc="62D4DA9C">
      <w:start w:val="7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C521ED7"/>
    <w:multiLevelType w:val="hybridMultilevel"/>
    <w:tmpl w:val="22B86F7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B6C4B"/>
    <w:multiLevelType w:val="hybridMultilevel"/>
    <w:tmpl w:val="7040CB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568070">
    <w:abstractNumId w:val="1"/>
  </w:num>
  <w:num w:numId="2" w16cid:durableId="538204309">
    <w:abstractNumId w:val="7"/>
  </w:num>
  <w:num w:numId="3" w16cid:durableId="1706060220">
    <w:abstractNumId w:val="17"/>
  </w:num>
  <w:num w:numId="4" w16cid:durableId="857231032">
    <w:abstractNumId w:val="0"/>
  </w:num>
  <w:num w:numId="5" w16cid:durableId="1963000522">
    <w:abstractNumId w:val="4"/>
  </w:num>
  <w:num w:numId="6" w16cid:durableId="1062823792">
    <w:abstractNumId w:val="3"/>
  </w:num>
  <w:num w:numId="7" w16cid:durableId="1111050114">
    <w:abstractNumId w:val="18"/>
  </w:num>
  <w:num w:numId="8" w16cid:durableId="1003774781">
    <w:abstractNumId w:val="11"/>
  </w:num>
  <w:num w:numId="9" w16cid:durableId="13758856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4644629">
    <w:abstractNumId w:val="14"/>
  </w:num>
  <w:num w:numId="11" w16cid:durableId="1598903732">
    <w:abstractNumId w:val="6"/>
  </w:num>
  <w:num w:numId="12" w16cid:durableId="387072739">
    <w:abstractNumId w:val="10"/>
  </w:num>
  <w:num w:numId="13" w16cid:durableId="1688755961">
    <w:abstractNumId w:val="12"/>
  </w:num>
  <w:num w:numId="14" w16cid:durableId="845511830">
    <w:abstractNumId w:val="15"/>
  </w:num>
  <w:num w:numId="15" w16cid:durableId="1638074562">
    <w:abstractNumId w:val="16"/>
  </w:num>
  <w:num w:numId="16" w16cid:durableId="1938823656">
    <w:abstractNumId w:val="8"/>
  </w:num>
  <w:num w:numId="17" w16cid:durableId="1692804386">
    <w:abstractNumId w:val="2"/>
  </w:num>
  <w:num w:numId="18" w16cid:durableId="1078481740">
    <w:abstractNumId w:val="5"/>
  </w:num>
  <w:num w:numId="19" w16cid:durableId="1257044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2E"/>
    <w:rsid w:val="00001321"/>
    <w:rsid w:val="000E763B"/>
    <w:rsid w:val="0021561D"/>
    <w:rsid w:val="002B3857"/>
    <w:rsid w:val="00345DB0"/>
    <w:rsid w:val="0044109A"/>
    <w:rsid w:val="006B55DF"/>
    <w:rsid w:val="007434EF"/>
    <w:rsid w:val="008667AD"/>
    <w:rsid w:val="00881975"/>
    <w:rsid w:val="008D3A5A"/>
    <w:rsid w:val="008E1439"/>
    <w:rsid w:val="00944337"/>
    <w:rsid w:val="0098757B"/>
    <w:rsid w:val="009B7D2E"/>
    <w:rsid w:val="00A0273F"/>
    <w:rsid w:val="00A318E8"/>
    <w:rsid w:val="00A9373D"/>
    <w:rsid w:val="00AE20A9"/>
    <w:rsid w:val="00B25D5C"/>
    <w:rsid w:val="00C2731F"/>
    <w:rsid w:val="00CA0F6B"/>
    <w:rsid w:val="00CA5904"/>
    <w:rsid w:val="00D70CFE"/>
    <w:rsid w:val="00DD099D"/>
    <w:rsid w:val="00E11866"/>
    <w:rsid w:val="00E944C2"/>
    <w:rsid w:val="00EA1079"/>
    <w:rsid w:val="00F1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CF8C"/>
  <w15:chartTrackingRefBased/>
  <w15:docId w15:val="{75F35DDF-2E97-4DA9-911A-52E65635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7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9B7D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E1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3D852-AF73-43D5-A80D-CB821858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3776</Words>
  <Characters>2153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Vitalis Balsevičius</dc:creator>
  <cp:keywords/>
  <dc:description/>
  <cp:lastModifiedBy>Admin</cp:lastModifiedBy>
  <cp:revision>12</cp:revision>
  <dcterms:created xsi:type="dcterms:W3CDTF">2021-09-22T10:38:00Z</dcterms:created>
  <dcterms:modified xsi:type="dcterms:W3CDTF">2023-01-31T13:12:00Z</dcterms:modified>
</cp:coreProperties>
</file>