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97EFB" w14:textId="3DD0DD92" w:rsidR="00CD2E70" w:rsidRPr="009326AF" w:rsidRDefault="00CD2E70" w:rsidP="009326AF">
      <w:pPr>
        <w:spacing w:after="0" w:line="240" w:lineRule="auto"/>
        <w:ind w:firstLine="6096"/>
        <w:jc w:val="both"/>
        <w:rPr>
          <w:rFonts w:ascii="Times New Roman" w:eastAsia="Times New Roman" w:hAnsi="Times New Roman" w:cs="Times New Roman"/>
          <w:kern w:val="0"/>
          <w:sz w:val="24"/>
          <w:szCs w:val="24"/>
          <w:lang w:eastAsia="lt-LT"/>
          <w14:ligatures w14:val="none"/>
        </w:rPr>
      </w:pPr>
      <w:r w:rsidRPr="009326AF">
        <w:rPr>
          <w:rFonts w:ascii="Times New Roman" w:eastAsia="Times New Roman" w:hAnsi="Times New Roman" w:cs="Times New Roman"/>
          <w:kern w:val="0"/>
          <w:sz w:val="24"/>
          <w:szCs w:val="24"/>
          <w:lang w:eastAsia="lt-LT"/>
          <w14:ligatures w14:val="none"/>
        </w:rPr>
        <w:t xml:space="preserve">     PATVIRTINTA </w:t>
      </w:r>
    </w:p>
    <w:p w14:paraId="6B893C59" w14:textId="77777777" w:rsidR="00CD2E70" w:rsidRPr="009326AF" w:rsidRDefault="00CD2E70" w:rsidP="009326AF">
      <w:pPr>
        <w:spacing w:after="0" w:line="240" w:lineRule="auto"/>
        <w:ind w:left="6379"/>
        <w:jc w:val="both"/>
        <w:rPr>
          <w:rFonts w:ascii="Times New Roman" w:eastAsia="Times New Roman" w:hAnsi="Times New Roman" w:cs="Times New Roman"/>
          <w:kern w:val="0"/>
          <w:sz w:val="24"/>
          <w:szCs w:val="24"/>
          <w:lang w:eastAsia="lt-LT"/>
          <w14:ligatures w14:val="none"/>
        </w:rPr>
      </w:pPr>
      <w:r w:rsidRPr="009326AF">
        <w:rPr>
          <w:rFonts w:ascii="Times New Roman" w:eastAsia="Times New Roman" w:hAnsi="Times New Roman" w:cs="Times New Roman"/>
          <w:kern w:val="0"/>
          <w:sz w:val="24"/>
          <w:szCs w:val="24"/>
          <w:lang w:eastAsia="lt-LT"/>
          <w14:ligatures w14:val="none"/>
        </w:rPr>
        <w:t xml:space="preserve">Progimnazijos direktoriaus </w:t>
      </w:r>
    </w:p>
    <w:p w14:paraId="0ADD0205" w14:textId="2EB302F7" w:rsidR="00CD2E70" w:rsidRPr="009326AF" w:rsidRDefault="00CD2E70" w:rsidP="009326AF">
      <w:pPr>
        <w:spacing w:after="0" w:line="240" w:lineRule="auto"/>
        <w:ind w:left="6379"/>
        <w:jc w:val="both"/>
        <w:rPr>
          <w:rFonts w:ascii="Times New Roman" w:eastAsia="Times New Roman" w:hAnsi="Times New Roman" w:cs="Times New Roman"/>
          <w:kern w:val="0"/>
          <w:sz w:val="24"/>
          <w:szCs w:val="24"/>
          <w:lang w:eastAsia="lt-LT"/>
          <w14:ligatures w14:val="none"/>
        </w:rPr>
      </w:pPr>
      <w:r w:rsidRPr="009326AF">
        <w:rPr>
          <w:rFonts w:ascii="Times New Roman" w:eastAsia="Times New Roman" w:hAnsi="Times New Roman" w:cs="Times New Roman"/>
          <w:kern w:val="0"/>
          <w:sz w:val="24"/>
          <w:szCs w:val="24"/>
          <w:lang w:eastAsia="lt-LT"/>
          <w14:ligatures w14:val="none"/>
        </w:rPr>
        <w:t xml:space="preserve">2024 m. rugpjūčio mėn. </w:t>
      </w:r>
      <w:r w:rsidR="009C27F8" w:rsidRPr="009326AF">
        <w:rPr>
          <w:rFonts w:ascii="Times New Roman" w:eastAsia="Times New Roman" w:hAnsi="Times New Roman" w:cs="Times New Roman"/>
          <w:kern w:val="0"/>
          <w:sz w:val="24"/>
          <w:szCs w:val="24"/>
          <w:lang w:eastAsia="lt-LT"/>
          <w14:ligatures w14:val="none"/>
        </w:rPr>
        <w:t>29</w:t>
      </w:r>
      <w:r w:rsidRPr="009326AF">
        <w:rPr>
          <w:rFonts w:ascii="Times New Roman" w:eastAsia="Times New Roman" w:hAnsi="Times New Roman" w:cs="Times New Roman"/>
          <w:kern w:val="0"/>
          <w:sz w:val="24"/>
          <w:szCs w:val="24"/>
          <w:lang w:eastAsia="lt-LT"/>
          <w14:ligatures w14:val="none"/>
        </w:rPr>
        <w:t xml:space="preserve"> d. </w:t>
      </w:r>
    </w:p>
    <w:p w14:paraId="5BA32BA4" w14:textId="18653B6E" w:rsidR="00CD2E70" w:rsidRPr="009326AF" w:rsidRDefault="00CD2E70" w:rsidP="009326AF">
      <w:pPr>
        <w:spacing w:after="0" w:line="240" w:lineRule="auto"/>
        <w:ind w:left="6379"/>
        <w:jc w:val="both"/>
        <w:rPr>
          <w:rFonts w:ascii="Times New Roman" w:eastAsia="Times New Roman" w:hAnsi="Times New Roman" w:cs="Times New Roman"/>
          <w:kern w:val="0"/>
          <w:sz w:val="24"/>
          <w:szCs w:val="24"/>
          <w:lang w:eastAsia="lt-LT"/>
          <w14:ligatures w14:val="none"/>
        </w:rPr>
      </w:pPr>
      <w:r w:rsidRPr="009326AF">
        <w:rPr>
          <w:rFonts w:ascii="Times New Roman" w:eastAsia="Times New Roman" w:hAnsi="Times New Roman" w:cs="Times New Roman"/>
          <w:kern w:val="0"/>
          <w:sz w:val="24"/>
          <w:szCs w:val="24"/>
          <w:lang w:eastAsia="lt-LT"/>
          <w14:ligatures w14:val="none"/>
        </w:rPr>
        <w:t xml:space="preserve">įsakymu Nr. V- </w:t>
      </w:r>
      <w:r w:rsidR="009C27F8" w:rsidRPr="009326AF">
        <w:rPr>
          <w:rFonts w:ascii="Times New Roman" w:eastAsia="Times New Roman" w:hAnsi="Times New Roman" w:cs="Times New Roman"/>
          <w:kern w:val="0"/>
          <w:sz w:val="24"/>
          <w:szCs w:val="24"/>
          <w:lang w:eastAsia="lt-LT"/>
          <w14:ligatures w14:val="none"/>
        </w:rPr>
        <w:t>78/1</w:t>
      </w:r>
    </w:p>
    <w:p w14:paraId="1DCE2AC4" w14:textId="77777777" w:rsidR="00CD2E70" w:rsidRPr="009326AF" w:rsidRDefault="00CD2E70" w:rsidP="009326AF">
      <w:pPr>
        <w:spacing w:after="0" w:line="240" w:lineRule="auto"/>
        <w:jc w:val="center"/>
        <w:rPr>
          <w:rFonts w:ascii="Times New Roman" w:eastAsia="Calibri" w:hAnsi="Times New Roman" w:cs="Times New Roman"/>
          <w:b/>
          <w:kern w:val="0"/>
          <w:sz w:val="24"/>
          <w:szCs w:val="24"/>
          <w14:ligatures w14:val="none"/>
        </w:rPr>
      </w:pPr>
    </w:p>
    <w:p w14:paraId="094B622B" w14:textId="77777777" w:rsidR="00CD2E70" w:rsidRPr="009326AF" w:rsidRDefault="00CD2E70" w:rsidP="009326AF">
      <w:pPr>
        <w:spacing w:after="0" w:line="240" w:lineRule="auto"/>
        <w:jc w:val="center"/>
        <w:rPr>
          <w:rFonts w:ascii="Times New Roman" w:eastAsia="Calibri" w:hAnsi="Times New Roman" w:cs="Times New Roman"/>
          <w:b/>
          <w:kern w:val="0"/>
          <w:sz w:val="24"/>
          <w:szCs w:val="24"/>
          <w14:ligatures w14:val="none"/>
        </w:rPr>
      </w:pPr>
    </w:p>
    <w:p w14:paraId="2C01D19B" w14:textId="77777777" w:rsidR="00CD2E70" w:rsidRPr="009326AF" w:rsidRDefault="00CD2E70" w:rsidP="009326AF">
      <w:pPr>
        <w:spacing w:after="0" w:line="240" w:lineRule="auto"/>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VISAGINO ,,GEROSIOS VILTIES” PROGIMNAZIJOS</w:t>
      </w:r>
    </w:p>
    <w:p w14:paraId="5CD2F3CF" w14:textId="77777777" w:rsidR="00CD2E70" w:rsidRPr="009326AF" w:rsidRDefault="00CD2E70" w:rsidP="009326AF">
      <w:pPr>
        <w:spacing w:after="0" w:line="240" w:lineRule="auto"/>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MOKINIŲ PAŽANGOS IR PASIEKIMŲ VERTINIMO TVARKOS APRAŠAS</w:t>
      </w:r>
    </w:p>
    <w:p w14:paraId="23E03780" w14:textId="77777777" w:rsidR="00CD2E70" w:rsidRPr="009326AF" w:rsidRDefault="00CD2E70" w:rsidP="009326AF">
      <w:pPr>
        <w:spacing w:after="0" w:line="240" w:lineRule="auto"/>
        <w:rPr>
          <w:rFonts w:ascii="Times New Roman" w:eastAsia="Calibri" w:hAnsi="Times New Roman" w:cs="Times New Roman"/>
          <w:b/>
          <w:kern w:val="0"/>
          <w:sz w:val="24"/>
          <w:szCs w:val="24"/>
          <w14:ligatures w14:val="none"/>
        </w:rPr>
      </w:pPr>
    </w:p>
    <w:p w14:paraId="5D2F5B9B" w14:textId="5760C77E" w:rsidR="007F6A8B" w:rsidRPr="009326AF" w:rsidRDefault="007F6A8B" w:rsidP="009326AF">
      <w:pPr>
        <w:tabs>
          <w:tab w:val="left" w:pos="709"/>
        </w:tabs>
        <w:spacing w:after="0" w:line="240" w:lineRule="auto"/>
        <w:ind w:left="567"/>
        <w:contextualSpacing/>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I SKYRIUS</w:t>
      </w:r>
    </w:p>
    <w:p w14:paraId="6E742D3F" w14:textId="0134AF22" w:rsidR="00CD2E70" w:rsidRPr="009326AF" w:rsidRDefault="00CD2E70" w:rsidP="009326AF">
      <w:pPr>
        <w:tabs>
          <w:tab w:val="left" w:pos="709"/>
        </w:tabs>
        <w:spacing w:after="0" w:line="240" w:lineRule="auto"/>
        <w:ind w:left="567"/>
        <w:contextualSpacing/>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BENDROSIOS NUOSTATOS</w:t>
      </w:r>
    </w:p>
    <w:p w14:paraId="79F8C930" w14:textId="77777777" w:rsidR="00CD2E70" w:rsidRPr="009326AF" w:rsidRDefault="00CD2E70" w:rsidP="009326AF">
      <w:pPr>
        <w:spacing w:after="0" w:line="240" w:lineRule="auto"/>
        <w:jc w:val="both"/>
        <w:rPr>
          <w:rFonts w:ascii="Times New Roman" w:eastAsia="Calibri" w:hAnsi="Times New Roman" w:cs="Times New Roman"/>
          <w:b/>
          <w:kern w:val="0"/>
          <w:sz w:val="24"/>
          <w:szCs w:val="24"/>
          <w14:ligatures w14:val="none"/>
        </w:rPr>
      </w:pPr>
    </w:p>
    <w:p w14:paraId="1DDB589D" w14:textId="21A22419" w:rsidR="00CD2E70" w:rsidRPr="009326AF" w:rsidRDefault="00CD2E70" w:rsidP="009326AF">
      <w:pPr>
        <w:numPr>
          <w:ilvl w:val="0"/>
          <w:numId w:val="2"/>
        </w:numPr>
        <w:tabs>
          <w:tab w:val="left" w:pos="993"/>
        </w:tabs>
        <w:spacing w:after="0" w:line="240" w:lineRule="auto"/>
        <w:ind w:left="0" w:firstLine="709"/>
        <w:contextualSpacing/>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Visagino ,,Gerosios vilties” progimnazijos </w:t>
      </w:r>
      <w:bookmarkStart w:id="0" w:name="_Hlk173246294"/>
      <w:r w:rsidRPr="009326AF">
        <w:rPr>
          <w:rFonts w:ascii="Times New Roman" w:eastAsia="Calibri" w:hAnsi="Times New Roman" w:cs="Times New Roman"/>
          <w:kern w:val="0"/>
          <w:sz w:val="24"/>
          <w:szCs w:val="24"/>
          <w14:ligatures w14:val="none"/>
        </w:rPr>
        <w:t>mokinių mokymosi pasiekimų ir pažangos</w:t>
      </w:r>
      <w:bookmarkEnd w:id="0"/>
      <w:r w:rsidRPr="009326AF">
        <w:rPr>
          <w:rFonts w:ascii="Times New Roman" w:eastAsia="Calibri" w:hAnsi="Times New Roman" w:cs="Times New Roman"/>
          <w:kern w:val="0"/>
          <w:sz w:val="24"/>
          <w:szCs w:val="24"/>
          <w14:ligatures w14:val="none"/>
        </w:rPr>
        <w:t xml:space="preserve"> vertinimo tvarkos aprašas (Toliau – Aprašas) reglamentuoja mokinių mokymosi pasiekimų ir pažangos vertinimą.</w:t>
      </w:r>
    </w:p>
    <w:p w14:paraId="58630EA4" w14:textId="4F8257F6" w:rsidR="00CD2E70" w:rsidRPr="009326AF" w:rsidRDefault="00CD2E70" w:rsidP="009326AF">
      <w:pPr>
        <w:numPr>
          <w:ilvl w:val="0"/>
          <w:numId w:val="2"/>
        </w:numPr>
        <w:tabs>
          <w:tab w:val="left" w:pos="993"/>
        </w:tabs>
        <w:spacing w:after="0" w:line="240" w:lineRule="auto"/>
        <w:ind w:left="0" w:firstLine="709"/>
        <w:contextualSpacing/>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Aprašas parengtas vadovaujantis:</w:t>
      </w:r>
      <w:r w:rsidR="00AB3DD6" w:rsidRPr="009326AF">
        <w:rPr>
          <w:rFonts w:ascii="Times New Roman" w:eastAsia="Calibri" w:hAnsi="Times New Roman" w:cs="Times New Roman"/>
          <w:kern w:val="0"/>
          <w:sz w:val="24"/>
          <w:szCs w:val="24"/>
          <w14:ligatures w14:val="none"/>
        </w:rPr>
        <w:t xml:space="preserve"> Pradinio, pagrindinio ugdymo bendrosiomis programomis, patvirtintomis Lietuvos Respublikos švietimo, mokslo ir sporto ministro 2022 m. rugpjūčio 24 d. įsakymu Nr. V-1269 „Dėl priešmokyklinio, pradinio, pagrindinio ir vidurinio ugdymo bendrųjų programų patvirtinimo“, Pradinio ir pagrindinio ugdymo programų aprašu, patvirtintu Švietimo, mokslo ir sporto ministro 2023 m. balandžio 20 d. įsakymu Nr. V-570 „Dėl Pradinio, pagrindinio ir vidurinio ugdymo programų aprašo patvirtinimo“, </w:t>
      </w:r>
      <w:r w:rsidR="002971FF" w:rsidRPr="009326AF">
        <w:rPr>
          <w:rFonts w:ascii="Times New Roman" w:eastAsia="Calibri" w:hAnsi="Times New Roman" w:cs="Times New Roman"/>
          <w:kern w:val="0"/>
          <w:sz w:val="24"/>
          <w:szCs w:val="24"/>
          <w14:ligatures w14:val="none"/>
        </w:rPr>
        <w:t>Nuosekliojo mokymosi pagal Bendrojo ugdymo programas tvarkos aprašu, patvirtintu Lietuvos Respublikos švietimo, mokslo ir sporto ministro 2023 m. liepos 19 d. įsakymu Nr. V-982 „Dėl švietimo, mokslo ir sporto ministro 2005 m. balandžio 5 d. įsakymo Nr. ĮSAK-556 „Dėl nuosekliojo mokymosi pagal bendrojo ugdymo programas tvarkos aprašo patvirtinimo“ pakeitimo</w:t>
      </w:r>
      <w:r w:rsidR="00AB3DD6" w:rsidRPr="009326AF">
        <w:rPr>
          <w:rFonts w:ascii="Times New Roman" w:eastAsia="Calibri" w:hAnsi="Times New Roman" w:cs="Times New Roman"/>
          <w:kern w:val="0"/>
          <w:sz w:val="24"/>
          <w:szCs w:val="24"/>
          <w14:ligatures w14:val="none"/>
        </w:rPr>
        <w:t>, Pažymėjimų ir brandos atestatų išdavimo tvarkos aprašo, patvirtino Švietimo, mokslo ir sporto ministro 2007 m. vasario 20 d. įsakymu Nr. ISAK-236 (Lietuvos Respublikos švietimo, mokslo ir sporto ministro 2022 m. gruodžio 23 d. įsakymo Nr. V-2001 redakcija), Mokinių, kurie mokosi pagal bendrojo ugdymo programas, mokymosi pasiekimų vertinimo ir vertinimo rezultatų panaudojimo tvarkos aprašu, patvirtintu Švietimo, mokslo ir sporto ministro 2023 m. rugpjūčio 31 d. įsakymu Nr. V-1125 „Dėl mokinių, kurie mokosi pagal bendrojo ugdymo programas, mokymosi pasiekimų vertinimo ir vertinimo rezultatų panaudojimo tvarkos aprašo patvirtinimo“, Geros mokyklos koncepcija, patvirtinta Lietuvos Respublikos švietimo ir mokslo ministro 2015 m. gruodžio 21 d. įsakymu Nr. V-1308 „Dėl Geros mokyklos koncepcijos patvirtinimo“, Bendraisiais ugdymo planais, progimnazijos susitarimais.</w:t>
      </w:r>
    </w:p>
    <w:p w14:paraId="5A79A83B" w14:textId="77777777" w:rsidR="00796786" w:rsidRPr="009326AF" w:rsidRDefault="00796786" w:rsidP="009326AF">
      <w:pPr>
        <w:numPr>
          <w:ilvl w:val="0"/>
          <w:numId w:val="2"/>
        </w:numPr>
        <w:tabs>
          <w:tab w:val="left" w:pos="710"/>
          <w:tab w:val="left" w:pos="1134"/>
        </w:tabs>
        <w:spacing w:after="0" w:line="240" w:lineRule="auto"/>
        <w:ind w:left="0" w:firstLine="709"/>
        <w:contextualSpacing/>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mokymosi pasiekimai apima mokymosi pažangą ir ugdymo rezultatus, kurie atspindi mokinių įgytas kompetencijas. Aprašas apibrėžia mokinių mokymosi pažangos ir pasiekimų vertinimo tikslus ir būdus ugdymo procese ir baigus programą, vertinimo lygmenis ir principus, mokinių įgytų kompetencijų vertinimą ir vertinimo informacijos analizę, informavimą.</w:t>
      </w:r>
    </w:p>
    <w:p w14:paraId="6C80DCB3" w14:textId="580576C7" w:rsidR="002971FF" w:rsidRPr="009326AF" w:rsidRDefault="00796786" w:rsidP="009326AF">
      <w:pPr>
        <w:numPr>
          <w:ilvl w:val="0"/>
          <w:numId w:val="2"/>
        </w:numPr>
        <w:tabs>
          <w:tab w:val="left" w:pos="710"/>
          <w:tab w:val="left" w:pos="1134"/>
        </w:tabs>
        <w:spacing w:after="0" w:line="240" w:lineRule="auto"/>
        <w:ind w:left="0" w:firstLine="709"/>
        <w:contextualSpacing/>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6D8B5549" w14:textId="77777777" w:rsidR="00796786" w:rsidRPr="009326AF" w:rsidRDefault="00796786" w:rsidP="009326AF">
      <w:pPr>
        <w:numPr>
          <w:ilvl w:val="0"/>
          <w:numId w:val="2"/>
        </w:numPr>
        <w:tabs>
          <w:tab w:val="left" w:pos="710"/>
          <w:tab w:val="left" w:pos="1134"/>
        </w:tabs>
        <w:spacing w:after="0" w:line="240" w:lineRule="auto"/>
        <w:ind w:left="0" w:firstLine="709"/>
        <w:contextualSpacing/>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Apraše vartojamos sąvokos atitinka Bendruosiuose ugdymo planuose, Bendrosiose programose, Lietuvos Respublikos švietimo įstatyme ir kituose švietimą reglamentuojančiuose teisės aktuose vartojamas sąvokas:</w:t>
      </w:r>
    </w:p>
    <w:p w14:paraId="42F4E7EA" w14:textId="77777777"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 vertinimas – nustatytais kriterijais grįstas ugdymosi stebėjimas ir grįžtamasis ryšys, nuolatinis informacijos apie mokinių mokymosi pasiekimus ir pažangą kaupimo, interpretavimo, apibendrinimo ir naudojimo mokymo(</w:t>
      </w:r>
      <w:proofErr w:type="spellStart"/>
      <w:r w:rsidRPr="009326AF">
        <w:rPr>
          <w:rFonts w:ascii="Times New Roman" w:eastAsia="Calibri" w:hAnsi="Times New Roman" w:cs="Times New Roman"/>
          <w:kern w:val="0"/>
          <w:sz w:val="24"/>
          <w:szCs w:val="24"/>
          <w14:ligatures w14:val="none"/>
        </w:rPr>
        <w:t>si</w:t>
      </w:r>
      <w:proofErr w:type="spellEnd"/>
      <w:r w:rsidRPr="009326AF">
        <w:rPr>
          <w:rFonts w:ascii="Times New Roman" w:eastAsia="Calibri" w:hAnsi="Times New Roman" w:cs="Times New Roman"/>
          <w:kern w:val="0"/>
          <w:sz w:val="24"/>
          <w:szCs w:val="24"/>
          <w14:ligatures w14:val="none"/>
        </w:rPr>
        <w:t>) kokybei užtikrinti procesas;</w:t>
      </w:r>
    </w:p>
    <w:p w14:paraId="3EC4263D" w14:textId="77777777" w:rsid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įvertinimas – vertinimo proceso rezultatas, konkretus sprendimas apie mokinio pasiekimus ir padarytą pažangą;</w:t>
      </w:r>
    </w:p>
    <w:p w14:paraId="0580D843" w14:textId="5432DFE5"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įsivertinimas (refleksija) – paties mokinio ugdymo proceso, pasiekimų ir pažangos stebėjimas, sprendimai ir apmąstymas apie daromą individualią pažangą, nusimatant tolesnius mokymosi žingsnius;</w:t>
      </w:r>
    </w:p>
    <w:p w14:paraId="696D1FDF" w14:textId="77777777"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lastRenderedPageBreak/>
        <w:t>vertinimo informacija – įvairiais būdais iš įvairių šaltinių surinkta informacija apie mokinio mokymosi patirtį, jo pasiekimus (žinias ir supratimą, gebėjimus, nuostatas) ir daromą individualią pažangą;</w:t>
      </w:r>
    </w:p>
    <w:p w14:paraId="6237804D" w14:textId="755F65EB"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vertinimo kriterijai – mokytojas pagal pradinio, pagrindinio ir vidurinio ugdymo bendrosiose programose pateiktus apibendrintus kokybinius mokinių žinių, supratimo ir gebėjimų vertinimo aprašus numato mokinių pasiekimų vertinimo lygius (nepatenkinamas, </w:t>
      </w:r>
      <w:r w:rsidR="00320D43" w:rsidRPr="009326AF">
        <w:rPr>
          <w:rFonts w:ascii="Times New Roman" w:eastAsia="Calibri" w:hAnsi="Times New Roman" w:cs="Times New Roman"/>
          <w:kern w:val="0"/>
          <w:sz w:val="24"/>
          <w:szCs w:val="24"/>
          <w14:ligatures w14:val="none"/>
        </w:rPr>
        <w:t xml:space="preserve">slenkstinis, </w:t>
      </w:r>
      <w:r w:rsidRPr="009326AF">
        <w:rPr>
          <w:rFonts w:ascii="Times New Roman" w:eastAsia="Calibri" w:hAnsi="Times New Roman" w:cs="Times New Roman"/>
          <w:kern w:val="0"/>
          <w:sz w:val="24"/>
          <w:szCs w:val="24"/>
          <w14:ligatures w14:val="none"/>
        </w:rPr>
        <w:t>patenkinamas, pagrindinis, aukštesnysis);</w:t>
      </w:r>
    </w:p>
    <w:p w14:paraId="1D2D09C8" w14:textId="77777777"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individualios pažangos (</w:t>
      </w:r>
      <w:proofErr w:type="spellStart"/>
      <w:r w:rsidRPr="009326AF">
        <w:rPr>
          <w:rFonts w:ascii="Times New Roman" w:eastAsia="Calibri" w:hAnsi="Times New Roman" w:cs="Times New Roman"/>
          <w:kern w:val="0"/>
          <w:sz w:val="24"/>
          <w:szCs w:val="24"/>
          <w14:ligatures w14:val="none"/>
        </w:rPr>
        <w:t>idiografinis</w:t>
      </w:r>
      <w:proofErr w:type="spellEnd"/>
      <w:r w:rsidRPr="009326AF">
        <w:rPr>
          <w:rFonts w:ascii="Times New Roman" w:eastAsia="Calibri" w:hAnsi="Times New Roman" w:cs="Times New Roman"/>
          <w:kern w:val="0"/>
          <w:sz w:val="24"/>
          <w:szCs w:val="24"/>
          <w14:ligatures w14:val="none"/>
        </w:rPr>
        <w:t>) vertinimas – vertinimo principas, pagal kurį lyginant dabartinius mokinio pasiekimus su ankstesniaisiais stebima ir vertinama daroma pažanga;</w:t>
      </w:r>
    </w:p>
    <w:p w14:paraId="703CED25" w14:textId="093B9CD4"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kaupiamasis vertinimas – tai informacijos apie mokinio mokymosi pasiekimus ir pažangą kaupimas taškais ar susitartais simboliais;</w:t>
      </w:r>
      <w:r w:rsidR="000625DA" w:rsidRPr="009326AF">
        <w:rPr>
          <w:rFonts w:ascii="Times New Roman" w:eastAsia="Calibri" w:hAnsi="Times New Roman" w:cs="Times New Roman"/>
          <w:kern w:val="0"/>
          <w:sz w:val="24"/>
          <w:szCs w:val="24"/>
          <w14:ligatures w14:val="none"/>
        </w:rPr>
        <w:t xml:space="preserve"> </w:t>
      </w:r>
    </w:p>
    <w:p w14:paraId="3402CD3A" w14:textId="77777777" w:rsidR="00796786" w:rsidRPr="009326AF" w:rsidRDefault="00796786" w:rsidP="009326AF">
      <w:pPr>
        <w:pStyle w:val="Sraopastraipa"/>
        <w:numPr>
          <w:ilvl w:val="1"/>
          <w:numId w:val="2"/>
        </w:numPr>
        <w:tabs>
          <w:tab w:val="left" w:pos="709"/>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sudėtinis pažymys – tai sudėtinis įvairių mokinio veiklų, pasiekimų, pastangų suminis balas, kurio kriterijus pritaiko visi atitinkamo dalyko mokytojai, vertinantys mokinių pasiekimus 10 balų vertinimo sistemos pažymiais;</w:t>
      </w:r>
    </w:p>
    <w:p w14:paraId="637BF82A" w14:textId="63D0AD43" w:rsidR="00450138" w:rsidRPr="009326AF" w:rsidRDefault="000625DA" w:rsidP="009326AF">
      <w:pPr>
        <w:pStyle w:val="Sraopastraipa"/>
        <w:numPr>
          <w:ilvl w:val="1"/>
          <w:numId w:val="2"/>
        </w:numPr>
        <w:tabs>
          <w:tab w:val="left" w:pos="993"/>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 įskaitinis (kontrolinis darbas) darbas – ne mažiau kaip 30 minučių trukmės savarankiškas, projektinis, kūrybinis, laboratorinis ar kitoks raštu (ar elektroniniu būdu) atliekamas ir formaliai vertinamas darbas, skirtas patvirtinti, kaip mokiniai išmoko tam tikrą dalyko programos dalį (skyrių, temą, kelias temas)</w:t>
      </w:r>
      <w:r w:rsidR="00450138" w:rsidRPr="009326AF">
        <w:rPr>
          <w:rFonts w:ascii="Times New Roman" w:eastAsia="Calibri" w:hAnsi="Times New Roman" w:cs="Times New Roman"/>
          <w:kern w:val="0"/>
          <w:sz w:val="24"/>
          <w:szCs w:val="24"/>
          <w14:ligatures w14:val="none"/>
        </w:rPr>
        <w:t>.</w:t>
      </w:r>
    </w:p>
    <w:p w14:paraId="433C4D70" w14:textId="77777777" w:rsidR="00320D43" w:rsidRPr="009326AF" w:rsidRDefault="00320D43" w:rsidP="009326AF">
      <w:pPr>
        <w:pStyle w:val="Sraopastraipa"/>
        <w:tabs>
          <w:tab w:val="left" w:pos="709"/>
          <w:tab w:val="left" w:pos="1134"/>
        </w:tabs>
        <w:spacing w:after="0" w:line="240" w:lineRule="auto"/>
        <w:ind w:left="709"/>
        <w:jc w:val="both"/>
        <w:rPr>
          <w:rFonts w:ascii="Times New Roman" w:eastAsia="Calibri" w:hAnsi="Times New Roman" w:cs="Times New Roman"/>
          <w:kern w:val="0"/>
          <w:sz w:val="24"/>
          <w:szCs w:val="24"/>
          <w14:ligatures w14:val="none"/>
        </w:rPr>
      </w:pPr>
    </w:p>
    <w:p w14:paraId="58E7DA6C" w14:textId="57A463CE" w:rsidR="00320D43" w:rsidRPr="009326AF" w:rsidRDefault="00320D43" w:rsidP="009326AF">
      <w:pPr>
        <w:pStyle w:val="Sraopastraipa"/>
        <w:tabs>
          <w:tab w:val="left" w:pos="709"/>
          <w:tab w:val="left" w:pos="1134"/>
        </w:tabs>
        <w:spacing w:after="0" w:line="240" w:lineRule="auto"/>
        <w:ind w:left="709"/>
        <w:jc w:val="center"/>
        <w:rPr>
          <w:rFonts w:ascii="Times New Roman" w:eastAsia="Calibri" w:hAnsi="Times New Roman" w:cs="Times New Roman"/>
          <w:kern w:val="0"/>
          <w:sz w:val="24"/>
          <w:szCs w:val="24"/>
          <w14:ligatures w14:val="none"/>
        </w:rPr>
      </w:pPr>
      <w:r w:rsidRPr="009326AF">
        <w:rPr>
          <w:rFonts w:ascii="Times New Roman" w:eastAsia="Calibri" w:hAnsi="Times New Roman" w:cs="Times New Roman"/>
          <w:b/>
          <w:bCs/>
          <w:kern w:val="0"/>
          <w:sz w:val="24"/>
          <w:szCs w:val="24"/>
          <w14:ligatures w14:val="none"/>
        </w:rPr>
        <w:t>II SKYRIUS</w:t>
      </w:r>
    </w:p>
    <w:p w14:paraId="1D13FC5D" w14:textId="51B3573F" w:rsidR="00320D43" w:rsidRPr="009326AF" w:rsidRDefault="00320D43" w:rsidP="009326AF">
      <w:pPr>
        <w:pStyle w:val="Sraopastraipa"/>
        <w:tabs>
          <w:tab w:val="left" w:pos="709"/>
          <w:tab w:val="left" w:pos="1134"/>
        </w:tabs>
        <w:spacing w:after="0" w:line="240" w:lineRule="auto"/>
        <w:ind w:left="709"/>
        <w:jc w:val="center"/>
        <w:rPr>
          <w:rFonts w:ascii="Times New Roman" w:eastAsia="Calibri" w:hAnsi="Times New Roman" w:cs="Times New Roman"/>
          <w:b/>
          <w:bCs/>
          <w:kern w:val="0"/>
          <w:sz w:val="24"/>
          <w:szCs w:val="24"/>
          <w14:ligatures w14:val="none"/>
        </w:rPr>
      </w:pPr>
      <w:r w:rsidRPr="009326AF">
        <w:rPr>
          <w:rFonts w:ascii="Times New Roman" w:eastAsia="Calibri" w:hAnsi="Times New Roman" w:cs="Times New Roman"/>
          <w:b/>
          <w:bCs/>
          <w:kern w:val="0"/>
          <w:sz w:val="24"/>
          <w:szCs w:val="24"/>
          <w14:ligatures w14:val="none"/>
        </w:rPr>
        <w:t>VERTINIMO TIKSLAI IR UŽDAVINIAI</w:t>
      </w:r>
    </w:p>
    <w:p w14:paraId="0310DF8C" w14:textId="77777777" w:rsidR="00320D43" w:rsidRPr="009326AF" w:rsidRDefault="00320D43" w:rsidP="009326AF">
      <w:pPr>
        <w:pStyle w:val="Sraopastraipa"/>
        <w:tabs>
          <w:tab w:val="left" w:pos="709"/>
          <w:tab w:val="left" w:pos="1134"/>
        </w:tabs>
        <w:spacing w:after="0" w:line="240" w:lineRule="auto"/>
        <w:ind w:left="709"/>
        <w:jc w:val="center"/>
        <w:rPr>
          <w:rFonts w:ascii="Times New Roman" w:eastAsia="Calibri" w:hAnsi="Times New Roman" w:cs="Times New Roman"/>
          <w:kern w:val="0"/>
          <w:sz w:val="24"/>
          <w:szCs w:val="24"/>
          <w14:ligatures w14:val="none"/>
        </w:rPr>
      </w:pPr>
    </w:p>
    <w:p w14:paraId="1029308A" w14:textId="5B3D1E5C" w:rsidR="00320D43" w:rsidRPr="009326AF" w:rsidRDefault="00320D43" w:rsidP="009326AF">
      <w:pPr>
        <w:pStyle w:val="Sraopastraipa"/>
        <w:numPr>
          <w:ilvl w:val="0"/>
          <w:numId w:val="2"/>
        </w:numPr>
        <w:tabs>
          <w:tab w:val="left" w:pos="710"/>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Vertinimo sistema yra neatskiriama ugdymo proceso dalis. Vertinimo tikslas - padėti mokiniui mokytis ir augti kaip asmenybei, pateikti informaciją apie mokinio mokymosi patirtį, pasiekimus ir pažangą; apibendrinti mokymosi pasiekimus ir pažangą; nustatyti mokytojo, </w:t>
      </w:r>
      <w:r w:rsidR="00C87CA2" w:rsidRPr="009326AF">
        <w:rPr>
          <w:rFonts w:ascii="Times New Roman" w:eastAsia="Calibri" w:hAnsi="Times New Roman" w:cs="Times New Roman"/>
          <w:kern w:val="0"/>
          <w:sz w:val="24"/>
          <w:szCs w:val="24"/>
          <w14:ligatures w14:val="none"/>
        </w:rPr>
        <w:t>p</w:t>
      </w:r>
      <w:r w:rsidRPr="009326AF">
        <w:rPr>
          <w:rFonts w:ascii="Times New Roman" w:eastAsia="Calibri" w:hAnsi="Times New Roman" w:cs="Times New Roman"/>
          <w:kern w:val="0"/>
          <w:sz w:val="24"/>
          <w:szCs w:val="24"/>
          <w14:ligatures w14:val="none"/>
        </w:rPr>
        <w:t>rogimnazijos darbo sėkmę, priimti pagrįstus sprendimus.</w:t>
      </w:r>
    </w:p>
    <w:p w14:paraId="66FFEF20" w14:textId="77777777" w:rsidR="00320D43" w:rsidRPr="009326AF" w:rsidRDefault="00320D43" w:rsidP="009326AF">
      <w:pPr>
        <w:pStyle w:val="Sraopastraipa"/>
        <w:numPr>
          <w:ilvl w:val="0"/>
          <w:numId w:val="2"/>
        </w:numPr>
        <w:tabs>
          <w:tab w:val="left" w:pos="710"/>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Vertinimo uždaviniai:</w:t>
      </w:r>
    </w:p>
    <w:p w14:paraId="6BC13D00" w14:textId="7A8D02CE" w:rsidR="00320D43" w:rsidRPr="009326AF" w:rsidRDefault="00320D43" w:rsidP="009326AF">
      <w:pPr>
        <w:pStyle w:val="Sraopastraipa"/>
        <w:numPr>
          <w:ilvl w:val="1"/>
          <w:numId w:val="2"/>
        </w:numPr>
        <w:tabs>
          <w:tab w:val="left" w:pos="851"/>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padėti mokiniui kryptingai mokytis ir pažinti save, suprasti, kaip formuojasi prasminiai ryšiai tarp turimos ir naujai įgytos patirties, apmąstyti mokymosi eigą, sėkmių ir nesėkmių priežastis; </w:t>
      </w:r>
    </w:p>
    <w:p w14:paraId="7D7C6AF1" w14:textId="6BA2B68E" w:rsidR="00320D43" w:rsidRPr="009326AF" w:rsidRDefault="00320D43" w:rsidP="009326AF">
      <w:pPr>
        <w:pStyle w:val="Sraopastraipa"/>
        <w:numPr>
          <w:ilvl w:val="1"/>
          <w:numId w:val="2"/>
        </w:numPr>
        <w:tabs>
          <w:tab w:val="left" w:pos="851"/>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padėti mokytojui planuoti ir koreguoti </w:t>
      </w:r>
      <w:r w:rsidR="003B236C" w:rsidRPr="009326AF">
        <w:rPr>
          <w:rFonts w:ascii="Times New Roman" w:eastAsia="Calibri" w:hAnsi="Times New Roman" w:cs="Times New Roman"/>
          <w:kern w:val="0"/>
          <w:sz w:val="24"/>
          <w:szCs w:val="24"/>
          <w14:ligatures w14:val="none"/>
        </w:rPr>
        <w:t>ugdymo procesą:</w:t>
      </w:r>
      <w:r w:rsidRPr="009326AF">
        <w:rPr>
          <w:rFonts w:ascii="Times New Roman" w:eastAsia="Calibri" w:hAnsi="Times New Roman" w:cs="Times New Roman"/>
          <w:kern w:val="0"/>
          <w:sz w:val="24"/>
          <w:szCs w:val="24"/>
          <w14:ligatures w14:val="none"/>
        </w:rPr>
        <w:t xml:space="preserve"> įžvelgti mokinio mokymosi galimybes, nustatyti mokymosi sunkumus, diferencijuoti ir individualizuoti </w:t>
      </w:r>
      <w:r w:rsidR="003B236C" w:rsidRPr="009326AF">
        <w:rPr>
          <w:rFonts w:ascii="Times New Roman" w:eastAsia="Calibri" w:hAnsi="Times New Roman" w:cs="Times New Roman"/>
          <w:kern w:val="0"/>
          <w:sz w:val="24"/>
          <w:szCs w:val="24"/>
          <w14:ligatures w14:val="none"/>
        </w:rPr>
        <w:t>mokymą</w:t>
      </w:r>
      <w:r w:rsidRPr="009326AF">
        <w:rPr>
          <w:rFonts w:ascii="Times New Roman" w:eastAsia="Calibri" w:hAnsi="Times New Roman" w:cs="Times New Roman"/>
          <w:kern w:val="0"/>
          <w:sz w:val="24"/>
          <w:szCs w:val="24"/>
          <w14:ligatures w14:val="none"/>
        </w:rPr>
        <w:t>, parinkti ugdymo turinį ir metodus; taikyti įvairias vertinimo bei įsivertinimo strategijas ir metodus</w:t>
      </w:r>
      <w:r w:rsidR="003B236C"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 xml:space="preserve"> </w:t>
      </w:r>
      <w:r w:rsidR="003B236C" w:rsidRPr="009326AF">
        <w:rPr>
          <w:rFonts w:ascii="Times New Roman" w:eastAsia="Calibri" w:hAnsi="Times New Roman" w:cs="Times New Roman"/>
          <w:kern w:val="0"/>
          <w:sz w:val="24"/>
          <w:szCs w:val="24"/>
          <w14:ligatures w14:val="none"/>
        </w:rPr>
        <w:t>teikti mokiniams ugdymosi pagalbą;</w:t>
      </w:r>
    </w:p>
    <w:p w14:paraId="566DF3B3" w14:textId="77777777" w:rsidR="00320D43" w:rsidRPr="009326AF" w:rsidRDefault="00320D43" w:rsidP="009326AF">
      <w:pPr>
        <w:pStyle w:val="Sraopastraipa"/>
        <w:numPr>
          <w:ilvl w:val="1"/>
          <w:numId w:val="2"/>
        </w:numPr>
        <w:tabs>
          <w:tab w:val="left" w:pos="851"/>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suteikti tėvams (globėjams, rūpintojams) informaciją apie vaiko mokymąsi, stiprinti ryšius tarp vaiko, tėvų (globėjų, rūpintojų) ir progimnazijos; </w:t>
      </w:r>
    </w:p>
    <w:p w14:paraId="4B6ABAB8" w14:textId="77777777" w:rsidR="003B236C" w:rsidRPr="009326AF" w:rsidRDefault="00320D43" w:rsidP="009326AF">
      <w:pPr>
        <w:pStyle w:val="Sraopastraipa"/>
        <w:numPr>
          <w:ilvl w:val="1"/>
          <w:numId w:val="2"/>
        </w:numPr>
        <w:tabs>
          <w:tab w:val="left" w:pos="851"/>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apibendrinti mokymosi laikotarpio rezultatus, planuoti ugdymo turinį ir procesą</w:t>
      </w:r>
      <w:r w:rsidR="003B236C" w:rsidRPr="009326AF">
        <w:rPr>
          <w:rFonts w:ascii="Times New Roman" w:eastAsia="Calibri" w:hAnsi="Times New Roman" w:cs="Times New Roman"/>
          <w:kern w:val="0"/>
          <w:sz w:val="24"/>
          <w:szCs w:val="24"/>
          <w14:ligatures w14:val="none"/>
        </w:rPr>
        <w:t>, inicijuoti reikalingus sprendimus.</w:t>
      </w:r>
    </w:p>
    <w:p w14:paraId="3586088F" w14:textId="77777777" w:rsidR="003B236C" w:rsidRPr="009326AF" w:rsidRDefault="003B236C" w:rsidP="009326AF">
      <w:pPr>
        <w:pStyle w:val="Sraopastraipa"/>
        <w:tabs>
          <w:tab w:val="left" w:pos="851"/>
          <w:tab w:val="left" w:pos="993"/>
        </w:tabs>
        <w:spacing w:after="0" w:line="240" w:lineRule="auto"/>
        <w:ind w:left="709"/>
        <w:jc w:val="both"/>
        <w:rPr>
          <w:rFonts w:ascii="Times New Roman" w:eastAsia="Calibri" w:hAnsi="Times New Roman" w:cs="Times New Roman"/>
          <w:kern w:val="0"/>
          <w:sz w:val="24"/>
          <w:szCs w:val="24"/>
          <w14:ligatures w14:val="none"/>
        </w:rPr>
      </w:pPr>
    </w:p>
    <w:p w14:paraId="40B831FA" w14:textId="756219C3" w:rsidR="006510FD" w:rsidRPr="009326AF" w:rsidRDefault="006510FD" w:rsidP="009326AF">
      <w:pPr>
        <w:pStyle w:val="Sraopastraipa"/>
        <w:tabs>
          <w:tab w:val="left" w:pos="0"/>
          <w:tab w:val="left" w:pos="851"/>
        </w:tabs>
        <w:spacing w:after="0" w:line="240" w:lineRule="auto"/>
        <w:ind w:left="1080"/>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III SKYRIUS</w:t>
      </w:r>
    </w:p>
    <w:p w14:paraId="45CFC5E0" w14:textId="790144C5" w:rsidR="000625DA" w:rsidRPr="009326AF" w:rsidRDefault="000625DA" w:rsidP="009326AF">
      <w:pPr>
        <w:pStyle w:val="Sraopastraipa"/>
        <w:tabs>
          <w:tab w:val="left" w:pos="0"/>
          <w:tab w:val="left" w:pos="851"/>
        </w:tabs>
        <w:spacing w:after="0" w:line="240" w:lineRule="auto"/>
        <w:ind w:left="1080"/>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VERTINIMO NUOSTATOS IR PRINCIPAI</w:t>
      </w:r>
    </w:p>
    <w:p w14:paraId="1E013688" w14:textId="77777777" w:rsidR="003B236C" w:rsidRPr="009326AF" w:rsidRDefault="003B236C" w:rsidP="009326AF">
      <w:pPr>
        <w:tabs>
          <w:tab w:val="left" w:pos="851"/>
          <w:tab w:val="left" w:pos="993"/>
        </w:tabs>
        <w:spacing w:after="0" w:line="240" w:lineRule="auto"/>
        <w:jc w:val="center"/>
        <w:rPr>
          <w:rFonts w:ascii="Times New Roman" w:eastAsia="Calibri" w:hAnsi="Times New Roman" w:cs="Times New Roman"/>
          <w:kern w:val="0"/>
          <w:sz w:val="24"/>
          <w:szCs w:val="24"/>
          <w14:ligatures w14:val="none"/>
        </w:rPr>
      </w:pPr>
    </w:p>
    <w:p w14:paraId="39DB51B5" w14:textId="348B4163" w:rsidR="00FD242B" w:rsidRPr="009326AF" w:rsidRDefault="00FD242B" w:rsidP="009326AF">
      <w:pPr>
        <w:pStyle w:val="Sraopastraipa"/>
        <w:numPr>
          <w:ilvl w:val="0"/>
          <w:numId w:val="2"/>
        </w:numPr>
        <w:spacing w:after="0" w:line="240" w:lineRule="auto"/>
        <w:jc w:val="both"/>
        <w:rPr>
          <w:rFonts w:ascii="Times New Roman" w:eastAsia="Calibri" w:hAnsi="Times New Roman" w:cs="Times New Roman"/>
          <w:kern w:val="0"/>
          <w:sz w:val="24"/>
          <w:szCs w:val="24"/>
          <w14:ligatures w14:val="none"/>
        </w:rPr>
      </w:pPr>
      <w:bookmarkStart w:id="1" w:name="_Hlk173230763"/>
      <w:r w:rsidRPr="009326AF">
        <w:rPr>
          <w:rFonts w:ascii="Times New Roman" w:eastAsia="Calibri" w:hAnsi="Times New Roman" w:cs="Times New Roman"/>
          <w:kern w:val="0"/>
          <w:sz w:val="24"/>
          <w:szCs w:val="24"/>
          <w14:ligatures w14:val="none"/>
        </w:rPr>
        <w:t xml:space="preserve">Vertinimo </w:t>
      </w:r>
      <w:bookmarkEnd w:id="1"/>
      <w:r w:rsidRPr="009326AF">
        <w:rPr>
          <w:rFonts w:ascii="Times New Roman" w:eastAsia="Calibri" w:hAnsi="Times New Roman" w:cs="Times New Roman"/>
          <w:kern w:val="0"/>
          <w:sz w:val="24"/>
          <w:szCs w:val="24"/>
          <w14:ligatures w14:val="none"/>
        </w:rPr>
        <w:t xml:space="preserve">nuostatos: </w:t>
      </w:r>
      <w:r w:rsidR="000625DA" w:rsidRPr="009326AF">
        <w:rPr>
          <w:rFonts w:ascii="Times New Roman" w:eastAsia="Calibri" w:hAnsi="Times New Roman" w:cs="Times New Roman"/>
          <w:kern w:val="0"/>
          <w:sz w:val="24"/>
          <w:szCs w:val="24"/>
          <w14:ligatures w14:val="none"/>
        </w:rPr>
        <w:t xml:space="preserve"> </w:t>
      </w:r>
    </w:p>
    <w:p w14:paraId="79FB0E7D" w14:textId="77777777" w:rsidR="00FD242B" w:rsidRPr="009326AF" w:rsidRDefault="00FD242B"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 v</w:t>
      </w:r>
      <w:r w:rsidR="00BC0C56" w:rsidRPr="009326AF">
        <w:rPr>
          <w:rFonts w:ascii="Times New Roman" w:eastAsia="Calibri" w:hAnsi="Times New Roman" w:cs="Times New Roman"/>
          <w:kern w:val="0"/>
          <w:sz w:val="24"/>
          <w:szCs w:val="24"/>
          <w14:ligatures w14:val="none"/>
        </w:rPr>
        <w:t>ertinimas grindžiamas šiuolaikine mokymosi samprata, amžiaus tarpsnių psichologiniais ypatumais, individualiais mokinio poreikiais, atitinka ugdymo tikslus</w:t>
      </w:r>
      <w:r w:rsidRPr="009326AF">
        <w:rPr>
          <w:rFonts w:ascii="Times New Roman" w:eastAsia="Calibri" w:hAnsi="Times New Roman" w:cs="Times New Roman"/>
          <w:kern w:val="0"/>
          <w:sz w:val="24"/>
          <w:szCs w:val="24"/>
          <w14:ligatures w14:val="none"/>
        </w:rPr>
        <w:t>;</w:t>
      </w:r>
    </w:p>
    <w:p w14:paraId="3F48950B" w14:textId="013B084D" w:rsidR="00BC0C56" w:rsidRPr="009326AF" w:rsidRDefault="00FD242B"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 m</w:t>
      </w:r>
      <w:r w:rsidR="00BC0C56" w:rsidRPr="009326AF">
        <w:rPr>
          <w:rFonts w:ascii="Times New Roman" w:eastAsia="Calibri" w:hAnsi="Times New Roman" w:cs="Times New Roman"/>
          <w:kern w:val="0"/>
          <w:sz w:val="24"/>
          <w:szCs w:val="24"/>
          <w14:ligatures w14:val="none"/>
        </w:rPr>
        <w:t>okinių pasiekimų vertinimo esmė – padėti mokiniui mokytis ir tobulėti</w:t>
      </w:r>
      <w:r w:rsidRPr="009326AF">
        <w:rPr>
          <w:rFonts w:ascii="Times New Roman" w:eastAsia="Calibri" w:hAnsi="Times New Roman" w:cs="Times New Roman"/>
          <w:kern w:val="0"/>
          <w:sz w:val="24"/>
          <w:szCs w:val="24"/>
          <w14:ligatures w14:val="none"/>
        </w:rPr>
        <w:t xml:space="preserve"> (v</w:t>
      </w:r>
      <w:r w:rsidR="00BC0C56" w:rsidRPr="009326AF">
        <w:rPr>
          <w:rFonts w:ascii="Times New Roman" w:eastAsia="Calibri" w:hAnsi="Times New Roman" w:cs="Times New Roman"/>
          <w:kern w:val="0"/>
          <w:sz w:val="24"/>
          <w:szCs w:val="24"/>
          <w14:ligatures w14:val="none"/>
        </w:rPr>
        <w:t>ertinama tai, kas buvo numatyta pasiekti ugdymo procese: mokinių žinios ir supratimas, jų praktinis taikymas, įgūdžiai, pastangos, asmeninė pažanga, bendrieji gebėjimai</w:t>
      </w:r>
      <w:r w:rsidRPr="009326AF">
        <w:rPr>
          <w:rFonts w:ascii="Times New Roman" w:eastAsia="Calibri" w:hAnsi="Times New Roman" w:cs="Times New Roman"/>
          <w:kern w:val="0"/>
          <w:sz w:val="24"/>
          <w:szCs w:val="24"/>
          <w14:ligatures w14:val="none"/>
        </w:rPr>
        <w:t>; mokiniai mokytojo padedami mokosi vertinti ir įsivertinti savo pasiekimus ir pažangą, atsižvelgdami į savo mokymosi sėkmę, planuoja tolesnį mokymąsi, kelia sau ateities tikslus).</w:t>
      </w:r>
    </w:p>
    <w:p w14:paraId="47042E72" w14:textId="292DDC44" w:rsidR="00FD242B" w:rsidRPr="009326AF" w:rsidRDefault="00FD242B" w:rsidP="009326AF">
      <w:pPr>
        <w:pStyle w:val="Sraopastraipa"/>
        <w:numPr>
          <w:ilvl w:val="0"/>
          <w:numId w:val="2"/>
        </w:numPr>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Vertinimo principai:</w:t>
      </w:r>
    </w:p>
    <w:p w14:paraId="5C1FFED6" w14:textId="77777777" w:rsidR="00FD242B" w:rsidRPr="009326AF" w:rsidRDefault="00FD242B" w:rsidP="009326AF">
      <w:pPr>
        <w:pStyle w:val="Sraopastraipa"/>
        <w:numPr>
          <w:ilvl w:val="1"/>
          <w:numId w:val="2"/>
        </w:numPr>
        <w:tabs>
          <w:tab w:val="left" w:pos="1276"/>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objektyvumas (siekiama kuo didesnio vertinimo patikimumo, remiamasi standartais); </w:t>
      </w:r>
    </w:p>
    <w:p w14:paraId="52804A75" w14:textId="77777777" w:rsidR="00FD242B" w:rsidRPr="009326AF" w:rsidRDefault="00FD242B" w:rsidP="009326AF">
      <w:pPr>
        <w:pStyle w:val="Sraopastraipa"/>
        <w:numPr>
          <w:ilvl w:val="1"/>
          <w:numId w:val="2"/>
        </w:numPr>
        <w:tabs>
          <w:tab w:val="left" w:pos="1276"/>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informatyvumas (vertinimo informacija aiški, išsami, savalaikė, nurodoma, ką mokinys jau išmoko, kur spragos, kaip jas taisyti);</w:t>
      </w:r>
    </w:p>
    <w:p w14:paraId="1EB547DE" w14:textId="77777777" w:rsidR="00FD242B" w:rsidRPr="009326AF" w:rsidRDefault="00FD242B" w:rsidP="009326AF">
      <w:pPr>
        <w:pStyle w:val="Sraopastraipa"/>
        <w:numPr>
          <w:ilvl w:val="1"/>
          <w:numId w:val="2"/>
        </w:numPr>
        <w:tabs>
          <w:tab w:val="left" w:pos="1276"/>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lastRenderedPageBreak/>
        <w:t>atvirumas ir skaidrumas (su mokiniais tariamasi dėl vertinimo ir įsivertinimo formų, laiko, aiškūs vertinimo kriterijai);</w:t>
      </w:r>
    </w:p>
    <w:p w14:paraId="2B92CF90" w14:textId="77777777" w:rsidR="00FD242B" w:rsidRPr="009326AF" w:rsidRDefault="00FD242B" w:rsidP="009326AF">
      <w:pPr>
        <w:pStyle w:val="Sraopastraipa"/>
        <w:numPr>
          <w:ilvl w:val="1"/>
          <w:numId w:val="2"/>
        </w:numPr>
        <w:tabs>
          <w:tab w:val="left" w:pos="1276"/>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aiškumas (vertinimas grindžiamas aiškiais, mokiniams suprantamais kriterijais).</w:t>
      </w:r>
    </w:p>
    <w:p w14:paraId="05D64DFD" w14:textId="77777777" w:rsidR="00FD242B" w:rsidRPr="009326AF" w:rsidRDefault="00FD242B" w:rsidP="009326AF">
      <w:pPr>
        <w:pStyle w:val="Sraopastraipa"/>
        <w:tabs>
          <w:tab w:val="left" w:pos="1276"/>
        </w:tabs>
        <w:spacing w:after="0" w:line="240" w:lineRule="auto"/>
        <w:ind w:left="0" w:firstLine="709"/>
        <w:jc w:val="both"/>
        <w:rPr>
          <w:rFonts w:ascii="Times New Roman" w:eastAsia="Calibri" w:hAnsi="Times New Roman" w:cs="Times New Roman"/>
          <w:kern w:val="0"/>
          <w:sz w:val="24"/>
          <w:szCs w:val="24"/>
          <w14:ligatures w14:val="none"/>
        </w:rPr>
      </w:pPr>
    </w:p>
    <w:p w14:paraId="790625DD" w14:textId="7B144D18" w:rsidR="00FD242B" w:rsidRPr="009326AF" w:rsidRDefault="00FD242B" w:rsidP="009326AF">
      <w:pPr>
        <w:pStyle w:val="Sraopastraipa"/>
        <w:tabs>
          <w:tab w:val="left" w:pos="1276"/>
        </w:tabs>
        <w:spacing w:after="0" w:line="240" w:lineRule="auto"/>
        <w:ind w:firstLine="709"/>
        <w:jc w:val="center"/>
        <w:rPr>
          <w:rFonts w:ascii="Times New Roman" w:eastAsia="Calibri" w:hAnsi="Times New Roman" w:cs="Times New Roman"/>
          <w:kern w:val="0"/>
          <w:sz w:val="24"/>
          <w:szCs w:val="24"/>
          <w14:ligatures w14:val="none"/>
        </w:rPr>
      </w:pPr>
      <w:r w:rsidRPr="009326AF">
        <w:rPr>
          <w:rFonts w:ascii="Times New Roman" w:eastAsia="Calibri" w:hAnsi="Times New Roman" w:cs="Times New Roman"/>
          <w:b/>
          <w:bCs/>
          <w:kern w:val="0"/>
          <w:sz w:val="24"/>
          <w:szCs w:val="24"/>
          <w14:ligatures w14:val="none"/>
        </w:rPr>
        <w:t>IV</w:t>
      </w:r>
      <w:r w:rsidR="006510FD" w:rsidRPr="009326AF">
        <w:rPr>
          <w:rFonts w:ascii="Times New Roman" w:eastAsia="Calibri" w:hAnsi="Times New Roman" w:cs="Times New Roman"/>
          <w:b/>
          <w:bCs/>
          <w:kern w:val="0"/>
          <w:sz w:val="24"/>
          <w:szCs w:val="24"/>
          <w14:ligatures w14:val="none"/>
        </w:rPr>
        <w:t xml:space="preserve"> </w:t>
      </w:r>
      <w:r w:rsidRPr="009326AF">
        <w:rPr>
          <w:rFonts w:ascii="Times New Roman" w:eastAsia="Calibri" w:hAnsi="Times New Roman" w:cs="Times New Roman"/>
          <w:b/>
          <w:bCs/>
          <w:kern w:val="0"/>
          <w:sz w:val="24"/>
          <w:szCs w:val="24"/>
          <w14:ligatures w14:val="none"/>
        </w:rPr>
        <w:t>SKYRIUS</w:t>
      </w:r>
    </w:p>
    <w:p w14:paraId="3E8C29C7" w14:textId="7BE7903C" w:rsidR="00FD242B" w:rsidRPr="009326AF" w:rsidRDefault="00FD242B" w:rsidP="009326AF">
      <w:pPr>
        <w:pStyle w:val="Sraopastraipa"/>
        <w:tabs>
          <w:tab w:val="left" w:pos="1276"/>
        </w:tabs>
        <w:spacing w:after="0" w:line="240" w:lineRule="auto"/>
        <w:ind w:left="0" w:firstLine="709"/>
        <w:jc w:val="center"/>
        <w:rPr>
          <w:rFonts w:ascii="Times New Roman" w:eastAsia="Calibri" w:hAnsi="Times New Roman" w:cs="Times New Roman"/>
          <w:kern w:val="0"/>
          <w:sz w:val="24"/>
          <w:szCs w:val="24"/>
          <w14:ligatures w14:val="none"/>
        </w:rPr>
      </w:pPr>
      <w:r w:rsidRPr="009326AF">
        <w:rPr>
          <w:rFonts w:ascii="Times New Roman" w:eastAsia="Calibri" w:hAnsi="Times New Roman" w:cs="Times New Roman"/>
          <w:b/>
          <w:bCs/>
          <w:kern w:val="0"/>
          <w:sz w:val="24"/>
          <w:szCs w:val="24"/>
          <w14:ligatures w14:val="none"/>
        </w:rPr>
        <w:t>VERTINIMO PLANAVIMAS</w:t>
      </w:r>
    </w:p>
    <w:p w14:paraId="791E7D0B" w14:textId="77777777" w:rsidR="00FD242B" w:rsidRPr="009326AF" w:rsidRDefault="00FD242B" w:rsidP="009326AF">
      <w:pPr>
        <w:pStyle w:val="Sraopastraipa"/>
        <w:tabs>
          <w:tab w:val="left" w:pos="1276"/>
        </w:tabs>
        <w:spacing w:after="0" w:line="240" w:lineRule="auto"/>
        <w:ind w:left="0" w:firstLine="709"/>
        <w:jc w:val="center"/>
        <w:rPr>
          <w:rFonts w:ascii="Times New Roman" w:eastAsia="Calibri" w:hAnsi="Times New Roman" w:cs="Times New Roman"/>
          <w:kern w:val="0"/>
          <w:sz w:val="24"/>
          <w:szCs w:val="24"/>
          <w14:ligatures w14:val="none"/>
        </w:rPr>
      </w:pPr>
    </w:p>
    <w:p w14:paraId="1AF862AF" w14:textId="77777777" w:rsidR="005D7EAE" w:rsidRPr="009326AF" w:rsidRDefault="005D7EAE" w:rsidP="009326AF">
      <w:pPr>
        <w:pStyle w:val="Sraopastraipa"/>
        <w:numPr>
          <w:ilvl w:val="0"/>
          <w:numId w:val="2"/>
        </w:numPr>
        <w:tabs>
          <w:tab w:val="left" w:pos="1134"/>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Planuodamas ugdymo turinį mokytojas planuoja mokinių pažangos ir pasiekimų vertinimą, jį sieja su mokymo(-</w:t>
      </w:r>
      <w:proofErr w:type="spellStart"/>
      <w:r w:rsidRPr="009326AF">
        <w:rPr>
          <w:rFonts w:ascii="Times New Roman" w:eastAsia="Calibri" w:hAnsi="Times New Roman" w:cs="Times New Roman"/>
          <w:kern w:val="0"/>
          <w:sz w:val="24"/>
          <w:szCs w:val="24"/>
          <w14:ligatures w14:val="none"/>
        </w:rPr>
        <w:t>si</w:t>
      </w:r>
      <w:proofErr w:type="spellEnd"/>
      <w:r w:rsidRPr="009326AF">
        <w:rPr>
          <w:rFonts w:ascii="Times New Roman" w:eastAsia="Calibri" w:hAnsi="Times New Roman" w:cs="Times New Roman"/>
          <w:kern w:val="0"/>
          <w:sz w:val="24"/>
          <w:szCs w:val="24"/>
          <w14:ligatures w14:val="none"/>
        </w:rPr>
        <w:t>) tikslais atsižvelgdamas į mokinių mokymosi patirtį ir gebėjimus, siekia padėti kiekvienam mokiniui pagal išgales pasiekti aukštesnius ugdymo(</w:t>
      </w:r>
      <w:proofErr w:type="spellStart"/>
      <w:r w:rsidRPr="009326AF">
        <w:rPr>
          <w:rFonts w:ascii="Times New Roman" w:eastAsia="Calibri" w:hAnsi="Times New Roman" w:cs="Times New Roman"/>
          <w:kern w:val="0"/>
          <w:sz w:val="24"/>
          <w:szCs w:val="24"/>
          <w14:ligatures w14:val="none"/>
        </w:rPr>
        <w:t>si</w:t>
      </w:r>
      <w:proofErr w:type="spellEnd"/>
      <w:r w:rsidRPr="009326AF">
        <w:rPr>
          <w:rFonts w:ascii="Times New Roman" w:eastAsia="Calibri" w:hAnsi="Times New Roman" w:cs="Times New Roman"/>
          <w:kern w:val="0"/>
          <w:sz w:val="24"/>
          <w:szCs w:val="24"/>
          <w14:ligatures w14:val="none"/>
        </w:rPr>
        <w:t>) rezultatus.</w:t>
      </w:r>
    </w:p>
    <w:p w14:paraId="7C48FD89" w14:textId="77777777" w:rsidR="00977139" w:rsidRPr="009326AF" w:rsidRDefault="00977139"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hAnsi="Times New Roman" w:cs="Times New Roman"/>
          <w:kern w:val="0"/>
          <w:sz w:val="24"/>
          <w:szCs w:val="24"/>
        </w:rPr>
        <w:t xml:space="preserve">Mokytojai supažindina mokinius su dalyko ilgalaikiu planu, modulio, pasirenkamojo dalyko programa, mokinių mokymosi pasiekimų informacijos kaupimo ir jos fiksavimo sistema, aptaria vertinimo kriterijus, metodus ir formas, supažindina su kriterijais, kuriais vadovaudamasis rašo kaupiamąjį balą. </w:t>
      </w:r>
    </w:p>
    <w:p w14:paraId="7DEB5807" w14:textId="5EDE07ED" w:rsidR="005D7EAE" w:rsidRPr="009326AF" w:rsidRDefault="00977139"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P</w:t>
      </w:r>
      <w:r w:rsidR="00996CAA" w:rsidRPr="009326AF">
        <w:rPr>
          <w:rFonts w:ascii="Times New Roman" w:eastAsia="Calibri" w:hAnsi="Times New Roman" w:cs="Times New Roman"/>
          <w:kern w:val="0"/>
          <w:sz w:val="24"/>
          <w:szCs w:val="24"/>
          <w14:ligatures w14:val="none"/>
        </w:rPr>
        <w:t>radėdami naują temą</w:t>
      </w:r>
      <w:r w:rsidRPr="009326AF">
        <w:rPr>
          <w:rFonts w:ascii="Times New Roman" w:eastAsia="Calibri" w:hAnsi="Times New Roman" w:cs="Times New Roman"/>
          <w:kern w:val="0"/>
          <w:sz w:val="24"/>
          <w:szCs w:val="24"/>
          <w14:ligatures w14:val="none"/>
        </w:rPr>
        <w:t xml:space="preserve"> ar skyrių, mokytojai </w:t>
      </w:r>
      <w:r w:rsidR="00996CAA" w:rsidRPr="009326AF">
        <w:rPr>
          <w:rFonts w:ascii="Times New Roman" w:eastAsia="Calibri" w:hAnsi="Times New Roman" w:cs="Times New Roman"/>
          <w:kern w:val="0"/>
          <w:sz w:val="24"/>
          <w:szCs w:val="24"/>
          <w14:ligatures w14:val="none"/>
        </w:rPr>
        <w:t xml:space="preserve">su mokiniais aptaria tikslus, uždavinius, </w:t>
      </w:r>
      <w:r w:rsidRPr="009326AF">
        <w:rPr>
          <w:rFonts w:ascii="Times New Roman" w:eastAsia="Calibri" w:hAnsi="Times New Roman" w:cs="Times New Roman"/>
          <w:kern w:val="0"/>
          <w:sz w:val="24"/>
          <w:szCs w:val="24"/>
          <w14:ligatures w14:val="none"/>
        </w:rPr>
        <w:t>mokymosi veiklas</w:t>
      </w:r>
      <w:r w:rsidR="00996CAA" w:rsidRPr="009326AF">
        <w:rPr>
          <w:rFonts w:ascii="Times New Roman" w:eastAsia="Calibri" w:hAnsi="Times New Roman" w:cs="Times New Roman"/>
          <w:kern w:val="0"/>
          <w:sz w:val="24"/>
          <w:szCs w:val="24"/>
          <w14:ligatures w14:val="none"/>
        </w:rPr>
        <w:t>, vertinimo kriterijus</w:t>
      </w:r>
      <w:r w:rsidR="00351FC3" w:rsidRPr="009326AF">
        <w:rPr>
          <w:rFonts w:ascii="Times New Roman" w:eastAsia="Calibri" w:hAnsi="Times New Roman" w:cs="Times New Roman"/>
          <w:kern w:val="0"/>
          <w:sz w:val="24"/>
          <w:szCs w:val="24"/>
          <w14:ligatures w14:val="none"/>
        </w:rPr>
        <w:t>.</w:t>
      </w:r>
    </w:p>
    <w:p w14:paraId="057234D6" w14:textId="28F9CF34" w:rsidR="000705B5" w:rsidRPr="009326AF" w:rsidRDefault="00351FC3"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Dalykų mokytojai, planuodami integruotas pamokas, integruotus projektus, suderina ir numato bendrus vertinimo būdus, užduotis, kriterijus.</w:t>
      </w:r>
    </w:p>
    <w:p w14:paraId="1BBFE3C3" w14:textId="2F4EF7EB" w:rsidR="00351FC3" w:rsidRPr="009326AF" w:rsidRDefault="00351FC3"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Įskaitinius darbus mokytojai numato ilgalaikiuose planuose, atsiskaitymo laikas gali būti koreguojamas.</w:t>
      </w:r>
    </w:p>
    <w:p w14:paraId="590A1E2D" w14:textId="40B2A704" w:rsidR="00351FC3" w:rsidRPr="009326AF" w:rsidRDefault="00977139"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Mokiniams, kurie mokosi pagal individualizuotas programas, numatomas individualus vertinimas</w:t>
      </w:r>
      <w:r w:rsidR="00F940DB" w:rsidRPr="009326AF">
        <w:rPr>
          <w:rFonts w:ascii="Times New Roman" w:eastAsia="Calibri" w:hAnsi="Times New Roman" w:cs="Times New Roman"/>
          <w:kern w:val="0"/>
          <w:sz w:val="24"/>
          <w:szCs w:val="24"/>
          <w14:ligatures w14:val="none"/>
        </w:rPr>
        <w:t xml:space="preserve">, atsižvelgiant į mokinių išgales ir progimnazijoje dirbančių specialistų (logopedo, psichologo, medicinos darbuotojo, socialinio pedagogo) rekomendacijas. </w:t>
      </w:r>
    </w:p>
    <w:p w14:paraId="48B2EABE" w14:textId="77777777" w:rsidR="00756BC0" w:rsidRPr="009326AF" w:rsidRDefault="00756BC0"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Mokytojas, atsižvelgdamas į mokinių mokymosi pasiekimus ir daromą pažangą, gali koreguoti užduotis ir atsiskaitymo laiką, derinti su progimnazijoje vykdomomis kitomis ugdomosiomis veiklomis.</w:t>
      </w:r>
    </w:p>
    <w:p w14:paraId="12E464AD" w14:textId="6C8D0C51" w:rsidR="00756BC0" w:rsidRPr="009326AF" w:rsidRDefault="00756BC0" w:rsidP="009326AF">
      <w:pPr>
        <w:pStyle w:val="Sraopastraipa"/>
        <w:numPr>
          <w:ilvl w:val="0"/>
          <w:numId w:val="2"/>
        </w:numPr>
        <w:tabs>
          <w:tab w:val="left" w:pos="710"/>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Mokiniams laiku ir sistemingai teikiama</w:t>
      </w:r>
      <w:r w:rsidR="00041740" w:rsidRPr="009326AF">
        <w:rPr>
          <w:rFonts w:ascii="Times New Roman" w:eastAsia="Calibri" w:hAnsi="Times New Roman" w:cs="Times New Roman"/>
          <w:kern w:val="0"/>
          <w:sz w:val="24"/>
          <w:szCs w:val="24"/>
          <w14:ligatures w14:val="none"/>
        </w:rPr>
        <w:t>s</w:t>
      </w:r>
      <w:r w:rsidRPr="009326AF">
        <w:rPr>
          <w:rFonts w:ascii="Times New Roman" w:eastAsia="Calibri" w:hAnsi="Times New Roman" w:cs="Times New Roman"/>
          <w:kern w:val="0"/>
          <w:sz w:val="24"/>
          <w:szCs w:val="24"/>
          <w14:ligatures w14:val="none"/>
        </w:rPr>
        <w:t xml:space="preserve"> </w:t>
      </w:r>
      <w:r w:rsidR="00041740" w:rsidRPr="009326AF">
        <w:rPr>
          <w:rFonts w:ascii="Times New Roman" w:eastAsia="Calibri" w:hAnsi="Times New Roman" w:cs="Times New Roman"/>
          <w:kern w:val="0"/>
          <w:sz w:val="24"/>
          <w:szCs w:val="24"/>
          <w14:ligatures w14:val="none"/>
        </w:rPr>
        <w:t>grįžtamasis ryšys</w:t>
      </w:r>
      <w:r w:rsidRPr="009326AF">
        <w:rPr>
          <w:rFonts w:ascii="Times New Roman" w:eastAsia="Calibri" w:hAnsi="Times New Roman" w:cs="Times New Roman"/>
          <w:kern w:val="0"/>
          <w:sz w:val="24"/>
          <w:szCs w:val="24"/>
          <w14:ligatures w14:val="none"/>
        </w:rPr>
        <w:t xml:space="preserve"> </w:t>
      </w:r>
      <w:r w:rsidR="00041740" w:rsidRPr="009326AF">
        <w:rPr>
          <w:rFonts w:ascii="Times New Roman" w:eastAsia="Calibri" w:hAnsi="Times New Roman" w:cs="Times New Roman"/>
          <w:kern w:val="0"/>
          <w:sz w:val="24"/>
          <w:szCs w:val="24"/>
          <w14:ligatures w14:val="none"/>
        </w:rPr>
        <w:t>įvairiomis formomis</w:t>
      </w:r>
      <w:r w:rsidRPr="009326AF">
        <w:rPr>
          <w:rFonts w:ascii="Times New Roman" w:eastAsia="Calibri" w:hAnsi="Times New Roman" w:cs="Times New Roman"/>
          <w:kern w:val="0"/>
          <w:sz w:val="24"/>
          <w:szCs w:val="24"/>
          <w14:ligatures w14:val="none"/>
        </w:rPr>
        <w:t xml:space="preserve"> apie tai, kas padaryta gerai, ką reikia tobulinti, kaip tai atlikti, kad būtų pasiekti mokymosi uždaviniai pagal sutartus kriterijus.</w:t>
      </w:r>
    </w:p>
    <w:p w14:paraId="58DFA330" w14:textId="77777777" w:rsidR="00617DC2" w:rsidRPr="009326AF" w:rsidRDefault="00617DC2" w:rsidP="009326AF">
      <w:pPr>
        <w:tabs>
          <w:tab w:val="left" w:pos="710"/>
        </w:tabs>
        <w:spacing w:after="0" w:line="240" w:lineRule="auto"/>
        <w:jc w:val="both"/>
        <w:rPr>
          <w:rFonts w:ascii="Times New Roman" w:eastAsia="Calibri" w:hAnsi="Times New Roman" w:cs="Times New Roman"/>
          <w:kern w:val="0"/>
          <w:sz w:val="24"/>
          <w:szCs w:val="24"/>
          <w14:ligatures w14:val="none"/>
        </w:rPr>
      </w:pPr>
    </w:p>
    <w:p w14:paraId="6C7E1662" w14:textId="7AB04F8C" w:rsidR="00041740" w:rsidRPr="009326AF" w:rsidRDefault="006510FD" w:rsidP="009326AF">
      <w:pPr>
        <w:pStyle w:val="Sraopastraipa"/>
        <w:tabs>
          <w:tab w:val="left" w:pos="710"/>
          <w:tab w:val="left" w:pos="3969"/>
        </w:tabs>
        <w:spacing w:after="0" w:line="240" w:lineRule="auto"/>
        <w:ind w:left="0"/>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 xml:space="preserve">V </w:t>
      </w:r>
      <w:r w:rsidR="00041740" w:rsidRPr="009326AF">
        <w:rPr>
          <w:rFonts w:ascii="Times New Roman" w:eastAsia="Calibri" w:hAnsi="Times New Roman" w:cs="Times New Roman"/>
          <w:b/>
          <w:kern w:val="0"/>
          <w:sz w:val="24"/>
          <w:szCs w:val="24"/>
          <w14:ligatures w14:val="none"/>
        </w:rPr>
        <w:t>SKYRIUS</w:t>
      </w:r>
    </w:p>
    <w:p w14:paraId="3A5B3C23" w14:textId="20C2CEA3" w:rsidR="00041740" w:rsidRPr="009326AF" w:rsidRDefault="00041740" w:rsidP="009326AF">
      <w:pPr>
        <w:pStyle w:val="Sraopastraipa"/>
        <w:tabs>
          <w:tab w:val="left" w:pos="710"/>
        </w:tabs>
        <w:spacing w:after="0" w:line="240" w:lineRule="auto"/>
        <w:ind w:left="0"/>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VERTINIMAS UGDYMO(SI) PROCESE</w:t>
      </w:r>
    </w:p>
    <w:p w14:paraId="4FE9C387" w14:textId="77777777" w:rsidR="00756BC0" w:rsidRPr="009326AF" w:rsidRDefault="00756BC0" w:rsidP="009326AF">
      <w:pPr>
        <w:tabs>
          <w:tab w:val="left" w:pos="710"/>
        </w:tabs>
        <w:spacing w:after="0" w:line="240" w:lineRule="auto"/>
        <w:jc w:val="both"/>
        <w:rPr>
          <w:rFonts w:ascii="Times New Roman" w:eastAsia="Calibri" w:hAnsi="Times New Roman" w:cs="Times New Roman"/>
          <w:kern w:val="0"/>
          <w:sz w:val="24"/>
          <w:szCs w:val="24"/>
          <w14:ligatures w14:val="none"/>
        </w:rPr>
      </w:pPr>
    </w:p>
    <w:p w14:paraId="5E86AC64" w14:textId="65A1E98A" w:rsidR="0051572E" w:rsidRPr="009326AF" w:rsidRDefault="0051572E"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Progimnazijos ugdymo</w:t>
      </w:r>
      <w:r w:rsidR="00CE78CF" w:rsidRPr="009326AF">
        <w:rPr>
          <w:rFonts w:ascii="Times New Roman" w:eastAsia="Calibri" w:hAnsi="Times New Roman" w:cs="Times New Roman"/>
          <w:kern w:val="0"/>
          <w:sz w:val="24"/>
          <w:szCs w:val="24"/>
          <w14:ligatures w14:val="none"/>
        </w:rPr>
        <w:t>(</w:t>
      </w:r>
      <w:proofErr w:type="spellStart"/>
      <w:r w:rsidR="00CE78CF" w:rsidRPr="009326AF">
        <w:rPr>
          <w:rFonts w:ascii="Times New Roman" w:eastAsia="Calibri" w:hAnsi="Times New Roman" w:cs="Times New Roman"/>
          <w:kern w:val="0"/>
          <w:sz w:val="24"/>
          <w:szCs w:val="24"/>
          <w14:ligatures w14:val="none"/>
        </w:rPr>
        <w:t>si</w:t>
      </w:r>
      <w:proofErr w:type="spellEnd"/>
      <w:r w:rsidR="00CE78CF"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 xml:space="preserve"> procese derinamas formuojamasis, diagnostinis ir apibendrinamasis </w:t>
      </w:r>
      <w:r w:rsidR="007C4D2C" w:rsidRPr="009326AF">
        <w:rPr>
          <w:rFonts w:ascii="Times New Roman" w:eastAsia="Calibri" w:hAnsi="Times New Roman" w:cs="Times New Roman"/>
          <w:kern w:val="0"/>
          <w:sz w:val="24"/>
          <w:szCs w:val="24"/>
          <w14:ligatures w14:val="none"/>
        </w:rPr>
        <w:t xml:space="preserve">vidinis </w:t>
      </w:r>
      <w:r w:rsidRPr="009326AF">
        <w:rPr>
          <w:rFonts w:ascii="Times New Roman" w:eastAsia="Calibri" w:hAnsi="Times New Roman" w:cs="Times New Roman"/>
          <w:kern w:val="0"/>
          <w:sz w:val="24"/>
          <w:szCs w:val="24"/>
          <w14:ligatures w14:val="none"/>
        </w:rPr>
        <w:t>vertinimas</w:t>
      </w:r>
      <w:r w:rsidR="00C87CA2" w:rsidRPr="009326AF">
        <w:rPr>
          <w:rFonts w:ascii="Times New Roman" w:eastAsia="Calibri" w:hAnsi="Times New Roman" w:cs="Times New Roman"/>
          <w:kern w:val="0"/>
          <w:sz w:val="24"/>
          <w:szCs w:val="24"/>
          <w14:ligatures w14:val="none"/>
        </w:rPr>
        <w:t>:</w:t>
      </w:r>
    </w:p>
    <w:p w14:paraId="3D7C1A92" w14:textId="18E3884F" w:rsidR="00DE388F" w:rsidRPr="009326AF" w:rsidRDefault="009E61F1"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F</w:t>
      </w:r>
      <w:r w:rsidR="00DE388F" w:rsidRPr="009326AF">
        <w:rPr>
          <w:rFonts w:ascii="Times New Roman" w:eastAsia="Calibri" w:hAnsi="Times New Roman" w:cs="Times New Roman"/>
          <w:kern w:val="0"/>
          <w:sz w:val="24"/>
          <w:szCs w:val="24"/>
          <w14:ligatures w14:val="none"/>
        </w:rPr>
        <w:t>ormuojamasis vertinimas</w:t>
      </w:r>
      <w:r w:rsidRPr="009326AF">
        <w:rPr>
          <w:rFonts w:ascii="Times New Roman" w:eastAsia="Calibri" w:hAnsi="Times New Roman" w:cs="Times New Roman"/>
          <w:kern w:val="0"/>
          <w:sz w:val="24"/>
          <w:szCs w:val="24"/>
          <w14:ligatures w14:val="none"/>
        </w:rPr>
        <w:t xml:space="preserve"> -</w:t>
      </w:r>
      <w:r w:rsidR="00AD05E9" w:rsidRPr="009326AF">
        <w:rPr>
          <w:rFonts w:ascii="Times New Roman" w:eastAsia="Calibri" w:hAnsi="Times New Roman" w:cs="Times New Roman"/>
          <w:kern w:val="0"/>
          <w:sz w:val="24"/>
          <w:szCs w:val="24"/>
          <w14:ligatures w14:val="none"/>
        </w:rPr>
        <w:t xml:space="preserve"> </w:t>
      </w:r>
      <w:r w:rsidRPr="009326AF">
        <w:rPr>
          <w:rFonts w:ascii="Times New Roman" w:eastAsia="Calibri" w:hAnsi="Times New Roman" w:cs="Times New Roman"/>
          <w:kern w:val="0"/>
          <w:sz w:val="24"/>
          <w:szCs w:val="24"/>
          <w14:ligatures w14:val="none"/>
        </w:rPr>
        <w:t>nuolatinis vertinimas, kuriuo siekiama operatyviai suteikti detalią informaciją apie mokinio tolesnio mokymosi bei tobulėjimo galimybes, numatant mokymosi perspektyvą, pastiprinant daromą individualią pažangą. Formuojamasis vertinimas skatina mokinius analizuoti esamus pasiekimus ir mokymosi spragas, stiprina motyvaciją, sudaro galimybes mokiniams ir mokytojams geranoriškai bendradarbiauti.</w:t>
      </w:r>
      <w:r w:rsidR="00172D07" w:rsidRPr="009326AF">
        <w:rPr>
          <w:rFonts w:ascii="Times New Roman" w:eastAsia="Calibri" w:hAnsi="Times New Roman" w:cs="Times New Roman"/>
          <w:kern w:val="0"/>
          <w:sz w:val="24"/>
          <w:szCs w:val="24"/>
          <w14:ligatures w14:val="none"/>
        </w:rPr>
        <w:t xml:space="preserve"> </w:t>
      </w:r>
    </w:p>
    <w:p w14:paraId="0848B685" w14:textId="58527862" w:rsidR="009E61F1" w:rsidRPr="009326AF" w:rsidRDefault="009E61F1"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Diagnostinis vertinimas</w:t>
      </w:r>
      <w:r w:rsidRPr="009326AF">
        <w:rPr>
          <w:rFonts w:ascii="Times New Roman" w:eastAsia="Calibri" w:hAnsi="Times New Roman" w:cs="Times New Roman"/>
          <w:b/>
          <w:bCs/>
          <w:kern w:val="0"/>
          <w:sz w:val="24"/>
          <w:szCs w:val="24"/>
          <w14:ligatures w14:val="none"/>
        </w:rPr>
        <w:t xml:space="preserve"> </w:t>
      </w:r>
      <w:r w:rsidRPr="009326AF">
        <w:rPr>
          <w:rFonts w:ascii="Times New Roman" w:eastAsia="Calibri" w:hAnsi="Times New Roman" w:cs="Times New Roman"/>
          <w:kern w:val="0"/>
          <w:sz w:val="24"/>
          <w:szCs w:val="24"/>
          <w14:ligatures w14:val="none"/>
        </w:rPr>
        <w:t>– vertinimas, kuriuo naudojamasi siekiant išsiaiškinti mokinio mokymosi pasiekimus ir padarytą pažangą, baigus temą ar kurso dalį, kad būtų galima tikslingai planuoti tolesnį mokymąsi, suteikti savalaikę mokymosi pagalbą sunkumams įveikti.</w:t>
      </w:r>
      <w:r w:rsidR="007C4D2C" w:rsidRPr="009326AF">
        <w:rPr>
          <w:rFonts w:ascii="Times New Roman" w:eastAsia="Calibri" w:hAnsi="Times New Roman" w:cs="Times New Roman"/>
          <w:kern w:val="0"/>
          <w:sz w:val="24"/>
          <w:szCs w:val="24"/>
          <w14:ligatures w14:val="none"/>
        </w:rPr>
        <w:t xml:space="preserve"> </w:t>
      </w:r>
      <w:r w:rsidRPr="009326AF">
        <w:rPr>
          <w:rFonts w:ascii="Times New Roman" w:eastAsia="Calibri" w:hAnsi="Times New Roman" w:cs="Times New Roman"/>
          <w:kern w:val="0"/>
          <w:sz w:val="24"/>
          <w:szCs w:val="24"/>
          <w14:ligatures w14:val="none"/>
        </w:rPr>
        <w:t xml:space="preserve">Mokinių pasiekimų patikrinimas ir diagnostinis vertinimas vykdomas reguliariai, vadovaujantis dalyko teminiu planu ir progimnazijos tikslais: mokiniai atlieka kontrolinius darbus ar kitas apibendrinamąsias užduotis, kurios rodo tam tikro laikotarpio pasiekimus, yra įvertinamos sutartine forma (pažymiais ar kaupiamaisiais balais ir kt.). Atliekant diagnostinį vertinimą atsižvelgiama į formuojamojo vertinimo metu surinktą informaciją. </w:t>
      </w:r>
    </w:p>
    <w:p w14:paraId="0684B8BA" w14:textId="10B2DEC2" w:rsidR="009E61F1" w:rsidRPr="009326AF" w:rsidRDefault="009E61F1"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Apibendrinamasis </w:t>
      </w:r>
      <w:r w:rsidR="007C4D2C" w:rsidRPr="009326AF">
        <w:rPr>
          <w:rFonts w:ascii="Times New Roman" w:eastAsia="Calibri" w:hAnsi="Times New Roman" w:cs="Times New Roman"/>
          <w:kern w:val="0"/>
          <w:sz w:val="24"/>
          <w:szCs w:val="24"/>
          <w14:ligatures w14:val="none"/>
        </w:rPr>
        <w:t xml:space="preserve">vidinis </w:t>
      </w:r>
      <w:r w:rsidRPr="009326AF">
        <w:rPr>
          <w:rFonts w:ascii="Times New Roman" w:eastAsia="Calibri" w:hAnsi="Times New Roman" w:cs="Times New Roman"/>
          <w:kern w:val="0"/>
          <w:sz w:val="24"/>
          <w:szCs w:val="24"/>
          <w14:ligatures w14:val="none"/>
        </w:rPr>
        <w:t xml:space="preserve">vertinimas – vertinimas, kuris naudojamas baigus ugdymo programą, dalyko programos kursą, modulį. Jo rezultatai formaliai patvirtina mokinio pasiekimus ugdymo programos pabaigoje. </w:t>
      </w:r>
    </w:p>
    <w:p w14:paraId="0DE48C53" w14:textId="0C461B2D" w:rsidR="00C87CA2" w:rsidRPr="009326AF" w:rsidRDefault="00C87CA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Mokinio įgytoms kompetencijoms vertinti naudojami formuojamojo ir progimnazijos apibendrinamojo vidinio vertinimo būdai. Formuojamasis mokinio įgytų kompetencijų vertinimas </w:t>
      </w:r>
      <w:r w:rsidRPr="009326AF">
        <w:rPr>
          <w:rFonts w:ascii="Times New Roman" w:eastAsia="Calibri" w:hAnsi="Times New Roman" w:cs="Times New Roman"/>
          <w:kern w:val="0"/>
          <w:sz w:val="24"/>
          <w:szCs w:val="24"/>
          <w14:ligatures w14:val="none"/>
        </w:rPr>
        <w:lastRenderedPageBreak/>
        <w:t>skatina individualią pažangą ir kompetencijų ugdymą, todėl jam ugdymo procese skiriama daugiausia laiko ir dėmesio. Sukaupta informacija ir kiti mokinių įgytų kompetencijų įrodymai tam tikro mokymosi etapo pabaigoje apibendrinami pažymiu, žodiniu ar rašytiniu komentaru. Mokslo metų pabaigoje visi mokiniai dalyvauja projekte ,,Mano dienoraštis“.</w:t>
      </w:r>
    </w:p>
    <w:p w14:paraId="5FC89BA1" w14:textId="47EF0D9D" w:rsidR="00C87CA2" w:rsidRPr="009326AF" w:rsidRDefault="00C87CA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Vertindami mokinių įgytas kompetencijas, mokytojai vadovaujasi nuostata, kad ugdant mokinių kompetencijas dalyku, jos vertinamos kartu su dalykiniais pasiekimais, o mokinių kompetencijos, įgytos dalyvaujant socialinėse, pilietinėse, kultūrinėse ir kitose ugdomosiose veiklose, vertinamos, kaupiant mokinio veiklų aplanką, fiksuojant mokinių pasiekimų informaciją dienyne: komentarais prie pažymio, ženklais: p. p (padarė pažangą), p. d. (puikiai dirbo)</w:t>
      </w:r>
      <w:r w:rsidR="003A719B" w:rsidRPr="009326AF">
        <w:rPr>
          <w:rFonts w:ascii="Times New Roman" w:eastAsia="Calibri" w:hAnsi="Times New Roman" w:cs="Times New Roman"/>
          <w:kern w:val="0"/>
          <w:sz w:val="24"/>
          <w:szCs w:val="24"/>
          <w14:ligatures w14:val="none"/>
        </w:rPr>
        <w:t xml:space="preserve"> ar </w:t>
      </w:r>
      <w:r w:rsidRPr="009326AF">
        <w:rPr>
          <w:rFonts w:ascii="Times New Roman" w:eastAsia="Calibri" w:hAnsi="Times New Roman" w:cs="Times New Roman"/>
          <w:kern w:val="0"/>
          <w:sz w:val="24"/>
          <w:szCs w:val="24"/>
          <w14:ligatures w14:val="none"/>
        </w:rPr>
        <w:t>kt.</w:t>
      </w:r>
    </w:p>
    <w:p w14:paraId="5E457DBC" w14:textId="77777777" w:rsidR="006510FD" w:rsidRPr="009326AF" w:rsidRDefault="006510FD" w:rsidP="009326AF">
      <w:pPr>
        <w:pStyle w:val="Sraopastraipa"/>
        <w:spacing w:after="0" w:line="240" w:lineRule="auto"/>
        <w:ind w:left="709"/>
        <w:jc w:val="both"/>
        <w:rPr>
          <w:rFonts w:ascii="Times New Roman" w:eastAsia="Calibri" w:hAnsi="Times New Roman" w:cs="Times New Roman"/>
          <w:kern w:val="0"/>
          <w:sz w:val="24"/>
          <w:szCs w:val="24"/>
          <w14:ligatures w14:val="none"/>
        </w:rPr>
      </w:pPr>
    </w:p>
    <w:p w14:paraId="5D4A73B6" w14:textId="6982146E" w:rsidR="006510FD" w:rsidRPr="009326AF" w:rsidRDefault="006510FD" w:rsidP="009326AF">
      <w:pPr>
        <w:pStyle w:val="Sraopastraipa"/>
        <w:tabs>
          <w:tab w:val="left" w:pos="426"/>
          <w:tab w:val="left" w:pos="709"/>
          <w:tab w:val="left" w:pos="851"/>
          <w:tab w:val="left" w:pos="1276"/>
        </w:tabs>
        <w:spacing w:after="0" w:line="240" w:lineRule="auto"/>
        <w:ind w:left="0"/>
        <w:jc w:val="center"/>
        <w:rPr>
          <w:rFonts w:ascii="Times New Roman" w:eastAsia="Calibri" w:hAnsi="Times New Roman" w:cs="Times New Roman"/>
          <w:b/>
          <w:bCs/>
          <w:kern w:val="0"/>
          <w:sz w:val="24"/>
          <w:szCs w:val="24"/>
          <w14:ligatures w14:val="none"/>
        </w:rPr>
      </w:pPr>
      <w:bookmarkStart w:id="2" w:name="_Hlk173245203"/>
      <w:r w:rsidRPr="009326AF">
        <w:rPr>
          <w:rFonts w:ascii="Times New Roman" w:eastAsia="Calibri" w:hAnsi="Times New Roman" w:cs="Times New Roman"/>
          <w:b/>
          <w:bCs/>
          <w:kern w:val="0"/>
          <w:sz w:val="24"/>
          <w:szCs w:val="24"/>
          <w14:ligatures w14:val="none"/>
        </w:rPr>
        <w:t>VI SKYRIUS</w:t>
      </w:r>
    </w:p>
    <w:p w14:paraId="70EDD458" w14:textId="77777777" w:rsidR="006510FD" w:rsidRPr="009326AF" w:rsidRDefault="006510FD" w:rsidP="009326AF">
      <w:pPr>
        <w:pStyle w:val="Sraopastraipa"/>
        <w:tabs>
          <w:tab w:val="left" w:pos="426"/>
          <w:tab w:val="left" w:pos="709"/>
          <w:tab w:val="left" w:pos="851"/>
          <w:tab w:val="left" w:pos="1276"/>
        </w:tabs>
        <w:spacing w:after="0" w:line="240" w:lineRule="auto"/>
        <w:ind w:left="0"/>
        <w:jc w:val="center"/>
        <w:rPr>
          <w:rFonts w:ascii="Times New Roman" w:eastAsia="Calibri" w:hAnsi="Times New Roman" w:cs="Times New Roman"/>
          <w:b/>
          <w:bCs/>
          <w:kern w:val="0"/>
          <w:sz w:val="24"/>
          <w:szCs w:val="24"/>
          <w14:ligatures w14:val="none"/>
        </w:rPr>
      </w:pPr>
      <w:r w:rsidRPr="009326AF">
        <w:rPr>
          <w:rFonts w:ascii="Times New Roman" w:eastAsia="Calibri" w:hAnsi="Times New Roman" w:cs="Times New Roman"/>
          <w:b/>
          <w:bCs/>
          <w:kern w:val="0"/>
          <w:sz w:val="24"/>
          <w:szCs w:val="24"/>
          <w14:ligatures w14:val="none"/>
        </w:rPr>
        <w:t xml:space="preserve">MOKINIO, BESIMOKANČIO PAGAL PRADINIO UGDYMO PROGRAMĄ, </w:t>
      </w:r>
    </w:p>
    <w:p w14:paraId="7DA22AE2" w14:textId="6616F239" w:rsidR="00E8726E" w:rsidRPr="009326AF" w:rsidRDefault="006510FD" w:rsidP="009326AF">
      <w:pPr>
        <w:pStyle w:val="Sraopastraipa"/>
        <w:tabs>
          <w:tab w:val="left" w:pos="426"/>
          <w:tab w:val="left" w:pos="709"/>
          <w:tab w:val="left" w:pos="851"/>
          <w:tab w:val="left" w:pos="1276"/>
        </w:tabs>
        <w:spacing w:after="0" w:line="240" w:lineRule="auto"/>
        <w:ind w:left="0"/>
        <w:jc w:val="center"/>
        <w:rPr>
          <w:rFonts w:ascii="Times New Roman" w:eastAsia="Calibri" w:hAnsi="Times New Roman" w:cs="Times New Roman"/>
          <w:b/>
          <w:bCs/>
          <w:kern w:val="0"/>
          <w:sz w:val="24"/>
          <w:szCs w:val="24"/>
          <w14:ligatures w14:val="none"/>
        </w:rPr>
      </w:pPr>
      <w:r w:rsidRPr="009326AF">
        <w:rPr>
          <w:rFonts w:ascii="Times New Roman" w:eastAsia="Calibri" w:hAnsi="Times New Roman" w:cs="Times New Roman"/>
          <w:b/>
          <w:bCs/>
          <w:kern w:val="0"/>
          <w:sz w:val="24"/>
          <w:szCs w:val="24"/>
          <w14:ligatures w14:val="none"/>
        </w:rPr>
        <w:t>PASIEKIMŲ IR PAŽANGOS VERTINIMAS</w:t>
      </w:r>
    </w:p>
    <w:bookmarkEnd w:id="2"/>
    <w:p w14:paraId="0AB35969" w14:textId="77777777" w:rsidR="006510FD" w:rsidRPr="009326AF" w:rsidRDefault="006510FD" w:rsidP="009326AF">
      <w:pPr>
        <w:spacing w:after="0" w:line="240" w:lineRule="auto"/>
        <w:rPr>
          <w:rFonts w:ascii="Times New Roman" w:eastAsia="Calibri" w:hAnsi="Times New Roman" w:cs="Times New Roman"/>
          <w:b/>
          <w:bCs/>
          <w:kern w:val="0"/>
          <w:sz w:val="24"/>
          <w:szCs w:val="24"/>
          <w14:ligatures w14:val="none"/>
        </w:rPr>
      </w:pPr>
    </w:p>
    <w:p w14:paraId="1797ED9B" w14:textId="77777777" w:rsidR="005571BE" w:rsidRPr="009326AF" w:rsidRDefault="005571BE"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b/>
          <w:kern w:val="0"/>
          <w:sz w:val="24"/>
          <w:szCs w:val="24"/>
          <w14:ligatures w14:val="none"/>
        </w:rPr>
        <w:t xml:space="preserve">Vertinimo fiksavimo formos </w:t>
      </w:r>
      <w:r w:rsidRPr="009326AF">
        <w:rPr>
          <w:rFonts w:ascii="Times New Roman" w:eastAsia="Calibri" w:hAnsi="Times New Roman" w:cs="Times New Roman"/>
          <w:kern w:val="0"/>
          <w:sz w:val="24"/>
          <w:szCs w:val="24"/>
          <w14:ligatures w14:val="none"/>
        </w:rPr>
        <w:t>pasirenkamos mokytojo nuožiūra:</w:t>
      </w:r>
    </w:p>
    <w:p w14:paraId="43731336" w14:textId="21DB94F7" w:rsidR="005571BE" w:rsidRPr="009326AF" w:rsidRDefault="005571BE" w:rsidP="009326AF">
      <w:pPr>
        <w:pStyle w:val="Sraopastraipa"/>
        <w:numPr>
          <w:ilvl w:val="1"/>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darbai ir sąsiuviniai (tikrinami ir vertinami rašto darbai);</w:t>
      </w:r>
    </w:p>
    <w:p w14:paraId="3BDEC32C" w14:textId="77777777" w:rsidR="005571BE" w:rsidRPr="009326AF" w:rsidRDefault="005571BE" w:rsidP="009326AF">
      <w:pPr>
        <w:pStyle w:val="Sraopastraipa"/>
        <w:numPr>
          <w:ilvl w:val="1"/>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įsivertinimas (mokiniai savo pastangas įsivertina klasėje sutartais įsivertinimo būdais (žodžiu ar raštu);</w:t>
      </w:r>
    </w:p>
    <w:p w14:paraId="0532067D" w14:textId="77777777" w:rsidR="005571BE" w:rsidRPr="009326AF" w:rsidRDefault="005571BE" w:rsidP="009326AF">
      <w:pPr>
        <w:pStyle w:val="Sraopastraipa"/>
        <w:numPr>
          <w:ilvl w:val="1"/>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elektroninis dienynas (pateikiama informacija tėvams apie ugdymosi pasiekimus ir pažangą. Baigus I ir II pusmečius mokinių pažanga ir pasiekimai įvertinami lygiais;</w:t>
      </w:r>
    </w:p>
    <w:p w14:paraId="11E51141" w14:textId="6B2F90BF" w:rsidR="005571BE" w:rsidRPr="009326AF" w:rsidRDefault="005571BE" w:rsidP="009326AF">
      <w:pPr>
        <w:pStyle w:val="Sraopastraipa"/>
        <w:numPr>
          <w:ilvl w:val="1"/>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individualūs aplankai (mokytojo nuožiūra mokinių darbai gali būti kaupiami aplankuose).</w:t>
      </w:r>
    </w:p>
    <w:p w14:paraId="1BD396E6" w14:textId="77777777" w:rsidR="005571BE" w:rsidRPr="009326AF" w:rsidRDefault="005571BE" w:rsidP="009326AF">
      <w:pPr>
        <w:pStyle w:val="Sraopastraipa"/>
        <w:numPr>
          <w:ilvl w:val="0"/>
          <w:numId w:val="2"/>
        </w:numPr>
        <w:spacing w:after="0" w:line="240" w:lineRule="auto"/>
        <w:ind w:left="0" w:firstLine="710"/>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Vertinant mokinių pažangą ir pasiekimus taikomas formuojamasis, diagnostinis ir apibendrinamasis vertinimas.</w:t>
      </w:r>
    </w:p>
    <w:p w14:paraId="7673F26D" w14:textId="77CE5A9E" w:rsidR="005571BE" w:rsidRPr="009326AF" w:rsidRDefault="005571BE"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Kasdieninis – formuojamasis vertinimas. Didžioji dalis (apie 80-90%</w:t>
      </w:r>
      <w:r w:rsidRPr="009326AF">
        <w:rPr>
          <w:rFonts w:ascii="Times New Roman" w:eastAsia="Calibri" w:hAnsi="Times New Roman" w:cs="Times New Roman"/>
          <w:i/>
          <w:kern w:val="0"/>
          <w:sz w:val="24"/>
          <w:szCs w:val="24"/>
          <w14:ligatures w14:val="none"/>
        </w:rPr>
        <w:t xml:space="preserve">) </w:t>
      </w:r>
      <w:r w:rsidRPr="009326AF">
        <w:rPr>
          <w:rFonts w:ascii="Times New Roman" w:eastAsia="Calibri" w:hAnsi="Times New Roman" w:cs="Times New Roman"/>
          <w:kern w:val="0"/>
          <w:sz w:val="24"/>
          <w:szCs w:val="24"/>
          <w14:ligatures w14:val="none"/>
        </w:rPr>
        <w:t>vertinimo informacijos vaikams pateikiama žodžiu. Vertinimo informacija raštu pateikiama mokinių darbuose, elektroniniame dienyne, ataskaitose. Jei vertinant mokinio darbą parašomas trumpas komentaras, jo rašyti į elektroninį dienyną nereikia.</w:t>
      </w:r>
    </w:p>
    <w:p w14:paraId="4E27456B" w14:textId="77777777" w:rsidR="005571BE" w:rsidRPr="009326AF" w:rsidRDefault="005571BE" w:rsidP="009326AF">
      <w:pPr>
        <w:pStyle w:val="Sraopastraipa"/>
        <w:numPr>
          <w:ilvl w:val="0"/>
          <w:numId w:val="2"/>
        </w:numPr>
        <w:spacing w:after="0" w:line="240" w:lineRule="auto"/>
        <w:ind w:left="0" w:firstLine="710"/>
        <w:rPr>
          <w:rFonts w:ascii="Times New Roman" w:eastAsia="Calibri" w:hAnsi="Times New Roman" w:cs="Times New Roman"/>
          <w:bCs/>
          <w:kern w:val="0"/>
          <w:sz w:val="24"/>
          <w:szCs w:val="24"/>
          <w14:ligatures w14:val="none"/>
        </w:rPr>
      </w:pPr>
      <w:r w:rsidRPr="009326AF">
        <w:rPr>
          <w:rFonts w:ascii="Times New Roman" w:eastAsia="Calibri" w:hAnsi="Times New Roman" w:cs="Times New Roman"/>
          <w:bCs/>
          <w:kern w:val="0"/>
          <w:sz w:val="24"/>
          <w:szCs w:val="24"/>
          <w14:ligatures w14:val="none"/>
        </w:rPr>
        <w:t>Diagnostinis vertinimas atliekamas norint įvertinti mokinio pasiekimus ir padarytą pažangą bei numatyti tolesnio mokymosi galimybes. Diagnostinis testas padeda mokiniui įsivertinti ir padedant mokytojui išsikelti mokymosi tikslus.</w:t>
      </w:r>
    </w:p>
    <w:p w14:paraId="539EF91B" w14:textId="77777777" w:rsidR="005571BE" w:rsidRPr="009326AF" w:rsidRDefault="005571BE" w:rsidP="009326AF">
      <w:pPr>
        <w:pStyle w:val="Sraopastraipa"/>
        <w:numPr>
          <w:ilvl w:val="0"/>
          <w:numId w:val="2"/>
        </w:numPr>
        <w:spacing w:after="0" w:line="240" w:lineRule="auto"/>
        <w:ind w:left="0" w:firstLine="710"/>
        <w:rPr>
          <w:rFonts w:ascii="Times New Roman" w:eastAsia="Calibri" w:hAnsi="Times New Roman" w:cs="Times New Roman"/>
          <w:bCs/>
          <w:kern w:val="0"/>
          <w:sz w:val="24"/>
          <w:szCs w:val="24"/>
          <w14:ligatures w14:val="none"/>
        </w:rPr>
      </w:pPr>
      <w:r w:rsidRPr="009326AF">
        <w:rPr>
          <w:rFonts w:ascii="Times New Roman" w:eastAsia="Calibri" w:hAnsi="Times New Roman" w:cs="Times New Roman"/>
          <w:bCs/>
          <w:kern w:val="0"/>
          <w:sz w:val="24"/>
          <w:szCs w:val="24"/>
          <w14:ligatures w14:val="none"/>
        </w:rPr>
        <w:t xml:space="preserve">Apibendrinamasis vertinimas. Pusmečio ir mokslo metų pabaigoje mokinių pasiekimai vertinami lygiu arba PP (padarė pažangą) arba NP (nepadarė pažangos). </w:t>
      </w:r>
    </w:p>
    <w:p w14:paraId="3142560A" w14:textId="77777777" w:rsidR="00587A8D" w:rsidRPr="009326AF" w:rsidRDefault="005571BE"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bCs/>
          <w:kern w:val="0"/>
          <w:sz w:val="24"/>
          <w:szCs w:val="24"/>
          <w14:ligatures w14:val="none"/>
        </w:rPr>
        <w:t>Progimnazijoje susitarta, jog mokiniams</w:t>
      </w:r>
      <w:r w:rsidRPr="009326AF">
        <w:rPr>
          <w:rFonts w:ascii="Times New Roman" w:eastAsia="Calibri" w:hAnsi="Times New Roman" w:cs="Times New Roman"/>
          <w:kern w:val="0"/>
          <w:sz w:val="24"/>
          <w:szCs w:val="24"/>
          <w14:ligatures w14:val="none"/>
        </w:rPr>
        <w:t xml:space="preserve"> atlikus patikrinamuosius darbus (diktantus, testus ir kt.), žymėti klaidų skaičių ir</w:t>
      </w:r>
      <w:r w:rsidRPr="009326AF">
        <w:rPr>
          <w:rFonts w:ascii="Times New Roman" w:eastAsia="Calibri" w:hAnsi="Times New Roman" w:cs="Times New Roman"/>
          <w:i/>
          <w:kern w:val="0"/>
          <w:sz w:val="24"/>
          <w:szCs w:val="24"/>
          <w14:ligatures w14:val="none"/>
        </w:rPr>
        <w:t xml:space="preserve"> </w:t>
      </w:r>
      <w:r w:rsidRPr="009326AF">
        <w:rPr>
          <w:rFonts w:ascii="Times New Roman" w:eastAsia="Calibri" w:hAnsi="Times New Roman" w:cs="Times New Roman"/>
          <w:kern w:val="0"/>
          <w:sz w:val="24"/>
          <w:szCs w:val="24"/>
          <w14:ligatures w14:val="none"/>
        </w:rPr>
        <w:t>surinktus taškus, juos perskaičiuojant ir pateikiant tėvams procentine išraiška, o     dienyne įrašant žinias atitinkantį lygį.</w:t>
      </w:r>
    </w:p>
    <w:p w14:paraId="207FED68" w14:textId="0AEE3EE5" w:rsidR="00587A8D" w:rsidRPr="009326AF" w:rsidRDefault="00587A8D"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hAnsi="Times New Roman" w:cs="Times New Roman"/>
          <w:sz w:val="24"/>
          <w:szCs w:val="24"/>
        </w:rPr>
        <w:t>Mokinių</w:t>
      </w:r>
      <w:r w:rsidRPr="009326AF">
        <w:rPr>
          <w:rFonts w:ascii="Times New Roman" w:hAnsi="Times New Roman" w:cs="Times New Roman"/>
          <w:spacing w:val="19"/>
          <w:sz w:val="24"/>
          <w:szCs w:val="24"/>
        </w:rPr>
        <w:t xml:space="preserve"> </w:t>
      </w:r>
      <w:r w:rsidRPr="009326AF">
        <w:rPr>
          <w:rFonts w:ascii="Times New Roman" w:hAnsi="Times New Roman" w:cs="Times New Roman"/>
          <w:sz w:val="24"/>
          <w:szCs w:val="24"/>
        </w:rPr>
        <w:t>pasiekimų</w:t>
      </w:r>
      <w:r w:rsidRPr="009326AF">
        <w:rPr>
          <w:rFonts w:ascii="Times New Roman" w:hAnsi="Times New Roman" w:cs="Times New Roman"/>
          <w:spacing w:val="14"/>
          <w:sz w:val="24"/>
          <w:szCs w:val="24"/>
        </w:rPr>
        <w:t xml:space="preserve"> </w:t>
      </w:r>
      <w:r w:rsidRPr="009326AF">
        <w:rPr>
          <w:rFonts w:ascii="Times New Roman" w:hAnsi="Times New Roman" w:cs="Times New Roman"/>
          <w:sz w:val="24"/>
          <w:szCs w:val="24"/>
        </w:rPr>
        <w:t>vertinimo</w:t>
      </w:r>
      <w:r w:rsidRPr="009326AF">
        <w:rPr>
          <w:rFonts w:ascii="Times New Roman" w:hAnsi="Times New Roman" w:cs="Times New Roman"/>
          <w:spacing w:val="17"/>
          <w:sz w:val="24"/>
          <w:szCs w:val="24"/>
        </w:rPr>
        <w:t xml:space="preserve"> </w:t>
      </w:r>
      <w:r w:rsidRPr="009326AF">
        <w:rPr>
          <w:rFonts w:ascii="Times New Roman" w:hAnsi="Times New Roman" w:cs="Times New Roman"/>
          <w:sz w:val="24"/>
          <w:szCs w:val="24"/>
        </w:rPr>
        <w:t>lygiai</w:t>
      </w:r>
      <w:r w:rsidRPr="009326AF">
        <w:rPr>
          <w:rFonts w:ascii="Times New Roman" w:hAnsi="Times New Roman" w:cs="Times New Roman"/>
          <w:spacing w:val="14"/>
          <w:sz w:val="24"/>
          <w:szCs w:val="24"/>
        </w:rPr>
        <w:t xml:space="preserve"> </w:t>
      </w:r>
      <w:r w:rsidRPr="009326AF">
        <w:rPr>
          <w:rFonts w:ascii="Times New Roman" w:hAnsi="Times New Roman" w:cs="Times New Roman"/>
          <w:sz w:val="24"/>
          <w:szCs w:val="24"/>
        </w:rPr>
        <w:t>ir</w:t>
      </w:r>
      <w:r w:rsidRPr="009326AF">
        <w:rPr>
          <w:rFonts w:ascii="Times New Roman" w:hAnsi="Times New Roman" w:cs="Times New Roman"/>
          <w:spacing w:val="15"/>
          <w:sz w:val="24"/>
          <w:szCs w:val="24"/>
        </w:rPr>
        <w:t xml:space="preserve"> </w:t>
      </w:r>
      <w:r w:rsidRPr="009326AF">
        <w:rPr>
          <w:rFonts w:ascii="Times New Roman" w:hAnsi="Times New Roman" w:cs="Times New Roman"/>
          <w:sz w:val="24"/>
          <w:szCs w:val="24"/>
        </w:rPr>
        <w:t>procentinės</w:t>
      </w:r>
      <w:r w:rsidRPr="009326AF">
        <w:rPr>
          <w:rFonts w:ascii="Times New Roman" w:hAnsi="Times New Roman" w:cs="Times New Roman"/>
          <w:spacing w:val="14"/>
          <w:sz w:val="24"/>
          <w:szCs w:val="24"/>
        </w:rPr>
        <w:t xml:space="preserve"> </w:t>
      </w:r>
      <w:r w:rsidRPr="009326AF">
        <w:rPr>
          <w:rFonts w:ascii="Times New Roman" w:hAnsi="Times New Roman" w:cs="Times New Roman"/>
          <w:sz w:val="24"/>
          <w:szCs w:val="24"/>
        </w:rPr>
        <w:t>išraiškos</w:t>
      </w:r>
      <w:r w:rsidRPr="009326AF">
        <w:rPr>
          <w:rFonts w:ascii="Times New Roman" w:hAnsi="Times New Roman" w:cs="Times New Roman"/>
          <w:spacing w:val="19"/>
          <w:sz w:val="24"/>
          <w:szCs w:val="24"/>
        </w:rPr>
        <w:t xml:space="preserve"> </w:t>
      </w:r>
      <w:r w:rsidRPr="009326AF">
        <w:rPr>
          <w:rFonts w:ascii="Times New Roman" w:hAnsi="Times New Roman" w:cs="Times New Roman"/>
          <w:sz w:val="24"/>
          <w:szCs w:val="24"/>
        </w:rPr>
        <w:t>atitiktis: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119"/>
      </w:tblGrid>
      <w:tr w:rsidR="00587A8D" w:rsidRPr="009326AF" w14:paraId="55AF2DCC" w14:textId="77777777" w:rsidTr="00587A8D">
        <w:trPr>
          <w:trHeight w:val="297"/>
          <w:jc w:val="center"/>
        </w:trPr>
        <w:tc>
          <w:tcPr>
            <w:tcW w:w="3255" w:type="dxa"/>
          </w:tcPr>
          <w:p w14:paraId="66C374B0" w14:textId="77777777" w:rsidR="00587A8D" w:rsidRPr="009326AF" w:rsidRDefault="00587A8D" w:rsidP="009326AF">
            <w:pPr>
              <w:pStyle w:val="TableParagraph"/>
              <w:spacing w:before="0"/>
              <w:ind w:left="1185" w:right="1178"/>
              <w:jc w:val="center"/>
              <w:rPr>
                <w:b/>
                <w:sz w:val="24"/>
                <w:szCs w:val="24"/>
              </w:rPr>
            </w:pPr>
            <w:proofErr w:type="spellStart"/>
            <w:r w:rsidRPr="009326AF">
              <w:rPr>
                <w:b/>
                <w:sz w:val="24"/>
                <w:szCs w:val="24"/>
              </w:rPr>
              <w:t>Lygis</w:t>
            </w:r>
            <w:proofErr w:type="spellEnd"/>
          </w:p>
        </w:tc>
        <w:tc>
          <w:tcPr>
            <w:tcW w:w="3119" w:type="dxa"/>
          </w:tcPr>
          <w:p w14:paraId="73606FD5" w14:textId="77777777" w:rsidR="00587A8D" w:rsidRPr="009326AF" w:rsidRDefault="00587A8D" w:rsidP="009326AF">
            <w:pPr>
              <w:pStyle w:val="TableParagraph"/>
              <w:spacing w:before="0"/>
              <w:ind w:left="535"/>
              <w:rPr>
                <w:b/>
                <w:sz w:val="24"/>
                <w:szCs w:val="24"/>
              </w:rPr>
            </w:pPr>
            <w:proofErr w:type="spellStart"/>
            <w:r w:rsidRPr="009326AF">
              <w:rPr>
                <w:b/>
                <w:sz w:val="24"/>
                <w:szCs w:val="24"/>
              </w:rPr>
              <w:t>Procentinė</w:t>
            </w:r>
            <w:proofErr w:type="spellEnd"/>
            <w:r w:rsidRPr="009326AF">
              <w:rPr>
                <w:b/>
                <w:spacing w:val="17"/>
                <w:sz w:val="24"/>
                <w:szCs w:val="24"/>
              </w:rPr>
              <w:t xml:space="preserve"> </w:t>
            </w:r>
            <w:proofErr w:type="spellStart"/>
            <w:r w:rsidRPr="009326AF">
              <w:rPr>
                <w:b/>
                <w:sz w:val="24"/>
                <w:szCs w:val="24"/>
              </w:rPr>
              <w:t>išraiška</w:t>
            </w:r>
            <w:proofErr w:type="spellEnd"/>
          </w:p>
        </w:tc>
      </w:tr>
      <w:tr w:rsidR="00587A8D" w:rsidRPr="009326AF" w14:paraId="07CD18FC" w14:textId="77777777" w:rsidTr="00587A8D">
        <w:trPr>
          <w:trHeight w:val="270"/>
          <w:jc w:val="center"/>
        </w:trPr>
        <w:tc>
          <w:tcPr>
            <w:tcW w:w="3255" w:type="dxa"/>
          </w:tcPr>
          <w:p w14:paraId="3C7CC8D8" w14:textId="77777777" w:rsidR="00587A8D" w:rsidRPr="009326AF" w:rsidRDefault="00587A8D" w:rsidP="009326AF">
            <w:pPr>
              <w:pStyle w:val="TableParagraph"/>
              <w:spacing w:before="0"/>
              <w:rPr>
                <w:sz w:val="24"/>
                <w:szCs w:val="24"/>
              </w:rPr>
            </w:pPr>
            <w:proofErr w:type="spellStart"/>
            <w:r w:rsidRPr="009326AF">
              <w:rPr>
                <w:w w:val="105"/>
                <w:sz w:val="24"/>
                <w:szCs w:val="24"/>
              </w:rPr>
              <w:t>Aukštesnysis</w:t>
            </w:r>
            <w:proofErr w:type="spellEnd"/>
          </w:p>
        </w:tc>
        <w:tc>
          <w:tcPr>
            <w:tcW w:w="3119" w:type="dxa"/>
          </w:tcPr>
          <w:p w14:paraId="1A31E93A" w14:textId="77777777" w:rsidR="00587A8D" w:rsidRPr="009326AF" w:rsidRDefault="00587A8D" w:rsidP="009326AF">
            <w:pPr>
              <w:pStyle w:val="TableParagraph"/>
              <w:spacing w:before="0"/>
              <w:ind w:left="97"/>
              <w:rPr>
                <w:sz w:val="24"/>
                <w:szCs w:val="24"/>
              </w:rPr>
            </w:pPr>
            <w:r w:rsidRPr="009326AF">
              <w:rPr>
                <w:w w:val="105"/>
                <w:sz w:val="24"/>
                <w:szCs w:val="24"/>
              </w:rPr>
              <w:t>85%</w:t>
            </w:r>
            <w:r w:rsidRPr="009326AF">
              <w:rPr>
                <w:spacing w:val="-5"/>
                <w:w w:val="105"/>
                <w:sz w:val="24"/>
                <w:szCs w:val="24"/>
              </w:rPr>
              <w:t xml:space="preserve"> </w:t>
            </w:r>
            <w:r w:rsidRPr="009326AF">
              <w:rPr>
                <w:w w:val="105"/>
                <w:sz w:val="24"/>
                <w:szCs w:val="24"/>
              </w:rPr>
              <w:t>-</w:t>
            </w:r>
            <w:r w:rsidRPr="009326AF">
              <w:rPr>
                <w:spacing w:val="-7"/>
                <w:w w:val="105"/>
                <w:sz w:val="24"/>
                <w:szCs w:val="24"/>
              </w:rPr>
              <w:t xml:space="preserve"> </w:t>
            </w:r>
            <w:r w:rsidRPr="009326AF">
              <w:rPr>
                <w:w w:val="105"/>
                <w:sz w:val="24"/>
                <w:szCs w:val="24"/>
              </w:rPr>
              <w:t>100%</w:t>
            </w:r>
          </w:p>
        </w:tc>
      </w:tr>
      <w:tr w:rsidR="00587A8D" w:rsidRPr="009326AF" w14:paraId="4270551B" w14:textId="77777777" w:rsidTr="00587A8D">
        <w:trPr>
          <w:trHeight w:val="275"/>
          <w:jc w:val="center"/>
        </w:trPr>
        <w:tc>
          <w:tcPr>
            <w:tcW w:w="3255" w:type="dxa"/>
          </w:tcPr>
          <w:p w14:paraId="624436E3" w14:textId="77777777" w:rsidR="00587A8D" w:rsidRPr="009326AF" w:rsidRDefault="00587A8D" w:rsidP="009326AF">
            <w:pPr>
              <w:pStyle w:val="TableParagraph"/>
              <w:spacing w:before="0"/>
              <w:rPr>
                <w:sz w:val="24"/>
                <w:szCs w:val="24"/>
              </w:rPr>
            </w:pPr>
            <w:proofErr w:type="spellStart"/>
            <w:r w:rsidRPr="009326AF">
              <w:rPr>
                <w:w w:val="105"/>
                <w:sz w:val="24"/>
                <w:szCs w:val="24"/>
              </w:rPr>
              <w:t>Pagrindinis</w:t>
            </w:r>
            <w:proofErr w:type="spellEnd"/>
          </w:p>
        </w:tc>
        <w:tc>
          <w:tcPr>
            <w:tcW w:w="3119" w:type="dxa"/>
          </w:tcPr>
          <w:p w14:paraId="6DFA9D45" w14:textId="77777777" w:rsidR="00587A8D" w:rsidRPr="009326AF" w:rsidRDefault="00587A8D" w:rsidP="009326AF">
            <w:pPr>
              <w:pStyle w:val="TableParagraph"/>
              <w:spacing w:before="0"/>
              <w:ind w:left="97"/>
              <w:rPr>
                <w:sz w:val="24"/>
                <w:szCs w:val="24"/>
              </w:rPr>
            </w:pPr>
            <w:r w:rsidRPr="009326AF">
              <w:rPr>
                <w:w w:val="105"/>
                <w:sz w:val="24"/>
                <w:szCs w:val="24"/>
              </w:rPr>
              <w:t>65%</w:t>
            </w:r>
            <w:r w:rsidRPr="009326AF">
              <w:rPr>
                <w:spacing w:val="-4"/>
                <w:w w:val="105"/>
                <w:sz w:val="24"/>
                <w:szCs w:val="24"/>
              </w:rPr>
              <w:t xml:space="preserve"> </w:t>
            </w:r>
            <w:r w:rsidRPr="009326AF">
              <w:rPr>
                <w:w w:val="105"/>
                <w:sz w:val="24"/>
                <w:szCs w:val="24"/>
              </w:rPr>
              <w:t>-</w:t>
            </w:r>
            <w:r w:rsidRPr="009326AF">
              <w:rPr>
                <w:spacing w:val="-6"/>
                <w:w w:val="105"/>
                <w:sz w:val="24"/>
                <w:szCs w:val="24"/>
              </w:rPr>
              <w:t xml:space="preserve"> </w:t>
            </w:r>
            <w:r w:rsidRPr="009326AF">
              <w:rPr>
                <w:w w:val="105"/>
                <w:sz w:val="24"/>
                <w:szCs w:val="24"/>
              </w:rPr>
              <w:t>84%</w:t>
            </w:r>
          </w:p>
        </w:tc>
      </w:tr>
      <w:tr w:rsidR="00587A8D" w:rsidRPr="009326AF" w14:paraId="73962A84" w14:textId="77777777" w:rsidTr="00587A8D">
        <w:trPr>
          <w:trHeight w:val="270"/>
          <w:jc w:val="center"/>
        </w:trPr>
        <w:tc>
          <w:tcPr>
            <w:tcW w:w="3255" w:type="dxa"/>
          </w:tcPr>
          <w:p w14:paraId="6A7DBC28" w14:textId="77777777" w:rsidR="00587A8D" w:rsidRPr="009326AF" w:rsidRDefault="00587A8D" w:rsidP="009326AF">
            <w:pPr>
              <w:pStyle w:val="TableParagraph"/>
              <w:spacing w:before="0"/>
              <w:rPr>
                <w:sz w:val="24"/>
                <w:szCs w:val="24"/>
              </w:rPr>
            </w:pPr>
            <w:proofErr w:type="spellStart"/>
            <w:r w:rsidRPr="009326AF">
              <w:rPr>
                <w:w w:val="105"/>
                <w:sz w:val="24"/>
                <w:szCs w:val="24"/>
              </w:rPr>
              <w:t>Patenkinamas</w:t>
            </w:r>
            <w:proofErr w:type="spellEnd"/>
          </w:p>
        </w:tc>
        <w:tc>
          <w:tcPr>
            <w:tcW w:w="3119" w:type="dxa"/>
          </w:tcPr>
          <w:p w14:paraId="74A83214" w14:textId="77777777" w:rsidR="00587A8D" w:rsidRPr="009326AF" w:rsidRDefault="00587A8D" w:rsidP="009326AF">
            <w:pPr>
              <w:pStyle w:val="TableParagraph"/>
              <w:spacing w:before="0"/>
              <w:ind w:left="96"/>
              <w:rPr>
                <w:sz w:val="24"/>
                <w:szCs w:val="24"/>
              </w:rPr>
            </w:pPr>
            <w:r w:rsidRPr="009326AF">
              <w:rPr>
                <w:w w:val="105"/>
                <w:sz w:val="24"/>
                <w:szCs w:val="24"/>
              </w:rPr>
              <w:t>45%</w:t>
            </w:r>
            <w:r w:rsidRPr="009326AF">
              <w:rPr>
                <w:spacing w:val="-4"/>
                <w:w w:val="105"/>
                <w:sz w:val="24"/>
                <w:szCs w:val="24"/>
              </w:rPr>
              <w:t xml:space="preserve"> </w:t>
            </w:r>
            <w:r w:rsidRPr="009326AF">
              <w:rPr>
                <w:w w:val="105"/>
                <w:sz w:val="24"/>
                <w:szCs w:val="24"/>
              </w:rPr>
              <w:t>-</w:t>
            </w:r>
            <w:r w:rsidRPr="009326AF">
              <w:rPr>
                <w:spacing w:val="-6"/>
                <w:w w:val="105"/>
                <w:sz w:val="24"/>
                <w:szCs w:val="24"/>
              </w:rPr>
              <w:t xml:space="preserve"> </w:t>
            </w:r>
            <w:r w:rsidRPr="009326AF">
              <w:rPr>
                <w:w w:val="105"/>
                <w:sz w:val="24"/>
                <w:szCs w:val="24"/>
              </w:rPr>
              <w:t>64%</w:t>
            </w:r>
          </w:p>
        </w:tc>
      </w:tr>
      <w:tr w:rsidR="00587A8D" w:rsidRPr="009326AF" w14:paraId="52DF778B" w14:textId="77777777" w:rsidTr="00587A8D">
        <w:trPr>
          <w:trHeight w:val="275"/>
          <w:jc w:val="center"/>
        </w:trPr>
        <w:tc>
          <w:tcPr>
            <w:tcW w:w="3255" w:type="dxa"/>
          </w:tcPr>
          <w:p w14:paraId="62E9F087" w14:textId="77777777" w:rsidR="00587A8D" w:rsidRPr="009326AF" w:rsidRDefault="00587A8D" w:rsidP="009326AF">
            <w:pPr>
              <w:pStyle w:val="TableParagraph"/>
              <w:spacing w:before="0"/>
              <w:rPr>
                <w:sz w:val="24"/>
                <w:szCs w:val="24"/>
              </w:rPr>
            </w:pPr>
            <w:proofErr w:type="spellStart"/>
            <w:r w:rsidRPr="009326AF">
              <w:rPr>
                <w:w w:val="105"/>
                <w:sz w:val="24"/>
                <w:szCs w:val="24"/>
              </w:rPr>
              <w:t>Slenkstinis</w:t>
            </w:r>
            <w:proofErr w:type="spellEnd"/>
          </w:p>
        </w:tc>
        <w:tc>
          <w:tcPr>
            <w:tcW w:w="3119" w:type="dxa"/>
          </w:tcPr>
          <w:p w14:paraId="43BD5E82" w14:textId="77777777" w:rsidR="00587A8D" w:rsidRPr="009326AF" w:rsidRDefault="00587A8D" w:rsidP="009326AF">
            <w:pPr>
              <w:pStyle w:val="TableParagraph"/>
              <w:spacing w:before="0"/>
              <w:ind w:left="97"/>
              <w:rPr>
                <w:sz w:val="24"/>
                <w:szCs w:val="24"/>
              </w:rPr>
            </w:pPr>
            <w:r w:rsidRPr="009326AF">
              <w:rPr>
                <w:w w:val="105"/>
                <w:sz w:val="24"/>
                <w:szCs w:val="24"/>
              </w:rPr>
              <w:t>34%</w:t>
            </w:r>
            <w:r w:rsidRPr="009326AF">
              <w:rPr>
                <w:spacing w:val="-4"/>
                <w:w w:val="105"/>
                <w:sz w:val="24"/>
                <w:szCs w:val="24"/>
              </w:rPr>
              <w:t xml:space="preserve"> </w:t>
            </w:r>
            <w:r w:rsidRPr="009326AF">
              <w:rPr>
                <w:w w:val="105"/>
                <w:sz w:val="24"/>
                <w:szCs w:val="24"/>
              </w:rPr>
              <w:t>-</w:t>
            </w:r>
            <w:r w:rsidRPr="009326AF">
              <w:rPr>
                <w:spacing w:val="-6"/>
                <w:w w:val="105"/>
                <w:sz w:val="24"/>
                <w:szCs w:val="24"/>
              </w:rPr>
              <w:t xml:space="preserve"> </w:t>
            </w:r>
            <w:r w:rsidRPr="009326AF">
              <w:rPr>
                <w:w w:val="105"/>
                <w:sz w:val="24"/>
                <w:szCs w:val="24"/>
              </w:rPr>
              <w:t>44%</w:t>
            </w:r>
          </w:p>
        </w:tc>
      </w:tr>
      <w:tr w:rsidR="00587A8D" w:rsidRPr="009326AF" w14:paraId="2CB03167" w14:textId="77777777" w:rsidTr="00587A8D">
        <w:trPr>
          <w:trHeight w:val="270"/>
          <w:jc w:val="center"/>
        </w:trPr>
        <w:tc>
          <w:tcPr>
            <w:tcW w:w="3255" w:type="dxa"/>
          </w:tcPr>
          <w:p w14:paraId="61F9F2ED" w14:textId="77777777" w:rsidR="00587A8D" w:rsidRPr="009326AF" w:rsidRDefault="00587A8D" w:rsidP="009326AF">
            <w:pPr>
              <w:pStyle w:val="TableParagraph"/>
              <w:spacing w:before="0"/>
              <w:rPr>
                <w:sz w:val="24"/>
                <w:szCs w:val="24"/>
              </w:rPr>
            </w:pPr>
            <w:proofErr w:type="spellStart"/>
            <w:r w:rsidRPr="009326AF">
              <w:rPr>
                <w:w w:val="105"/>
                <w:sz w:val="24"/>
                <w:szCs w:val="24"/>
              </w:rPr>
              <w:t>Nepatenkinamas</w:t>
            </w:r>
            <w:proofErr w:type="spellEnd"/>
          </w:p>
        </w:tc>
        <w:tc>
          <w:tcPr>
            <w:tcW w:w="3119" w:type="dxa"/>
          </w:tcPr>
          <w:p w14:paraId="4CE9495C" w14:textId="77777777" w:rsidR="00587A8D" w:rsidRPr="009326AF" w:rsidRDefault="00587A8D" w:rsidP="009326AF">
            <w:pPr>
              <w:pStyle w:val="TableParagraph"/>
              <w:spacing w:before="0"/>
              <w:ind w:left="97"/>
              <w:rPr>
                <w:sz w:val="24"/>
                <w:szCs w:val="24"/>
              </w:rPr>
            </w:pPr>
            <w:r w:rsidRPr="009326AF">
              <w:rPr>
                <w:w w:val="105"/>
                <w:sz w:val="24"/>
                <w:szCs w:val="24"/>
              </w:rPr>
              <w:t>0%</w:t>
            </w:r>
            <w:r w:rsidRPr="009326AF">
              <w:rPr>
                <w:spacing w:val="-3"/>
                <w:w w:val="105"/>
                <w:sz w:val="24"/>
                <w:szCs w:val="24"/>
              </w:rPr>
              <w:t xml:space="preserve"> </w:t>
            </w:r>
            <w:r w:rsidRPr="009326AF">
              <w:rPr>
                <w:w w:val="105"/>
                <w:sz w:val="24"/>
                <w:szCs w:val="24"/>
              </w:rPr>
              <w:t>-</w:t>
            </w:r>
            <w:r w:rsidRPr="009326AF">
              <w:rPr>
                <w:spacing w:val="-6"/>
                <w:w w:val="105"/>
                <w:sz w:val="24"/>
                <w:szCs w:val="24"/>
              </w:rPr>
              <w:t xml:space="preserve"> </w:t>
            </w:r>
            <w:r w:rsidRPr="009326AF">
              <w:rPr>
                <w:w w:val="105"/>
                <w:sz w:val="24"/>
                <w:szCs w:val="24"/>
              </w:rPr>
              <w:t>33%</w:t>
            </w:r>
          </w:p>
        </w:tc>
      </w:tr>
    </w:tbl>
    <w:p w14:paraId="7E64143B" w14:textId="06360A56" w:rsidR="00587A8D" w:rsidRPr="009326AF" w:rsidRDefault="00587A8D" w:rsidP="009326AF">
      <w:pPr>
        <w:pStyle w:val="Sraopastraipa"/>
        <w:widowControl w:val="0"/>
        <w:numPr>
          <w:ilvl w:val="0"/>
          <w:numId w:val="2"/>
        </w:numPr>
        <w:tabs>
          <w:tab w:val="left" w:pos="640"/>
        </w:tabs>
        <w:autoSpaceDE w:val="0"/>
        <w:autoSpaceDN w:val="0"/>
        <w:spacing w:after="0" w:line="240" w:lineRule="auto"/>
        <w:contextualSpacing w:val="0"/>
        <w:rPr>
          <w:rFonts w:ascii="Times New Roman" w:hAnsi="Times New Roman" w:cs="Times New Roman"/>
          <w:sz w:val="24"/>
          <w:szCs w:val="24"/>
        </w:rPr>
      </w:pPr>
      <w:r w:rsidRPr="009326AF">
        <w:rPr>
          <w:rFonts w:ascii="Times New Roman" w:hAnsi="Times New Roman" w:cs="Times New Roman"/>
          <w:sz w:val="24"/>
          <w:szCs w:val="24"/>
        </w:rPr>
        <w:t>Pasiekimų</w:t>
      </w:r>
      <w:r w:rsidRPr="009326AF">
        <w:rPr>
          <w:rFonts w:ascii="Times New Roman" w:hAnsi="Times New Roman" w:cs="Times New Roman"/>
          <w:spacing w:val="16"/>
          <w:sz w:val="24"/>
          <w:szCs w:val="24"/>
        </w:rPr>
        <w:t xml:space="preserve"> </w:t>
      </w:r>
      <w:r w:rsidRPr="009326AF">
        <w:rPr>
          <w:rFonts w:ascii="Times New Roman" w:hAnsi="Times New Roman" w:cs="Times New Roman"/>
          <w:sz w:val="24"/>
          <w:szCs w:val="24"/>
        </w:rPr>
        <w:t>vertinimo</w:t>
      </w:r>
      <w:r w:rsidRPr="009326AF">
        <w:rPr>
          <w:rFonts w:ascii="Times New Roman" w:hAnsi="Times New Roman" w:cs="Times New Roman"/>
          <w:spacing w:val="15"/>
          <w:sz w:val="24"/>
          <w:szCs w:val="24"/>
        </w:rPr>
        <w:t xml:space="preserve"> </w:t>
      </w:r>
      <w:r w:rsidRPr="009326AF">
        <w:rPr>
          <w:rFonts w:ascii="Times New Roman" w:hAnsi="Times New Roman" w:cs="Times New Roman"/>
          <w:sz w:val="24"/>
          <w:szCs w:val="24"/>
        </w:rPr>
        <w:t>kriterijai</w:t>
      </w:r>
      <w:r w:rsidRPr="009326AF">
        <w:rPr>
          <w:rFonts w:ascii="Times New Roman" w:hAnsi="Times New Roman" w:cs="Times New Roman"/>
          <w:spacing w:val="17"/>
          <w:sz w:val="24"/>
          <w:szCs w:val="24"/>
        </w:rPr>
        <w:t xml:space="preserve"> </w:t>
      </w:r>
      <w:r w:rsidRPr="009326AF">
        <w:rPr>
          <w:rFonts w:ascii="Times New Roman" w:hAnsi="Times New Roman" w:cs="Times New Roman"/>
          <w:sz w:val="24"/>
          <w:szCs w:val="24"/>
        </w:rPr>
        <w:t>pagal</w:t>
      </w:r>
      <w:r w:rsidRPr="009326AF">
        <w:rPr>
          <w:rFonts w:ascii="Times New Roman" w:hAnsi="Times New Roman" w:cs="Times New Roman"/>
          <w:spacing w:val="14"/>
          <w:sz w:val="24"/>
          <w:szCs w:val="24"/>
        </w:rPr>
        <w:t xml:space="preserve"> </w:t>
      </w:r>
      <w:r w:rsidRPr="009326AF">
        <w:rPr>
          <w:rFonts w:ascii="Times New Roman" w:hAnsi="Times New Roman" w:cs="Times New Roman"/>
          <w:sz w:val="24"/>
          <w:szCs w:val="24"/>
        </w:rPr>
        <w:t>testų</w:t>
      </w:r>
      <w:r w:rsidRPr="009326AF">
        <w:rPr>
          <w:rFonts w:ascii="Times New Roman" w:hAnsi="Times New Roman" w:cs="Times New Roman"/>
          <w:spacing w:val="15"/>
          <w:sz w:val="24"/>
          <w:szCs w:val="24"/>
        </w:rPr>
        <w:t xml:space="preserve"> </w:t>
      </w:r>
      <w:r w:rsidRPr="009326AF">
        <w:rPr>
          <w:rFonts w:ascii="Times New Roman" w:hAnsi="Times New Roman" w:cs="Times New Roman"/>
          <w:sz w:val="24"/>
          <w:szCs w:val="24"/>
        </w:rPr>
        <w:t>taškus:</w:t>
      </w:r>
    </w:p>
    <w:p w14:paraId="0302B268" w14:textId="63D71A41" w:rsidR="00587A8D" w:rsidRPr="009326AF" w:rsidRDefault="00587A8D" w:rsidP="009326AF">
      <w:pPr>
        <w:tabs>
          <w:tab w:val="left" w:pos="865"/>
        </w:tabs>
        <w:spacing w:after="0" w:line="240" w:lineRule="auto"/>
        <w:jc w:val="both"/>
        <w:rPr>
          <w:rFonts w:ascii="Times New Roman" w:hAnsi="Times New Roman" w:cs="Times New Roman"/>
          <w:sz w:val="24"/>
          <w:szCs w:val="24"/>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8"/>
        <w:gridCol w:w="1332"/>
        <w:gridCol w:w="1332"/>
        <w:gridCol w:w="2266"/>
        <w:gridCol w:w="2667"/>
      </w:tblGrid>
      <w:tr w:rsidR="00587A8D" w:rsidRPr="009326AF" w14:paraId="7A28E07F" w14:textId="77777777" w:rsidTr="002D09F6">
        <w:trPr>
          <w:trHeight w:val="298"/>
        </w:trPr>
        <w:tc>
          <w:tcPr>
            <w:tcW w:w="3992" w:type="dxa"/>
            <w:gridSpan w:val="3"/>
          </w:tcPr>
          <w:p w14:paraId="1982E613" w14:textId="77777777" w:rsidR="00587A8D" w:rsidRPr="009326AF" w:rsidRDefault="00587A8D" w:rsidP="009326AF">
            <w:pPr>
              <w:pStyle w:val="TableParagraph"/>
              <w:spacing w:before="0"/>
              <w:ind w:left="1570" w:right="1564"/>
              <w:jc w:val="center"/>
              <w:rPr>
                <w:b/>
                <w:sz w:val="24"/>
                <w:szCs w:val="24"/>
              </w:rPr>
            </w:pPr>
            <w:r w:rsidRPr="009326AF">
              <w:rPr>
                <w:b/>
                <w:sz w:val="24"/>
                <w:szCs w:val="24"/>
              </w:rPr>
              <w:t>TESTAI</w:t>
            </w:r>
          </w:p>
        </w:tc>
        <w:tc>
          <w:tcPr>
            <w:tcW w:w="2266" w:type="dxa"/>
            <w:vMerge w:val="restart"/>
          </w:tcPr>
          <w:p w14:paraId="4DC11369" w14:textId="77777777" w:rsidR="00587A8D" w:rsidRPr="009326AF" w:rsidRDefault="00587A8D" w:rsidP="009326AF">
            <w:pPr>
              <w:pStyle w:val="TableParagraph"/>
              <w:spacing w:before="0"/>
              <w:ind w:left="205"/>
              <w:rPr>
                <w:b/>
                <w:sz w:val="24"/>
                <w:szCs w:val="24"/>
              </w:rPr>
            </w:pPr>
            <w:proofErr w:type="spellStart"/>
            <w:r w:rsidRPr="009326AF">
              <w:rPr>
                <w:b/>
                <w:sz w:val="24"/>
                <w:szCs w:val="24"/>
              </w:rPr>
              <w:t>Procentinė</w:t>
            </w:r>
            <w:proofErr w:type="spellEnd"/>
            <w:r w:rsidRPr="009326AF">
              <w:rPr>
                <w:b/>
                <w:spacing w:val="17"/>
                <w:sz w:val="24"/>
                <w:szCs w:val="24"/>
              </w:rPr>
              <w:t xml:space="preserve"> </w:t>
            </w:r>
            <w:proofErr w:type="spellStart"/>
            <w:r w:rsidRPr="009326AF">
              <w:rPr>
                <w:b/>
                <w:sz w:val="24"/>
                <w:szCs w:val="24"/>
              </w:rPr>
              <w:t>išraiška</w:t>
            </w:r>
            <w:proofErr w:type="spellEnd"/>
          </w:p>
        </w:tc>
        <w:tc>
          <w:tcPr>
            <w:tcW w:w="2667" w:type="dxa"/>
            <w:vMerge w:val="restart"/>
          </w:tcPr>
          <w:p w14:paraId="03128FF2" w14:textId="77777777" w:rsidR="00587A8D" w:rsidRPr="009326AF" w:rsidRDefault="00587A8D" w:rsidP="009326AF">
            <w:pPr>
              <w:pStyle w:val="TableParagraph"/>
              <w:spacing w:before="0"/>
              <w:ind w:left="578"/>
              <w:rPr>
                <w:b/>
                <w:sz w:val="24"/>
                <w:szCs w:val="24"/>
              </w:rPr>
            </w:pPr>
            <w:proofErr w:type="spellStart"/>
            <w:r w:rsidRPr="009326AF">
              <w:rPr>
                <w:b/>
                <w:sz w:val="24"/>
                <w:szCs w:val="24"/>
              </w:rPr>
              <w:t>Pasiekimų</w:t>
            </w:r>
            <w:proofErr w:type="spellEnd"/>
            <w:r w:rsidRPr="009326AF">
              <w:rPr>
                <w:b/>
                <w:spacing w:val="14"/>
                <w:sz w:val="24"/>
                <w:szCs w:val="24"/>
              </w:rPr>
              <w:t xml:space="preserve"> </w:t>
            </w:r>
            <w:proofErr w:type="spellStart"/>
            <w:r w:rsidRPr="009326AF">
              <w:rPr>
                <w:b/>
                <w:sz w:val="24"/>
                <w:szCs w:val="24"/>
              </w:rPr>
              <w:t>lygis</w:t>
            </w:r>
            <w:proofErr w:type="spellEnd"/>
          </w:p>
        </w:tc>
      </w:tr>
      <w:tr w:rsidR="00587A8D" w:rsidRPr="009326AF" w14:paraId="5107356C" w14:textId="77777777" w:rsidTr="002D09F6">
        <w:trPr>
          <w:trHeight w:val="297"/>
        </w:trPr>
        <w:tc>
          <w:tcPr>
            <w:tcW w:w="1328" w:type="dxa"/>
          </w:tcPr>
          <w:p w14:paraId="0D396114" w14:textId="77777777" w:rsidR="00587A8D" w:rsidRPr="009326AF" w:rsidRDefault="00587A8D" w:rsidP="009326AF">
            <w:pPr>
              <w:pStyle w:val="TableParagraph"/>
              <w:spacing w:before="0"/>
              <w:ind w:left="258"/>
              <w:rPr>
                <w:b/>
                <w:sz w:val="24"/>
                <w:szCs w:val="24"/>
              </w:rPr>
            </w:pPr>
            <w:r w:rsidRPr="009326AF">
              <w:rPr>
                <w:b/>
                <w:sz w:val="24"/>
                <w:szCs w:val="24"/>
              </w:rPr>
              <w:t>30</w:t>
            </w:r>
            <w:r w:rsidRPr="009326AF">
              <w:rPr>
                <w:b/>
                <w:spacing w:val="7"/>
                <w:sz w:val="24"/>
                <w:szCs w:val="24"/>
              </w:rPr>
              <w:t xml:space="preserve"> </w:t>
            </w:r>
            <w:proofErr w:type="spellStart"/>
            <w:r w:rsidRPr="009326AF">
              <w:rPr>
                <w:b/>
                <w:sz w:val="24"/>
                <w:szCs w:val="24"/>
              </w:rPr>
              <w:t>taškų</w:t>
            </w:r>
            <w:proofErr w:type="spellEnd"/>
          </w:p>
        </w:tc>
        <w:tc>
          <w:tcPr>
            <w:tcW w:w="1332" w:type="dxa"/>
          </w:tcPr>
          <w:p w14:paraId="6D4DE6E6" w14:textId="77777777" w:rsidR="00587A8D" w:rsidRPr="009326AF" w:rsidRDefault="00587A8D" w:rsidP="009326AF">
            <w:pPr>
              <w:pStyle w:val="TableParagraph"/>
              <w:spacing w:before="0"/>
              <w:ind w:left="232"/>
              <w:rPr>
                <w:b/>
                <w:sz w:val="24"/>
                <w:szCs w:val="24"/>
              </w:rPr>
            </w:pPr>
            <w:r w:rsidRPr="009326AF">
              <w:rPr>
                <w:b/>
                <w:sz w:val="24"/>
                <w:szCs w:val="24"/>
              </w:rPr>
              <w:t>25</w:t>
            </w:r>
            <w:r w:rsidRPr="009326AF">
              <w:rPr>
                <w:b/>
                <w:spacing w:val="8"/>
                <w:sz w:val="24"/>
                <w:szCs w:val="24"/>
              </w:rPr>
              <w:t xml:space="preserve"> </w:t>
            </w:r>
            <w:proofErr w:type="spellStart"/>
            <w:r w:rsidRPr="009326AF">
              <w:rPr>
                <w:b/>
                <w:sz w:val="24"/>
                <w:szCs w:val="24"/>
              </w:rPr>
              <w:t>taškai</w:t>
            </w:r>
            <w:proofErr w:type="spellEnd"/>
          </w:p>
        </w:tc>
        <w:tc>
          <w:tcPr>
            <w:tcW w:w="1332" w:type="dxa"/>
          </w:tcPr>
          <w:p w14:paraId="609FECF4" w14:textId="77777777" w:rsidR="00587A8D" w:rsidRPr="009326AF" w:rsidRDefault="00587A8D" w:rsidP="009326AF">
            <w:pPr>
              <w:pStyle w:val="TableParagraph"/>
              <w:spacing w:before="0"/>
              <w:ind w:left="258"/>
              <w:rPr>
                <w:b/>
                <w:sz w:val="24"/>
                <w:szCs w:val="24"/>
              </w:rPr>
            </w:pPr>
            <w:r w:rsidRPr="009326AF">
              <w:rPr>
                <w:b/>
                <w:sz w:val="24"/>
                <w:szCs w:val="24"/>
              </w:rPr>
              <w:t>20</w:t>
            </w:r>
            <w:r w:rsidRPr="009326AF">
              <w:rPr>
                <w:b/>
                <w:spacing w:val="8"/>
                <w:sz w:val="24"/>
                <w:szCs w:val="24"/>
              </w:rPr>
              <w:t xml:space="preserve"> </w:t>
            </w:r>
            <w:proofErr w:type="spellStart"/>
            <w:r w:rsidRPr="009326AF">
              <w:rPr>
                <w:b/>
                <w:sz w:val="24"/>
                <w:szCs w:val="24"/>
              </w:rPr>
              <w:t>taškų</w:t>
            </w:r>
            <w:proofErr w:type="spellEnd"/>
          </w:p>
        </w:tc>
        <w:tc>
          <w:tcPr>
            <w:tcW w:w="2266" w:type="dxa"/>
            <w:vMerge/>
            <w:tcBorders>
              <w:top w:val="nil"/>
            </w:tcBorders>
          </w:tcPr>
          <w:p w14:paraId="72523FF4" w14:textId="77777777" w:rsidR="00587A8D" w:rsidRPr="009326AF" w:rsidRDefault="00587A8D" w:rsidP="009326AF">
            <w:pPr>
              <w:rPr>
                <w:rFonts w:ascii="Times New Roman" w:hAnsi="Times New Roman" w:cs="Times New Roman"/>
                <w:sz w:val="24"/>
                <w:szCs w:val="24"/>
              </w:rPr>
            </w:pPr>
          </w:p>
        </w:tc>
        <w:tc>
          <w:tcPr>
            <w:tcW w:w="2667" w:type="dxa"/>
            <w:vMerge/>
            <w:tcBorders>
              <w:top w:val="nil"/>
            </w:tcBorders>
          </w:tcPr>
          <w:p w14:paraId="586C6262" w14:textId="77777777" w:rsidR="00587A8D" w:rsidRPr="009326AF" w:rsidRDefault="00587A8D" w:rsidP="009326AF">
            <w:pPr>
              <w:rPr>
                <w:rFonts w:ascii="Times New Roman" w:hAnsi="Times New Roman" w:cs="Times New Roman"/>
                <w:sz w:val="24"/>
                <w:szCs w:val="24"/>
              </w:rPr>
            </w:pPr>
          </w:p>
        </w:tc>
      </w:tr>
      <w:tr w:rsidR="00587A8D" w:rsidRPr="009326AF" w14:paraId="3B7A735A" w14:textId="77777777" w:rsidTr="002D09F6">
        <w:trPr>
          <w:trHeight w:val="274"/>
        </w:trPr>
        <w:tc>
          <w:tcPr>
            <w:tcW w:w="1328" w:type="dxa"/>
          </w:tcPr>
          <w:p w14:paraId="1C9958B0" w14:textId="77777777" w:rsidR="00587A8D" w:rsidRPr="009326AF" w:rsidRDefault="00587A8D" w:rsidP="009326AF">
            <w:pPr>
              <w:pStyle w:val="TableParagraph"/>
              <w:spacing w:before="0"/>
              <w:rPr>
                <w:sz w:val="24"/>
                <w:szCs w:val="24"/>
              </w:rPr>
            </w:pPr>
            <w:r w:rsidRPr="009326AF">
              <w:rPr>
                <w:w w:val="105"/>
                <w:sz w:val="24"/>
                <w:szCs w:val="24"/>
              </w:rPr>
              <w:t>30</w:t>
            </w:r>
            <w:r w:rsidRPr="009326AF">
              <w:rPr>
                <w:spacing w:val="-4"/>
                <w:w w:val="105"/>
                <w:sz w:val="24"/>
                <w:szCs w:val="24"/>
              </w:rPr>
              <w:t xml:space="preserve"> </w:t>
            </w:r>
            <w:r w:rsidRPr="009326AF">
              <w:rPr>
                <w:w w:val="105"/>
                <w:sz w:val="24"/>
                <w:szCs w:val="24"/>
              </w:rPr>
              <w:t>-</w:t>
            </w:r>
            <w:r w:rsidRPr="009326AF">
              <w:rPr>
                <w:spacing w:val="-3"/>
                <w:w w:val="105"/>
                <w:sz w:val="24"/>
                <w:szCs w:val="24"/>
              </w:rPr>
              <w:t xml:space="preserve"> </w:t>
            </w:r>
            <w:r w:rsidRPr="009326AF">
              <w:rPr>
                <w:w w:val="105"/>
                <w:sz w:val="24"/>
                <w:szCs w:val="24"/>
              </w:rPr>
              <w:t>26</w:t>
            </w:r>
            <w:r w:rsidRPr="009326AF">
              <w:rPr>
                <w:spacing w:val="-4"/>
                <w:w w:val="105"/>
                <w:sz w:val="24"/>
                <w:szCs w:val="24"/>
              </w:rPr>
              <w:t xml:space="preserve"> </w:t>
            </w:r>
            <w:r w:rsidRPr="009326AF">
              <w:rPr>
                <w:w w:val="105"/>
                <w:sz w:val="24"/>
                <w:szCs w:val="24"/>
              </w:rPr>
              <w:t>t.</w:t>
            </w:r>
          </w:p>
        </w:tc>
        <w:tc>
          <w:tcPr>
            <w:tcW w:w="1332" w:type="dxa"/>
          </w:tcPr>
          <w:p w14:paraId="41EC135B" w14:textId="77777777" w:rsidR="00587A8D" w:rsidRPr="009326AF" w:rsidRDefault="00587A8D" w:rsidP="009326AF">
            <w:pPr>
              <w:pStyle w:val="TableParagraph"/>
              <w:spacing w:before="0"/>
              <w:ind w:left="97"/>
              <w:rPr>
                <w:sz w:val="24"/>
                <w:szCs w:val="24"/>
              </w:rPr>
            </w:pPr>
            <w:r w:rsidRPr="009326AF">
              <w:rPr>
                <w:w w:val="105"/>
                <w:sz w:val="24"/>
                <w:szCs w:val="24"/>
              </w:rPr>
              <w:t>25</w:t>
            </w:r>
            <w:r w:rsidRPr="009326AF">
              <w:rPr>
                <w:spacing w:val="-1"/>
                <w:w w:val="105"/>
                <w:sz w:val="24"/>
                <w:szCs w:val="24"/>
              </w:rPr>
              <w:t xml:space="preserve"> </w:t>
            </w:r>
            <w:r w:rsidRPr="009326AF">
              <w:rPr>
                <w:w w:val="105"/>
                <w:sz w:val="24"/>
                <w:szCs w:val="24"/>
              </w:rPr>
              <w:t>–</w:t>
            </w:r>
            <w:r w:rsidRPr="009326AF">
              <w:rPr>
                <w:spacing w:val="-5"/>
                <w:w w:val="105"/>
                <w:sz w:val="24"/>
                <w:szCs w:val="24"/>
              </w:rPr>
              <w:t xml:space="preserve"> </w:t>
            </w:r>
            <w:r w:rsidRPr="009326AF">
              <w:rPr>
                <w:w w:val="105"/>
                <w:sz w:val="24"/>
                <w:szCs w:val="24"/>
              </w:rPr>
              <w:t>22</w:t>
            </w:r>
            <w:r w:rsidRPr="009326AF">
              <w:rPr>
                <w:spacing w:val="-4"/>
                <w:w w:val="105"/>
                <w:sz w:val="24"/>
                <w:szCs w:val="24"/>
              </w:rPr>
              <w:t xml:space="preserve"> </w:t>
            </w:r>
            <w:r w:rsidRPr="009326AF">
              <w:rPr>
                <w:w w:val="105"/>
                <w:sz w:val="24"/>
                <w:szCs w:val="24"/>
              </w:rPr>
              <w:t>t.</w:t>
            </w:r>
          </w:p>
        </w:tc>
        <w:tc>
          <w:tcPr>
            <w:tcW w:w="1332" w:type="dxa"/>
          </w:tcPr>
          <w:p w14:paraId="18AF6579" w14:textId="77777777" w:rsidR="00587A8D" w:rsidRPr="009326AF" w:rsidRDefault="00587A8D" w:rsidP="009326AF">
            <w:pPr>
              <w:pStyle w:val="TableParagraph"/>
              <w:spacing w:before="0"/>
              <w:ind w:left="97"/>
              <w:rPr>
                <w:sz w:val="24"/>
                <w:szCs w:val="24"/>
              </w:rPr>
            </w:pPr>
            <w:r w:rsidRPr="009326AF">
              <w:rPr>
                <w:w w:val="105"/>
                <w:sz w:val="24"/>
                <w:szCs w:val="24"/>
              </w:rPr>
              <w:t>20</w:t>
            </w:r>
            <w:r w:rsidRPr="009326AF">
              <w:rPr>
                <w:spacing w:val="49"/>
                <w:w w:val="105"/>
                <w:sz w:val="24"/>
                <w:szCs w:val="24"/>
              </w:rPr>
              <w:t xml:space="preserve"> </w:t>
            </w:r>
            <w:r w:rsidRPr="009326AF">
              <w:rPr>
                <w:w w:val="105"/>
                <w:sz w:val="24"/>
                <w:szCs w:val="24"/>
              </w:rPr>
              <w:t>-</w:t>
            </w:r>
            <w:r w:rsidRPr="009326AF">
              <w:rPr>
                <w:spacing w:val="-3"/>
                <w:w w:val="105"/>
                <w:sz w:val="24"/>
                <w:szCs w:val="24"/>
              </w:rPr>
              <w:t xml:space="preserve"> </w:t>
            </w:r>
            <w:r w:rsidRPr="009326AF">
              <w:rPr>
                <w:w w:val="105"/>
                <w:sz w:val="24"/>
                <w:szCs w:val="24"/>
              </w:rPr>
              <w:t>17</w:t>
            </w:r>
            <w:r w:rsidRPr="009326AF">
              <w:rPr>
                <w:spacing w:val="-3"/>
                <w:w w:val="105"/>
                <w:sz w:val="24"/>
                <w:szCs w:val="24"/>
              </w:rPr>
              <w:t xml:space="preserve"> </w:t>
            </w:r>
            <w:r w:rsidRPr="009326AF">
              <w:rPr>
                <w:w w:val="105"/>
                <w:sz w:val="24"/>
                <w:szCs w:val="24"/>
              </w:rPr>
              <w:t>t.</w:t>
            </w:r>
          </w:p>
        </w:tc>
        <w:tc>
          <w:tcPr>
            <w:tcW w:w="2266" w:type="dxa"/>
          </w:tcPr>
          <w:p w14:paraId="1BD49D83" w14:textId="77777777" w:rsidR="00587A8D" w:rsidRPr="009326AF" w:rsidRDefault="00587A8D" w:rsidP="009326AF">
            <w:pPr>
              <w:pStyle w:val="TableParagraph"/>
              <w:spacing w:before="0"/>
              <w:ind w:left="99"/>
              <w:rPr>
                <w:sz w:val="24"/>
                <w:szCs w:val="24"/>
              </w:rPr>
            </w:pPr>
            <w:r w:rsidRPr="009326AF">
              <w:rPr>
                <w:w w:val="105"/>
                <w:sz w:val="24"/>
                <w:szCs w:val="24"/>
              </w:rPr>
              <w:t>85%</w:t>
            </w:r>
            <w:r w:rsidRPr="009326AF">
              <w:rPr>
                <w:spacing w:val="-7"/>
                <w:w w:val="105"/>
                <w:sz w:val="24"/>
                <w:szCs w:val="24"/>
              </w:rPr>
              <w:t xml:space="preserve"> </w:t>
            </w:r>
            <w:r w:rsidRPr="009326AF">
              <w:rPr>
                <w:w w:val="105"/>
                <w:sz w:val="24"/>
                <w:szCs w:val="24"/>
              </w:rPr>
              <w:t>-</w:t>
            </w:r>
            <w:r w:rsidRPr="009326AF">
              <w:rPr>
                <w:spacing w:val="-6"/>
                <w:w w:val="105"/>
                <w:sz w:val="24"/>
                <w:szCs w:val="24"/>
              </w:rPr>
              <w:t xml:space="preserve"> </w:t>
            </w:r>
            <w:r w:rsidRPr="009326AF">
              <w:rPr>
                <w:w w:val="105"/>
                <w:sz w:val="24"/>
                <w:szCs w:val="24"/>
              </w:rPr>
              <w:t>100%</w:t>
            </w:r>
          </w:p>
        </w:tc>
        <w:tc>
          <w:tcPr>
            <w:tcW w:w="2667" w:type="dxa"/>
          </w:tcPr>
          <w:p w14:paraId="46AB7A2A" w14:textId="77777777" w:rsidR="00587A8D" w:rsidRPr="009326AF" w:rsidRDefault="00587A8D" w:rsidP="009326AF">
            <w:pPr>
              <w:pStyle w:val="TableParagraph"/>
              <w:spacing w:before="0"/>
              <w:ind w:left="96"/>
              <w:rPr>
                <w:sz w:val="24"/>
                <w:szCs w:val="24"/>
              </w:rPr>
            </w:pPr>
            <w:proofErr w:type="spellStart"/>
            <w:r w:rsidRPr="009326AF">
              <w:rPr>
                <w:w w:val="105"/>
                <w:sz w:val="24"/>
                <w:szCs w:val="24"/>
              </w:rPr>
              <w:t>Aukštesnysis</w:t>
            </w:r>
            <w:proofErr w:type="spellEnd"/>
          </w:p>
        </w:tc>
      </w:tr>
      <w:tr w:rsidR="00587A8D" w:rsidRPr="009326AF" w14:paraId="3D7C71F7" w14:textId="77777777" w:rsidTr="002D09F6">
        <w:trPr>
          <w:trHeight w:val="272"/>
        </w:trPr>
        <w:tc>
          <w:tcPr>
            <w:tcW w:w="1328" w:type="dxa"/>
          </w:tcPr>
          <w:p w14:paraId="63A81238" w14:textId="77777777" w:rsidR="00587A8D" w:rsidRPr="009326AF" w:rsidRDefault="00587A8D" w:rsidP="009326AF">
            <w:pPr>
              <w:pStyle w:val="TableParagraph"/>
              <w:spacing w:before="0"/>
              <w:rPr>
                <w:sz w:val="24"/>
                <w:szCs w:val="24"/>
              </w:rPr>
            </w:pPr>
            <w:r w:rsidRPr="009326AF">
              <w:rPr>
                <w:w w:val="105"/>
                <w:sz w:val="24"/>
                <w:szCs w:val="24"/>
              </w:rPr>
              <w:t>25</w:t>
            </w:r>
            <w:r w:rsidRPr="009326AF">
              <w:rPr>
                <w:spacing w:val="-4"/>
                <w:w w:val="105"/>
                <w:sz w:val="24"/>
                <w:szCs w:val="24"/>
              </w:rPr>
              <w:t xml:space="preserve"> </w:t>
            </w:r>
            <w:r w:rsidRPr="009326AF">
              <w:rPr>
                <w:w w:val="105"/>
                <w:sz w:val="24"/>
                <w:szCs w:val="24"/>
              </w:rPr>
              <w:t>–</w:t>
            </w:r>
            <w:r w:rsidRPr="009326AF">
              <w:rPr>
                <w:spacing w:val="-4"/>
                <w:w w:val="105"/>
                <w:sz w:val="24"/>
                <w:szCs w:val="24"/>
              </w:rPr>
              <w:t xml:space="preserve"> </w:t>
            </w:r>
            <w:r w:rsidRPr="009326AF">
              <w:rPr>
                <w:w w:val="105"/>
                <w:sz w:val="24"/>
                <w:szCs w:val="24"/>
              </w:rPr>
              <w:t>20</w:t>
            </w:r>
            <w:r w:rsidRPr="009326AF">
              <w:rPr>
                <w:spacing w:val="-5"/>
                <w:w w:val="105"/>
                <w:sz w:val="24"/>
                <w:szCs w:val="24"/>
              </w:rPr>
              <w:t xml:space="preserve"> </w:t>
            </w:r>
            <w:r w:rsidRPr="009326AF">
              <w:rPr>
                <w:w w:val="105"/>
                <w:sz w:val="24"/>
                <w:szCs w:val="24"/>
              </w:rPr>
              <w:t>t.</w:t>
            </w:r>
          </w:p>
        </w:tc>
        <w:tc>
          <w:tcPr>
            <w:tcW w:w="1332" w:type="dxa"/>
          </w:tcPr>
          <w:p w14:paraId="41CFD5F8" w14:textId="77777777" w:rsidR="00587A8D" w:rsidRPr="009326AF" w:rsidRDefault="00587A8D" w:rsidP="009326AF">
            <w:pPr>
              <w:pStyle w:val="TableParagraph"/>
              <w:spacing w:before="0"/>
              <w:ind w:left="97"/>
              <w:rPr>
                <w:sz w:val="24"/>
                <w:szCs w:val="24"/>
              </w:rPr>
            </w:pPr>
            <w:r w:rsidRPr="009326AF">
              <w:rPr>
                <w:w w:val="105"/>
                <w:sz w:val="24"/>
                <w:szCs w:val="24"/>
              </w:rPr>
              <w:t>21</w:t>
            </w:r>
            <w:r w:rsidRPr="009326AF">
              <w:rPr>
                <w:spacing w:val="-3"/>
                <w:w w:val="105"/>
                <w:sz w:val="24"/>
                <w:szCs w:val="24"/>
              </w:rPr>
              <w:t xml:space="preserve"> </w:t>
            </w:r>
            <w:r w:rsidRPr="009326AF">
              <w:rPr>
                <w:w w:val="105"/>
                <w:sz w:val="24"/>
                <w:szCs w:val="24"/>
              </w:rPr>
              <w:t>–</w:t>
            </w:r>
            <w:r w:rsidRPr="009326AF">
              <w:rPr>
                <w:spacing w:val="-5"/>
                <w:w w:val="105"/>
                <w:sz w:val="24"/>
                <w:szCs w:val="24"/>
              </w:rPr>
              <w:t xml:space="preserve"> </w:t>
            </w:r>
            <w:r w:rsidRPr="009326AF">
              <w:rPr>
                <w:w w:val="105"/>
                <w:sz w:val="24"/>
                <w:szCs w:val="24"/>
              </w:rPr>
              <w:t>17</w:t>
            </w:r>
            <w:r w:rsidRPr="009326AF">
              <w:rPr>
                <w:spacing w:val="-4"/>
                <w:w w:val="105"/>
                <w:sz w:val="24"/>
                <w:szCs w:val="24"/>
              </w:rPr>
              <w:t xml:space="preserve"> </w:t>
            </w:r>
            <w:r w:rsidRPr="009326AF">
              <w:rPr>
                <w:w w:val="105"/>
                <w:sz w:val="24"/>
                <w:szCs w:val="24"/>
              </w:rPr>
              <w:t>t.</w:t>
            </w:r>
          </w:p>
        </w:tc>
        <w:tc>
          <w:tcPr>
            <w:tcW w:w="1332" w:type="dxa"/>
          </w:tcPr>
          <w:p w14:paraId="5D506CF3" w14:textId="77777777" w:rsidR="00587A8D" w:rsidRPr="009326AF" w:rsidRDefault="00587A8D" w:rsidP="009326AF">
            <w:pPr>
              <w:pStyle w:val="TableParagraph"/>
              <w:spacing w:before="0"/>
              <w:ind w:left="97"/>
              <w:rPr>
                <w:sz w:val="24"/>
                <w:szCs w:val="24"/>
              </w:rPr>
            </w:pPr>
            <w:r w:rsidRPr="009326AF">
              <w:rPr>
                <w:w w:val="105"/>
                <w:sz w:val="24"/>
                <w:szCs w:val="24"/>
              </w:rPr>
              <w:t>16</w:t>
            </w:r>
            <w:r w:rsidRPr="009326AF">
              <w:rPr>
                <w:spacing w:val="-4"/>
                <w:w w:val="105"/>
                <w:sz w:val="24"/>
                <w:szCs w:val="24"/>
              </w:rPr>
              <w:t xml:space="preserve"> </w:t>
            </w:r>
            <w:r w:rsidRPr="009326AF">
              <w:rPr>
                <w:w w:val="105"/>
                <w:sz w:val="24"/>
                <w:szCs w:val="24"/>
              </w:rPr>
              <w:t>–</w:t>
            </w:r>
            <w:r w:rsidRPr="009326AF">
              <w:rPr>
                <w:spacing w:val="-3"/>
                <w:w w:val="105"/>
                <w:sz w:val="24"/>
                <w:szCs w:val="24"/>
              </w:rPr>
              <w:t xml:space="preserve"> </w:t>
            </w:r>
            <w:r w:rsidRPr="009326AF">
              <w:rPr>
                <w:w w:val="105"/>
                <w:sz w:val="24"/>
                <w:szCs w:val="24"/>
              </w:rPr>
              <w:t>13</w:t>
            </w:r>
            <w:r w:rsidRPr="009326AF">
              <w:rPr>
                <w:spacing w:val="-5"/>
                <w:w w:val="105"/>
                <w:sz w:val="24"/>
                <w:szCs w:val="24"/>
              </w:rPr>
              <w:t xml:space="preserve"> </w:t>
            </w:r>
            <w:r w:rsidRPr="009326AF">
              <w:rPr>
                <w:w w:val="105"/>
                <w:sz w:val="24"/>
                <w:szCs w:val="24"/>
              </w:rPr>
              <w:t>t.</w:t>
            </w:r>
          </w:p>
        </w:tc>
        <w:tc>
          <w:tcPr>
            <w:tcW w:w="2266" w:type="dxa"/>
          </w:tcPr>
          <w:p w14:paraId="717088A8" w14:textId="77777777" w:rsidR="00587A8D" w:rsidRPr="009326AF" w:rsidRDefault="00587A8D" w:rsidP="009326AF">
            <w:pPr>
              <w:pStyle w:val="TableParagraph"/>
              <w:spacing w:before="0"/>
              <w:ind w:left="99"/>
              <w:rPr>
                <w:sz w:val="24"/>
                <w:szCs w:val="24"/>
              </w:rPr>
            </w:pPr>
            <w:r w:rsidRPr="009326AF">
              <w:rPr>
                <w:w w:val="105"/>
                <w:sz w:val="24"/>
                <w:szCs w:val="24"/>
              </w:rPr>
              <w:t>65%</w:t>
            </w:r>
            <w:r w:rsidRPr="009326AF">
              <w:rPr>
                <w:spacing w:val="-6"/>
                <w:w w:val="105"/>
                <w:sz w:val="24"/>
                <w:szCs w:val="24"/>
              </w:rPr>
              <w:t xml:space="preserve"> </w:t>
            </w:r>
            <w:r w:rsidRPr="009326AF">
              <w:rPr>
                <w:w w:val="105"/>
                <w:sz w:val="24"/>
                <w:szCs w:val="24"/>
              </w:rPr>
              <w:t>-</w:t>
            </w:r>
            <w:r w:rsidRPr="009326AF">
              <w:rPr>
                <w:spacing w:val="-8"/>
                <w:w w:val="105"/>
                <w:sz w:val="24"/>
                <w:szCs w:val="24"/>
              </w:rPr>
              <w:t xml:space="preserve"> </w:t>
            </w:r>
            <w:r w:rsidRPr="009326AF">
              <w:rPr>
                <w:w w:val="105"/>
                <w:sz w:val="24"/>
                <w:szCs w:val="24"/>
              </w:rPr>
              <w:t>84%</w:t>
            </w:r>
          </w:p>
        </w:tc>
        <w:tc>
          <w:tcPr>
            <w:tcW w:w="2667" w:type="dxa"/>
          </w:tcPr>
          <w:p w14:paraId="053781D5" w14:textId="77777777" w:rsidR="00587A8D" w:rsidRPr="009326AF" w:rsidRDefault="00587A8D" w:rsidP="009326AF">
            <w:pPr>
              <w:pStyle w:val="TableParagraph"/>
              <w:spacing w:before="0"/>
              <w:ind w:left="96"/>
              <w:rPr>
                <w:sz w:val="24"/>
                <w:szCs w:val="24"/>
              </w:rPr>
            </w:pPr>
            <w:proofErr w:type="spellStart"/>
            <w:r w:rsidRPr="009326AF">
              <w:rPr>
                <w:w w:val="105"/>
                <w:sz w:val="24"/>
                <w:szCs w:val="24"/>
              </w:rPr>
              <w:t>Pagrindinis</w:t>
            </w:r>
            <w:proofErr w:type="spellEnd"/>
          </w:p>
        </w:tc>
      </w:tr>
      <w:tr w:rsidR="00587A8D" w:rsidRPr="009326AF" w14:paraId="37B3DC31" w14:textId="77777777" w:rsidTr="002D09F6">
        <w:trPr>
          <w:trHeight w:val="272"/>
        </w:trPr>
        <w:tc>
          <w:tcPr>
            <w:tcW w:w="1328" w:type="dxa"/>
          </w:tcPr>
          <w:p w14:paraId="6A2CE34D" w14:textId="77777777" w:rsidR="00587A8D" w:rsidRPr="009326AF" w:rsidRDefault="00587A8D" w:rsidP="009326AF">
            <w:pPr>
              <w:pStyle w:val="TableParagraph"/>
              <w:spacing w:before="0"/>
              <w:rPr>
                <w:sz w:val="24"/>
                <w:szCs w:val="24"/>
              </w:rPr>
            </w:pPr>
            <w:r w:rsidRPr="009326AF">
              <w:rPr>
                <w:w w:val="105"/>
                <w:sz w:val="24"/>
                <w:szCs w:val="24"/>
              </w:rPr>
              <w:t>19</w:t>
            </w:r>
            <w:r w:rsidRPr="009326AF">
              <w:rPr>
                <w:spacing w:val="-4"/>
                <w:w w:val="105"/>
                <w:sz w:val="24"/>
                <w:szCs w:val="24"/>
              </w:rPr>
              <w:t xml:space="preserve"> </w:t>
            </w:r>
            <w:r w:rsidRPr="009326AF">
              <w:rPr>
                <w:w w:val="105"/>
                <w:sz w:val="24"/>
                <w:szCs w:val="24"/>
              </w:rPr>
              <w:t>–</w:t>
            </w:r>
            <w:r w:rsidRPr="009326AF">
              <w:rPr>
                <w:spacing w:val="-4"/>
                <w:w w:val="105"/>
                <w:sz w:val="24"/>
                <w:szCs w:val="24"/>
              </w:rPr>
              <w:t xml:space="preserve"> </w:t>
            </w:r>
            <w:r w:rsidRPr="009326AF">
              <w:rPr>
                <w:w w:val="105"/>
                <w:sz w:val="24"/>
                <w:szCs w:val="24"/>
              </w:rPr>
              <w:t>14</w:t>
            </w:r>
            <w:r w:rsidRPr="009326AF">
              <w:rPr>
                <w:spacing w:val="-3"/>
                <w:w w:val="105"/>
                <w:sz w:val="24"/>
                <w:szCs w:val="24"/>
              </w:rPr>
              <w:t xml:space="preserve"> </w:t>
            </w:r>
            <w:r w:rsidRPr="009326AF">
              <w:rPr>
                <w:w w:val="105"/>
                <w:sz w:val="24"/>
                <w:szCs w:val="24"/>
              </w:rPr>
              <w:t>t.</w:t>
            </w:r>
          </w:p>
        </w:tc>
        <w:tc>
          <w:tcPr>
            <w:tcW w:w="1332" w:type="dxa"/>
          </w:tcPr>
          <w:p w14:paraId="5718E141" w14:textId="77777777" w:rsidR="00587A8D" w:rsidRPr="009326AF" w:rsidRDefault="00587A8D" w:rsidP="009326AF">
            <w:pPr>
              <w:pStyle w:val="TableParagraph"/>
              <w:spacing w:before="0"/>
              <w:ind w:left="98"/>
              <w:rPr>
                <w:sz w:val="24"/>
                <w:szCs w:val="24"/>
              </w:rPr>
            </w:pPr>
            <w:r w:rsidRPr="009326AF">
              <w:rPr>
                <w:w w:val="105"/>
                <w:sz w:val="24"/>
                <w:szCs w:val="24"/>
              </w:rPr>
              <w:t>16</w:t>
            </w:r>
            <w:r w:rsidRPr="009326AF">
              <w:rPr>
                <w:spacing w:val="-4"/>
                <w:w w:val="105"/>
                <w:sz w:val="24"/>
                <w:szCs w:val="24"/>
              </w:rPr>
              <w:t xml:space="preserve"> </w:t>
            </w:r>
            <w:r w:rsidRPr="009326AF">
              <w:rPr>
                <w:w w:val="105"/>
                <w:sz w:val="24"/>
                <w:szCs w:val="24"/>
              </w:rPr>
              <w:t>–</w:t>
            </w:r>
            <w:r w:rsidRPr="009326AF">
              <w:rPr>
                <w:spacing w:val="-5"/>
                <w:w w:val="105"/>
                <w:sz w:val="24"/>
                <w:szCs w:val="24"/>
              </w:rPr>
              <w:t xml:space="preserve"> </w:t>
            </w:r>
            <w:r w:rsidRPr="009326AF">
              <w:rPr>
                <w:w w:val="105"/>
                <w:sz w:val="24"/>
                <w:szCs w:val="24"/>
              </w:rPr>
              <w:t>11</w:t>
            </w:r>
            <w:r w:rsidRPr="009326AF">
              <w:rPr>
                <w:spacing w:val="-1"/>
                <w:w w:val="105"/>
                <w:sz w:val="24"/>
                <w:szCs w:val="24"/>
              </w:rPr>
              <w:t xml:space="preserve"> </w:t>
            </w:r>
            <w:r w:rsidRPr="009326AF">
              <w:rPr>
                <w:w w:val="105"/>
                <w:sz w:val="24"/>
                <w:szCs w:val="24"/>
              </w:rPr>
              <w:t>t.</w:t>
            </w:r>
          </w:p>
        </w:tc>
        <w:tc>
          <w:tcPr>
            <w:tcW w:w="1332" w:type="dxa"/>
          </w:tcPr>
          <w:p w14:paraId="7086641C" w14:textId="77777777" w:rsidR="00587A8D" w:rsidRPr="009326AF" w:rsidRDefault="00587A8D" w:rsidP="009326AF">
            <w:pPr>
              <w:pStyle w:val="TableParagraph"/>
              <w:spacing w:before="0"/>
              <w:ind w:left="98"/>
              <w:rPr>
                <w:sz w:val="24"/>
                <w:szCs w:val="24"/>
              </w:rPr>
            </w:pPr>
            <w:r w:rsidRPr="009326AF">
              <w:rPr>
                <w:w w:val="105"/>
                <w:sz w:val="24"/>
                <w:szCs w:val="24"/>
              </w:rPr>
              <w:t>12</w:t>
            </w:r>
            <w:r w:rsidRPr="009326AF">
              <w:rPr>
                <w:spacing w:val="-4"/>
                <w:w w:val="105"/>
                <w:sz w:val="24"/>
                <w:szCs w:val="24"/>
              </w:rPr>
              <w:t xml:space="preserve"> </w:t>
            </w:r>
            <w:r w:rsidRPr="009326AF">
              <w:rPr>
                <w:w w:val="105"/>
                <w:sz w:val="24"/>
                <w:szCs w:val="24"/>
              </w:rPr>
              <w:t>–</w:t>
            </w:r>
            <w:r w:rsidRPr="009326AF">
              <w:rPr>
                <w:spacing w:val="-4"/>
                <w:w w:val="105"/>
                <w:sz w:val="24"/>
                <w:szCs w:val="24"/>
              </w:rPr>
              <w:t xml:space="preserve"> </w:t>
            </w:r>
            <w:r w:rsidRPr="009326AF">
              <w:rPr>
                <w:w w:val="105"/>
                <w:sz w:val="24"/>
                <w:szCs w:val="24"/>
              </w:rPr>
              <w:t>9</w:t>
            </w:r>
            <w:r w:rsidRPr="009326AF">
              <w:rPr>
                <w:spacing w:val="-3"/>
                <w:w w:val="105"/>
                <w:sz w:val="24"/>
                <w:szCs w:val="24"/>
              </w:rPr>
              <w:t xml:space="preserve"> </w:t>
            </w:r>
            <w:r w:rsidRPr="009326AF">
              <w:rPr>
                <w:w w:val="105"/>
                <w:sz w:val="24"/>
                <w:szCs w:val="24"/>
              </w:rPr>
              <w:t>t.</w:t>
            </w:r>
          </w:p>
        </w:tc>
        <w:tc>
          <w:tcPr>
            <w:tcW w:w="2266" w:type="dxa"/>
          </w:tcPr>
          <w:p w14:paraId="6EBB7CC8" w14:textId="77777777" w:rsidR="00587A8D" w:rsidRPr="009326AF" w:rsidRDefault="00587A8D" w:rsidP="009326AF">
            <w:pPr>
              <w:pStyle w:val="TableParagraph"/>
              <w:spacing w:before="0"/>
              <w:rPr>
                <w:sz w:val="24"/>
                <w:szCs w:val="24"/>
              </w:rPr>
            </w:pPr>
            <w:r w:rsidRPr="009326AF">
              <w:rPr>
                <w:w w:val="105"/>
                <w:sz w:val="24"/>
                <w:szCs w:val="24"/>
              </w:rPr>
              <w:t>45%</w:t>
            </w:r>
            <w:r w:rsidRPr="009326AF">
              <w:rPr>
                <w:spacing w:val="-6"/>
                <w:w w:val="105"/>
                <w:sz w:val="24"/>
                <w:szCs w:val="24"/>
              </w:rPr>
              <w:t xml:space="preserve"> </w:t>
            </w:r>
            <w:r w:rsidRPr="009326AF">
              <w:rPr>
                <w:w w:val="105"/>
                <w:sz w:val="24"/>
                <w:szCs w:val="24"/>
              </w:rPr>
              <w:t>-</w:t>
            </w:r>
            <w:r w:rsidRPr="009326AF">
              <w:rPr>
                <w:spacing w:val="-7"/>
                <w:w w:val="105"/>
                <w:sz w:val="24"/>
                <w:szCs w:val="24"/>
              </w:rPr>
              <w:t xml:space="preserve"> </w:t>
            </w:r>
            <w:r w:rsidRPr="009326AF">
              <w:rPr>
                <w:w w:val="105"/>
                <w:sz w:val="24"/>
                <w:szCs w:val="24"/>
              </w:rPr>
              <w:t>64%</w:t>
            </w:r>
          </w:p>
        </w:tc>
        <w:tc>
          <w:tcPr>
            <w:tcW w:w="2667" w:type="dxa"/>
          </w:tcPr>
          <w:p w14:paraId="29AEF32D" w14:textId="77777777" w:rsidR="00587A8D" w:rsidRPr="009326AF" w:rsidRDefault="00587A8D" w:rsidP="009326AF">
            <w:pPr>
              <w:pStyle w:val="TableParagraph"/>
              <w:spacing w:before="0"/>
              <w:ind w:left="96"/>
              <w:rPr>
                <w:sz w:val="24"/>
                <w:szCs w:val="24"/>
              </w:rPr>
            </w:pPr>
            <w:proofErr w:type="spellStart"/>
            <w:r w:rsidRPr="009326AF">
              <w:rPr>
                <w:w w:val="105"/>
                <w:sz w:val="24"/>
                <w:szCs w:val="24"/>
              </w:rPr>
              <w:t>Patenkinamas</w:t>
            </w:r>
            <w:proofErr w:type="spellEnd"/>
          </w:p>
        </w:tc>
      </w:tr>
      <w:tr w:rsidR="00587A8D" w:rsidRPr="009326AF" w14:paraId="3A6CCDE8" w14:textId="77777777" w:rsidTr="002D09F6">
        <w:trPr>
          <w:trHeight w:val="274"/>
        </w:trPr>
        <w:tc>
          <w:tcPr>
            <w:tcW w:w="1328" w:type="dxa"/>
          </w:tcPr>
          <w:p w14:paraId="0A130B49" w14:textId="77777777" w:rsidR="00587A8D" w:rsidRPr="009326AF" w:rsidRDefault="00587A8D" w:rsidP="009326AF">
            <w:pPr>
              <w:pStyle w:val="TableParagraph"/>
              <w:spacing w:before="0"/>
              <w:rPr>
                <w:sz w:val="24"/>
                <w:szCs w:val="24"/>
              </w:rPr>
            </w:pPr>
            <w:r w:rsidRPr="009326AF">
              <w:rPr>
                <w:w w:val="105"/>
                <w:sz w:val="24"/>
                <w:szCs w:val="24"/>
              </w:rPr>
              <w:t>13</w:t>
            </w:r>
            <w:r w:rsidRPr="009326AF">
              <w:rPr>
                <w:spacing w:val="-3"/>
                <w:w w:val="105"/>
                <w:sz w:val="24"/>
                <w:szCs w:val="24"/>
              </w:rPr>
              <w:t xml:space="preserve"> </w:t>
            </w:r>
            <w:r w:rsidRPr="009326AF">
              <w:rPr>
                <w:w w:val="105"/>
                <w:sz w:val="24"/>
                <w:szCs w:val="24"/>
              </w:rPr>
              <w:t>–</w:t>
            </w:r>
            <w:r w:rsidRPr="009326AF">
              <w:rPr>
                <w:spacing w:val="-5"/>
                <w:w w:val="105"/>
                <w:sz w:val="24"/>
                <w:szCs w:val="24"/>
              </w:rPr>
              <w:t xml:space="preserve"> </w:t>
            </w:r>
            <w:r w:rsidRPr="009326AF">
              <w:rPr>
                <w:w w:val="105"/>
                <w:sz w:val="24"/>
                <w:szCs w:val="24"/>
              </w:rPr>
              <w:t>10</w:t>
            </w:r>
            <w:r w:rsidRPr="009326AF">
              <w:rPr>
                <w:spacing w:val="-1"/>
                <w:w w:val="105"/>
                <w:sz w:val="24"/>
                <w:szCs w:val="24"/>
              </w:rPr>
              <w:t xml:space="preserve"> </w:t>
            </w:r>
            <w:r w:rsidRPr="009326AF">
              <w:rPr>
                <w:w w:val="105"/>
                <w:sz w:val="24"/>
                <w:szCs w:val="24"/>
              </w:rPr>
              <w:t>t.</w:t>
            </w:r>
          </w:p>
        </w:tc>
        <w:tc>
          <w:tcPr>
            <w:tcW w:w="1332" w:type="dxa"/>
          </w:tcPr>
          <w:p w14:paraId="17A4ADF0" w14:textId="77777777" w:rsidR="00587A8D" w:rsidRPr="009326AF" w:rsidRDefault="00587A8D" w:rsidP="009326AF">
            <w:pPr>
              <w:pStyle w:val="TableParagraph"/>
              <w:spacing w:before="0"/>
              <w:rPr>
                <w:sz w:val="24"/>
                <w:szCs w:val="24"/>
              </w:rPr>
            </w:pPr>
            <w:r w:rsidRPr="009326AF">
              <w:rPr>
                <w:w w:val="105"/>
                <w:sz w:val="24"/>
                <w:szCs w:val="24"/>
              </w:rPr>
              <w:t>10</w:t>
            </w:r>
            <w:r w:rsidRPr="009326AF">
              <w:rPr>
                <w:spacing w:val="-3"/>
                <w:w w:val="105"/>
                <w:sz w:val="24"/>
                <w:szCs w:val="24"/>
              </w:rPr>
              <w:t xml:space="preserve"> </w:t>
            </w:r>
            <w:r w:rsidRPr="009326AF">
              <w:rPr>
                <w:w w:val="105"/>
                <w:sz w:val="24"/>
                <w:szCs w:val="24"/>
              </w:rPr>
              <w:t>–</w:t>
            </w:r>
            <w:r w:rsidRPr="009326AF">
              <w:rPr>
                <w:spacing w:val="-3"/>
                <w:w w:val="105"/>
                <w:sz w:val="24"/>
                <w:szCs w:val="24"/>
              </w:rPr>
              <w:t xml:space="preserve"> </w:t>
            </w:r>
            <w:r w:rsidRPr="009326AF">
              <w:rPr>
                <w:w w:val="105"/>
                <w:sz w:val="24"/>
                <w:szCs w:val="24"/>
              </w:rPr>
              <w:t>8</w:t>
            </w:r>
            <w:r w:rsidRPr="009326AF">
              <w:rPr>
                <w:spacing w:val="-3"/>
                <w:w w:val="105"/>
                <w:sz w:val="24"/>
                <w:szCs w:val="24"/>
              </w:rPr>
              <w:t xml:space="preserve"> </w:t>
            </w:r>
            <w:r w:rsidRPr="009326AF">
              <w:rPr>
                <w:w w:val="105"/>
                <w:sz w:val="24"/>
                <w:szCs w:val="24"/>
              </w:rPr>
              <w:t>t.</w:t>
            </w:r>
          </w:p>
        </w:tc>
        <w:tc>
          <w:tcPr>
            <w:tcW w:w="1332" w:type="dxa"/>
          </w:tcPr>
          <w:p w14:paraId="23B18F6E" w14:textId="77777777" w:rsidR="00587A8D" w:rsidRPr="009326AF" w:rsidRDefault="00587A8D" w:rsidP="009326AF">
            <w:pPr>
              <w:pStyle w:val="TableParagraph"/>
              <w:spacing w:before="0"/>
              <w:ind w:left="99"/>
              <w:rPr>
                <w:sz w:val="24"/>
                <w:szCs w:val="24"/>
              </w:rPr>
            </w:pPr>
            <w:r w:rsidRPr="009326AF">
              <w:rPr>
                <w:w w:val="105"/>
                <w:sz w:val="24"/>
                <w:szCs w:val="24"/>
              </w:rPr>
              <w:t>8</w:t>
            </w:r>
            <w:r w:rsidRPr="009326AF">
              <w:rPr>
                <w:spacing w:val="-3"/>
                <w:w w:val="105"/>
                <w:sz w:val="24"/>
                <w:szCs w:val="24"/>
              </w:rPr>
              <w:t xml:space="preserve"> </w:t>
            </w:r>
            <w:r w:rsidRPr="009326AF">
              <w:rPr>
                <w:w w:val="105"/>
                <w:sz w:val="24"/>
                <w:szCs w:val="24"/>
              </w:rPr>
              <w:t>–</w:t>
            </w:r>
            <w:r w:rsidRPr="009326AF">
              <w:rPr>
                <w:spacing w:val="-3"/>
                <w:w w:val="105"/>
                <w:sz w:val="24"/>
                <w:szCs w:val="24"/>
              </w:rPr>
              <w:t xml:space="preserve"> </w:t>
            </w:r>
            <w:r w:rsidRPr="009326AF">
              <w:rPr>
                <w:w w:val="105"/>
                <w:sz w:val="24"/>
                <w:szCs w:val="24"/>
              </w:rPr>
              <w:t>6</w:t>
            </w:r>
            <w:r w:rsidRPr="009326AF">
              <w:rPr>
                <w:spacing w:val="-3"/>
                <w:w w:val="105"/>
                <w:sz w:val="24"/>
                <w:szCs w:val="24"/>
              </w:rPr>
              <w:t xml:space="preserve"> </w:t>
            </w:r>
            <w:r w:rsidRPr="009326AF">
              <w:rPr>
                <w:w w:val="105"/>
                <w:sz w:val="24"/>
                <w:szCs w:val="24"/>
              </w:rPr>
              <w:t>t.</w:t>
            </w:r>
          </w:p>
        </w:tc>
        <w:tc>
          <w:tcPr>
            <w:tcW w:w="2266" w:type="dxa"/>
          </w:tcPr>
          <w:p w14:paraId="6DD82E1F" w14:textId="77777777" w:rsidR="00587A8D" w:rsidRPr="009326AF" w:rsidRDefault="00587A8D" w:rsidP="009326AF">
            <w:pPr>
              <w:pStyle w:val="TableParagraph"/>
              <w:spacing w:before="0"/>
              <w:ind w:left="101"/>
              <w:rPr>
                <w:sz w:val="24"/>
                <w:szCs w:val="24"/>
              </w:rPr>
            </w:pPr>
            <w:r w:rsidRPr="009326AF">
              <w:rPr>
                <w:w w:val="105"/>
                <w:sz w:val="24"/>
                <w:szCs w:val="24"/>
              </w:rPr>
              <w:t>34%</w:t>
            </w:r>
            <w:r w:rsidRPr="009326AF">
              <w:rPr>
                <w:spacing w:val="-6"/>
                <w:w w:val="105"/>
                <w:sz w:val="24"/>
                <w:szCs w:val="24"/>
              </w:rPr>
              <w:t xml:space="preserve"> </w:t>
            </w:r>
            <w:r w:rsidRPr="009326AF">
              <w:rPr>
                <w:w w:val="105"/>
                <w:sz w:val="24"/>
                <w:szCs w:val="24"/>
              </w:rPr>
              <w:t>-</w:t>
            </w:r>
            <w:r w:rsidRPr="009326AF">
              <w:rPr>
                <w:spacing w:val="-7"/>
                <w:w w:val="105"/>
                <w:sz w:val="24"/>
                <w:szCs w:val="24"/>
              </w:rPr>
              <w:t xml:space="preserve"> </w:t>
            </w:r>
            <w:r w:rsidRPr="009326AF">
              <w:rPr>
                <w:w w:val="105"/>
                <w:sz w:val="24"/>
                <w:szCs w:val="24"/>
              </w:rPr>
              <w:t>44%</w:t>
            </w:r>
          </w:p>
        </w:tc>
        <w:tc>
          <w:tcPr>
            <w:tcW w:w="2667" w:type="dxa"/>
          </w:tcPr>
          <w:p w14:paraId="196E6030" w14:textId="77777777" w:rsidR="00587A8D" w:rsidRPr="009326AF" w:rsidRDefault="00587A8D" w:rsidP="009326AF">
            <w:pPr>
              <w:pStyle w:val="TableParagraph"/>
              <w:spacing w:before="0"/>
              <w:ind w:left="97"/>
              <w:rPr>
                <w:sz w:val="24"/>
                <w:szCs w:val="24"/>
              </w:rPr>
            </w:pPr>
            <w:proofErr w:type="spellStart"/>
            <w:r w:rsidRPr="009326AF">
              <w:rPr>
                <w:w w:val="105"/>
                <w:sz w:val="24"/>
                <w:szCs w:val="24"/>
              </w:rPr>
              <w:t>Slenkstinis</w:t>
            </w:r>
            <w:proofErr w:type="spellEnd"/>
          </w:p>
        </w:tc>
      </w:tr>
      <w:tr w:rsidR="00587A8D" w:rsidRPr="009326AF" w14:paraId="3B08C5D6" w14:textId="77777777" w:rsidTr="002D09F6">
        <w:trPr>
          <w:trHeight w:val="272"/>
        </w:trPr>
        <w:tc>
          <w:tcPr>
            <w:tcW w:w="1328" w:type="dxa"/>
          </w:tcPr>
          <w:p w14:paraId="7B240728" w14:textId="77777777" w:rsidR="00587A8D" w:rsidRPr="009326AF" w:rsidRDefault="00587A8D" w:rsidP="009326AF">
            <w:pPr>
              <w:pStyle w:val="TableParagraph"/>
              <w:spacing w:before="0"/>
              <w:rPr>
                <w:sz w:val="24"/>
                <w:szCs w:val="24"/>
              </w:rPr>
            </w:pPr>
            <w:r w:rsidRPr="009326AF">
              <w:rPr>
                <w:w w:val="105"/>
                <w:sz w:val="24"/>
                <w:szCs w:val="24"/>
              </w:rPr>
              <w:t>≥</w:t>
            </w:r>
            <w:r w:rsidRPr="009326AF">
              <w:rPr>
                <w:spacing w:val="-1"/>
                <w:w w:val="105"/>
                <w:sz w:val="24"/>
                <w:szCs w:val="24"/>
              </w:rPr>
              <w:t xml:space="preserve"> </w:t>
            </w:r>
            <w:r w:rsidRPr="009326AF">
              <w:rPr>
                <w:w w:val="105"/>
                <w:sz w:val="24"/>
                <w:szCs w:val="24"/>
              </w:rPr>
              <w:t>9 t.</w:t>
            </w:r>
          </w:p>
        </w:tc>
        <w:tc>
          <w:tcPr>
            <w:tcW w:w="1332" w:type="dxa"/>
          </w:tcPr>
          <w:p w14:paraId="30338D7B" w14:textId="77777777" w:rsidR="00587A8D" w:rsidRPr="009326AF" w:rsidRDefault="00587A8D" w:rsidP="009326AF">
            <w:pPr>
              <w:pStyle w:val="TableParagraph"/>
              <w:spacing w:before="0"/>
              <w:ind w:left="98"/>
              <w:rPr>
                <w:sz w:val="24"/>
                <w:szCs w:val="24"/>
              </w:rPr>
            </w:pPr>
            <w:r w:rsidRPr="009326AF">
              <w:rPr>
                <w:w w:val="105"/>
                <w:sz w:val="24"/>
                <w:szCs w:val="24"/>
              </w:rPr>
              <w:t>≥</w:t>
            </w:r>
            <w:r w:rsidRPr="009326AF">
              <w:rPr>
                <w:spacing w:val="-1"/>
                <w:w w:val="105"/>
                <w:sz w:val="24"/>
                <w:szCs w:val="24"/>
              </w:rPr>
              <w:t xml:space="preserve"> </w:t>
            </w:r>
            <w:r w:rsidRPr="009326AF">
              <w:rPr>
                <w:w w:val="105"/>
                <w:sz w:val="24"/>
                <w:szCs w:val="24"/>
              </w:rPr>
              <w:t>7</w:t>
            </w:r>
            <w:r w:rsidRPr="009326AF">
              <w:rPr>
                <w:spacing w:val="1"/>
                <w:w w:val="105"/>
                <w:sz w:val="24"/>
                <w:szCs w:val="24"/>
              </w:rPr>
              <w:t xml:space="preserve"> </w:t>
            </w:r>
            <w:r w:rsidRPr="009326AF">
              <w:rPr>
                <w:w w:val="105"/>
                <w:sz w:val="24"/>
                <w:szCs w:val="24"/>
              </w:rPr>
              <w:t>t.</w:t>
            </w:r>
          </w:p>
        </w:tc>
        <w:tc>
          <w:tcPr>
            <w:tcW w:w="1332" w:type="dxa"/>
          </w:tcPr>
          <w:p w14:paraId="44C77C94" w14:textId="77777777" w:rsidR="00587A8D" w:rsidRPr="009326AF" w:rsidRDefault="00587A8D" w:rsidP="009326AF">
            <w:pPr>
              <w:pStyle w:val="TableParagraph"/>
              <w:spacing w:before="0"/>
              <w:ind w:left="99"/>
              <w:rPr>
                <w:sz w:val="24"/>
                <w:szCs w:val="24"/>
              </w:rPr>
            </w:pPr>
            <w:r w:rsidRPr="009326AF">
              <w:rPr>
                <w:w w:val="105"/>
                <w:sz w:val="24"/>
                <w:szCs w:val="24"/>
              </w:rPr>
              <w:t>≥ 5</w:t>
            </w:r>
            <w:r w:rsidRPr="009326AF">
              <w:rPr>
                <w:spacing w:val="-2"/>
                <w:w w:val="105"/>
                <w:sz w:val="24"/>
                <w:szCs w:val="24"/>
              </w:rPr>
              <w:t xml:space="preserve"> </w:t>
            </w:r>
            <w:r w:rsidRPr="009326AF">
              <w:rPr>
                <w:w w:val="105"/>
                <w:sz w:val="24"/>
                <w:szCs w:val="24"/>
              </w:rPr>
              <w:t>t.</w:t>
            </w:r>
          </w:p>
        </w:tc>
        <w:tc>
          <w:tcPr>
            <w:tcW w:w="2266" w:type="dxa"/>
          </w:tcPr>
          <w:p w14:paraId="34030BE3" w14:textId="77777777" w:rsidR="00587A8D" w:rsidRPr="009326AF" w:rsidRDefault="00587A8D" w:rsidP="009326AF">
            <w:pPr>
              <w:pStyle w:val="TableParagraph"/>
              <w:spacing w:before="0"/>
              <w:ind w:left="102"/>
              <w:rPr>
                <w:sz w:val="24"/>
                <w:szCs w:val="24"/>
              </w:rPr>
            </w:pPr>
            <w:r w:rsidRPr="009326AF">
              <w:rPr>
                <w:w w:val="105"/>
                <w:sz w:val="24"/>
                <w:szCs w:val="24"/>
              </w:rPr>
              <w:t>0%</w:t>
            </w:r>
            <w:r w:rsidRPr="009326AF">
              <w:rPr>
                <w:spacing w:val="-6"/>
                <w:w w:val="105"/>
                <w:sz w:val="24"/>
                <w:szCs w:val="24"/>
              </w:rPr>
              <w:t xml:space="preserve"> </w:t>
            </w:r>
            <w:r w:rsidRPr="009326AF">
              <w:rPr>
                <w:w w:val="105"/>
                <w:sz w:val="24"/>
                <w:szCs w:val="24"/>
              </w:rPr>
              <w:t>-</w:t>
            </w:r>
            <w:r w:rsidRPr="009326AF">
              <w:rPr>
                <w:spacing w:val="-5"/>
                <w:w w:val="105"/>
                <w:sz w:val="24"/>
                <w:szCs w:val="24"/>
              </w:rPr>
              <w:t xml:space="preserve"> </w:t>
            </w:r>
            <w:r w:rsidRPr="009326AF">
              <w:rPr>
                <w:w w:val="105"/>
                <w:sz w:val="24"/>
                <w:szCs w:val="24"/>
              </w:rPr>
              <w:t>33%</w:t>
            </w:r>
          </w:p>
        </w:tc>
        <w:tc>
          <w:tcPr>
            <w:tcW w:w="2667" w:type="dxa"/>
          </w:tcPr>
          <w:p w14:paraId="73EBE04C" w14:textId="77777777" w:rsidR="00587A8D" w:rsidRPr="009326AF" w:rsidRDefault="00587A8D" w:rsidP="009326AF">
            <w:pPr>
              <w:pStyle w:val="TableParagraph"/>
              <w:spacing w:before="0"/>
              <w:ind w:left="97"/>
              <w:rPr>
                <w:sz w:val="24"/>
                <w:szCs w:val="24"/>
              </w:rPr>
            </w:pPr>
            <w:proofErr w:type="spellStart"/>
            <w:r w:rsidRPr="009326AF">
              <w:rPr>
                <w:w w:val="105"/>
                <w:sz w:val="24"/>
                <w:szCs w:val="24"/>
              </w:rPr>
              <w:t>Nepatenkinamas</w:t>
            </w:r>
            <w:proofErr w:type="spellEnd"/>
          </w:p>
        </w:tc>
      </w:tr>
    </w:tbl>
    <w:p w14:paraId="58E24F7E" w14:textId="7C80CFA0" w:rsidR="00587A8D" w:rsidRPr="009326AF" w:rsidRDefault="00587A8D" w:rsidP="009326AF">
      <w:pPr>
        <w:pStyle w:val="Sraopastraipa"/>
        <w:numPr>
          <w:ilvl w:val="0"/>
          <w:numId w:val="2"/>
        </w:numPr>
        <w:tabs>
          <w:tab w:val="left" w:pos="640"/>
        </w:tabs>
        <w:spacing w:after="0" w:line="240" w:lineRule="auto"/>
        <w:rPr>
          <w:rFonts w:ascii="Times New Roman" w:hAnsi="Times New Roman" w:cs="Times New Roman"/>
          <w:sz w:val="24"/>
          <w:szCs w:val="24"/>
        </w:rPr>
      </w:pPr>
      <w:r w:rsidRPr="009326AF">
        <w:rPr>
          <w:rFonts w:ascii="Times New Roman" w:hAnsi="Times New Roman" w:cs="Times New Roman"/>
          <w:sz w:val="24"/>
          <w:szCs w:val="24"/>
        </w:rPr>
        <w:lastRenderedPageBreak/>
        <w:t>Pasiekimų</w:t>
      </w:r>
      <w:r w:rsidRPr="009326AF">
        <w:rPr>
          <w:rFonts w:ascii="Times New Roman" w:hAnsi="Times New Roman" w:cs="Times New Roman"/>
          <w:spacing w:val="17"/>
          <w:sz w:val="24"/>
          <w:szCs w:val="24"/>
        </w:rPr>
        <w:t xml:space="preserve"> </w:t>
      </w:r>
      <w:r w:rsidRPr="009326AF">
        <w:rPr>
          <w:rFonts w:ascii="Times New Roman" w:hAnsi="Times New Roman" w:cs="Times New Roman"/>
          <w:sz w:val="24"/>
          <w:szCs w:val="24"/>
        </w:rPr>
        <w:t>vertinimo</w:t>
      </w:r>
      <w:r w:rsidRPr="009326AF">
        <w:rPr>
          <w:rFonts w:ascii="Times New Roman" w:hAnsi="Times New Roman" w:cs="Times New Roman"/>
          <w:spacing w:val="15"/>
          <w:sz w:val="24"/>
          <w:szCs w:val="24"/>
        </w:rPr>
        <w:t xml:space="preserve"> </w:t>
      </w:r>
      <w:r w:rsidRPr="009326AF">
        <w:rPr>
          <w:rFonts w:ascii="Times New Roman" w:hAnsi="Times New Roman" w:cs="Times New Roman"/>
          <w:sz w:val="24"/>
          <w:szCs w:val="24"/>
        </w:rPr>
        <w:t>kriterijai</w:t>
      </w:r>
      <w:r w:rsidRPr="009326AF">
        <w:rPr>
          <w:rFonts w:ascii="Times New Roman" w:hAnsi="Times New Roman" w:cs="Times New Roman"/>
          <w:spacing w:val="18"/>
          <w:sz w:val="24"/>
          <w:szCs w:val="24"/>
        </w:rPr>
        <w:t xml:space="preserve"> </w:t>
      </w:r>
      <w:r w:rsidRPr="009326AF">
        <w:rPr>
          <w:rFonts w:ascii="Times New Roman" w:hAnsi="Times New Roman" w:cs="Times New Roman"/>
          <w:sz w:val="24"/>
          <w:szCs w:val="24"/>
        </w:rPr>
        <w:t>pagal</w:t>
      </w:r>
      <w:r w:rsidRPr="009326AF">
        <w:rPr>
          <w:rFonts w:ascii="Times New Roman" w:hAnsi="Times New Roman" w:cs="Times New Roman"/>
          <w:spacing w:val="15"/>
          <w:sz w:val="24"/>
          <w:szCs w:val="24"/>
        </w:rPr>
        <w:t xml:space="preserve"> </w:t>
      </w:r>
      <w:r w:rsidRPr="009326AF">
        <w:rPr>
          <w:rFonts w:ascii="Times New Roman" w:hAnsi="Times New Roman" w:cs="Times New Roman"/>
          <w:sz w:val="24"/>
          <w:szCs w:val="24"/>
        </w:rPr>
        <w:t>diktanto</w:t>
      </w:r>
      <w:r w:rsidRPr="009326AF">
        <w:rPr>
          <w:rFonts w:ascii="Times New Roman" w:hAnsi="Times New Roman" w:cs="Times New Roman"/>
          <w:spacing w:val="20"/>
          <w:sz w:val="24"/>
          <w:szCs w:val="24"/>
        </w:rPr>
        <w:t xml:space="preserve"> </w:t>
      </w:r>
      <w:r w:rsidRPr="009326AF">
        <w:rPr>
          <w:rFonts w:ascii="Times New Roman" w:hAnsi="Times New Roman" w:cs="Times New Roman"/>
          <w:sz w:val="24"/>
          <w:szCs w:val="24"/>
        </w:rPr>
        <w:t>klaidas: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2951"/>
      </w:tblGrid>
      <w:tr w:rsidR="00587A8D" w:rsidRPr="009326AF" w14:paraId="0FCBFDA0" w14:textId="77777777" w:rsidTr="00600C2A">
        <w:trPr>
          <w:trHeight w:val="338"/>
          <w:jc w:val="center"/>
        </w:trPr>
        <w:tc>
          <w:tcPr>
            <w:tcW w:w="2947" w:type="dxa"/>
          </w:tcPr>
          <w:p w14:paraId="7D1082D7" w14:textId="77777777" w:rsidR="00587A8D" w:rsidRPr="009326AF" w:rsidRDefault="00587A8D" w:rsidP="009326AF">
            <w:pPr>
              <w:pStyle w:val="TableParagraph"/>
              <w:spacing w:before="0"/>
              <w:ind w:left="717"/>
              <w:rPr>
                <w:b/>
                <w:sz w:val="24"/>
                <w:szCs w:val="24"/>
              </w:rPr>
            </w:pPr>
            <w:proofErr w:type="spellStart"/>
            <w:r w:rsidRPr="009326AF">
              <w:rPr>
                <w:b/>
                <w:sz w:val="24"/>
                <w:szCs w:val="24"/>
              </w:rPr>
              <w:t>Klaidų</w:t>
            </w:r>
            <w:proofErr w:type="spellEnd"/>
            <w:r w:rsidRPr="009326AF">
              <w:rPr>
                <w:b/>
                <w:spacing w:val="16"/>
                <w:sz w:val="24"/>
                <w:szCs w:val="24"/>
              </w:rPr>
              <w:t xml:space="preserve"> </w:t>
            </w:r>
            <w:proofErr w:type="spellStart"/>
            <w:r w:rsidRPr="009326AF">
              <w:rPr>
                <w:b/>
                <w:sz w:val="24"/>
                <w:szCs w:val="24"/>
              </w:rPr>
              <w:t>skaičius</w:t>
            </w:r>
            <w:proofErr w:type="spellEnd"/>
          </w:p>
        </w:tc>
        <w:tc>
          <w:tcPr>
            <w:tcW w:w="2951" w:type="dxa"/>
          </w:tcPr>
          <w:p w14:paraId="7D786BC9" w14:textId="77777777" w:rsidR="00587A8D" w:rsidRPr="009326AF" w:rsidRDefault="00587A8D" w:rsidP="009326AF">
            <w:pPr>
              <w:pStyle w:val="TableParagraph"/>
              <w:spacing w:before="0"/>
              <w:ind w:left="712"/>
              <w:rPr>
                <w:b/>
                <w:sz w:val="24"/>
                <w:szCs w:val="24"/>
              </w:rPr>
            </w:pPr>
            <w:proofErr w:type="spellStart"/>
            <w:r w:rsidRPr="009326AF">
              <w:rPr>
                <w:b/>
                <w:sz w:val="24"/>
                <w:szCs w:val="24"/>
              </w:rPr>
              <w:t>Pasiekimų</w:t>
            </w:r>
            <w:proofErr w:type="spellEnd"/>
            <w:r w:rsidRPr="009326AF">
              <w:rPr>
                <w:b/>
                <w:spacing w:val="13"/>
                <w:sz w:val="24"/>
                <w:szCs w:val="24"/>
              </w:rPr>
              <w:t xml:space="preserve"> </w:t>
            </w:r>
            <w:proofErr w:type="spellStart"/>
            <w:r w:rsidRPr="009326AF">
              <w:rPr>
                <w:b/>
                <w:sz w:val="24"/>
                <w:szCs w:val="24"/>
              </w:rPr>
              <w:t>lygis</w:t>
            </w:r>
            <w:proofErr w:type="spellEnd"/>
          </w:p>
        </w:tc>
      </w:tr>
      <w:tr w:rsidR="00587A8D" w:rsidRPr="009326AF" w14:paraId="0CA4A2FC" w14:textId="77777777" w:rsidTr="00600C2A">
        <w:trPr>
          <w:trHeight w:val="339"/>
          <w:jc w:val="center"/>
        </w:trPr>
        <w:tc>
          <w:tcPr>
            <w:tcW w:w="2947" w:type="dxa"/>
          </w:tcPr>
          <w:p w14:paraId="1FCDA37E" w14:textId="77777777" w:rsidR="00587A8D" w:rsidRPr="009326AF" w:rsidRDefault="00587A8D" w:rsidP="009326AF">
            <w:pPr>
              <w:pStyle w:val="TableParagraph"/>
              <w:spacing w:before="0"/>
              <w:rPr>
                <w:sz w:val="24"/>
                <w:szCs w:val="24"/>
              </w:rPr>
            </w:pPr>
            <w:r w:rsidRPr="009326AF">
              <w:rPr>
                <w:sz w:val="24"/>
                <w:szCs w:val="24"/>
              </w:rPr>
              <w:t>0</w:t>
            </w:r>
            <w:r w:rsidRPr="009326AF">
              <w:rPr>
                <w:spacing w:val="4"/>
                <w:sz w:val="24"/>
                <w:szCs w:val="24"/>
              </w:rPr>
              <w:t xml:space="preserve"> </w:t>
            </w:r>
            <w:r w:rsidRPr="009326AF">
              <w:rPr>
                <w:sz w:val="24"/>
                <w:szCs w:val="24"/>
              </w:rPr>
              <w:t>–</w:t>
            </w:r>
            <w:r w:rsidRPr="009326AF">
              <w:rPr>
                <w:spacing w:val="4"/>
                <w:sz w:val="24"/>
                <w:szCs w:val="24"/>
              </w:rPr>
              <w:t xml:space="preserve"> </w:t>
            </w:r>
            <w:r w:rsidRPr="009326AF">
              <w:rPr>
                <w:sz w:val="24"/>
                <w:szCs w:val="24"/>
              </w:rPr>
              <w:t>2</w:t>
            </w:r>
            <w:r w:rsidRPr="009326AF">
              <w:rPr>
                <w:spacing w:val="4"/>
                <w:sz w:val="24"/>
                <w:szCs w:val="24"/>
              </w:rPr>
              <w:t xml:space="preserve"> </w:t>
            </w:r>
            <w:r w:rsidRPr="009326AF">
              <w:rPr>
                <w:sz w:val="24"/>
                <w:szCs w:val="24"/>
              </w:rPr>
              <w:t>kl.</w:t>
            </w:r>
          </w:p>
        </w:tc>
        <w:tc>
          <w:tcPr>
            <w:tcW w:w="2951" w:type="dxa"/>
          </w:tcPr>
          <w:p w14:paraId="2F05CD60" w14:textId="77777777" w:rsidR="00587A8D" w:rsidRPr="009326AF" w:rsidRDefault="00587A8D" w:rsidP="009326AF">
            <w:pPr>
              <w:pStyle w:val="TableParagraph"/>
              <w:spacing w:before="0"/>
              <w:ind w:left="98"/>
              <w:rPr>
                <w:sz w:val="24"/>
                <w:szCs w:val="24"/>
              </w:rPr>
            </w:pPr>
            <w:proofErr w:type="spellStart"/>
            <w:r w:rsidRPr="009326AF">
              <w:rPr>
                <w:w w:val="105"/>
                <w:sz w:val="24"/>
                <w:szCs w:val="24"/>
              </w:rPr>
              <w:t>Aukštesnysis</w:t>
            </w:r>
            <w:proofErr w:type="spellEnd"/>
          </w:p>
        </w:tc>
      </w:tr>
      <w:tr w:rsidR="00587A8D" w:rsidRPr="009326AF" w14:paraId="64AA6D7B" w14:textId="77777777" w:rsidTr="00600C2A">
        <w:trPr>
          <w:trHeight w:val="342"/>
          <w:jc w:val="center"/>
        </w:trPr>
        <w:tc>
          <w:tcPr>
            <w:tcW w:w="2947" w:type="dxa"/>
          </w:tcPr>
          <w:p w14:paraId="230D5F7C" w14:textId="77777777" w:rsidR="00587A8D" w:rsidRPr="009326AF" w:rsidRDefault="00587A8D" w:rsidP="009326AF">
            <w:pPr>
              <w:pStyle w:val="TableParagraph"/>
              <w:spacing w:before="0"/>
              <w:rPr>
                <w:sz w:val="24"/>
                <w:szCs w:val="24"/>
              </w:rPr>
            </w:pPr>
            <w:r w:rsidRPr="009326AF">
              <w:rPr>
                <w:sz w:val="24"/>
                <w:szCs w:val="24"/>
              </w:rPr>
              <w:t>3</w:t>
            </w:r>
            <w:r w:rsidRPr="009326AF">
              <w:rPr>
                <w:spacing w:val="4"/>
                <w:sz w:val="24"/>
                <w:szCs w:val="24"/>
              </w:rPr>
              <w:t xml:space="preserve"> </w:t>
            </w:r>
            <w:r w:rsidRPr="009326AF">
              <w:rPr>
                <w:sz w:val="24"/>
                <w:szCs w:val="24"/>
              </w:rPr>
              <w:t>–</w:t>
            </w:r>
            <w:r w:rsidRPr="009326AF">
              <w:rPr>
                <w:spacing w:val="4"/>
                <w:sz w:val="24"/>
                <w:szCs w:val="24"/>
              </w:rPr>
              <w:t xml:space="preserve"> </w:t>
            </w:r>
            <w:r w:rsidRPr="009326AF">
              <w:rPr>
                <w:sz w:val="24"/>
                <w:szCs w:val="24"/>
              </w:rPr>
              <w:t>4</w:t>
            </w:r>
            <w:r w:rsidRPr="009326AF">
              <w:rPr>
                <w:spacing w:val="4"/>
                <w:sz w:val="24"/>
                <w:szCs w:val="24"/>
              </w:rPr>
              <w:t xml:space="preserve"> </w:t>
            </w:r>
            <w:r w:rsidRPr="009326AF">
              <w:rPr>
                <w:sz w:val="24"/>
                <w:szCs w:val="24"/>
              </w:rPr>
              <w:t>kl.</w:t>
            </w:r>
          </w:p>
        </w:tc>
        <w:tc>
          <w:tcPr>
            <w:tcW w:w="2951" w:type="dxa"/>
          </w:tcPr>
          <w:p w14:paraId="5314EBE4" w14:textId="77777777" w:rsidR="00587A8D" w:rsidRPr="009326AF" w:rsidRDefault="00587A8D" w:rsidP="009326AF">
            <w:pPr>
              <w:pStyle w:val="TableParagraph"/>
              <w:spacing w:before="0"/>
              <w:ind w:left="98"/>
              <w:rPr>
                <w:sz w:val="24"/>
                <w:szCs w:val="24"/>
              </w:rPr>
            </w:pPr>
            <w:proofErr w:type="spellStart"/>
            <w:r w:rsidRPr="009326AF">
              <w:rPr>
                <w:w w:val="105"/>
                <w:sz w:val="24"/>
                <w:szCs w:val="24"/>
              </w:rPr>
              <w:t>Pagrindinis</w:t>
            </w:r>
            <w:proofErr w:type="spellEnd"/>
          </w:p>
        </w:tc>
      </w:tr>
      <w:tr w:rsidR="00587A8D" w:rsidRPr="009326AF" w14:paraId="455CD081" w14:textId="77777777" w:rsidTr="00600C2A">
        <w:trPr>
          <w:trHeight w:val="339"/>
          <w:jc w:val="center"/>
        </w:trPr>
        <w:tc>
          <w:tcPr>
            <w:tcW w:w="2947" w:type="dxa"/>
          </w:tcPr>
          <w:p w14:paraId="7936F7D9" w14:textId="77777777" w:rsidR="00587A8D" w:rsidRPr="009326AF" w:rsidRDefault="00587A8D" w:rsidP="009326AF">
            <w:pPr>
              <w:pStyle w:val="TableParagraph"/>
              <w:spacing w:before="0"/>
              <w:rPr>
                <w:sz w:val="24"/>
                <w:szCs w:val="24"/>
              </w:rPr>
            </w:pPr>
            <w:r w:rsidRPr="009326AF">
              <w:rPr>
                <w:sz w:val="24"/>
                <w:szCs w:val="24"/>
              </w:rPr>
              <w:t>5</w:t>
            </w:r>
            <w:r w:rsidRPr="009326AF">
              <w:rPr>
                <w:spacing w:val="4"/>
                <w:sz w:val="24"/>
                <w:szCs w:val="24"/>
              </w:rPr>
              <w:t xml:space="preserve"> </w:t>
            </w:r>
            <w:r w:rsidRPr="009326AF">
              <w:rPr>
                <w:sz w:val="24"/>
                <w:szCs w:val="24"/>
              </w:rPr>
              <w:t>–</w:t>
            </w:r>
            <w:r w:rsidRPr="009326AF">
              <w:rPr>
                <w:spacing w:val="4"/>
                <w:sz w:val="24"/>
                <w:szCs w:val="24"/>
              </w:rPr>
              <w:t xml:space="preserve"> </w:t>
            </w:r>
            <w:r w:rsidRPr="009326AF">
              <w:rPr>
                <w:sz w:val="24"/>
                <w:szCs w:val="24"/>
              </w:rPr>
              <w:t>7</w:t>
            </w:r>
            <w:r w:rsidRPr="009326AF">
              <w:rPr>
                <w:spacing w:val="4"/>
                <w:sz w:val="24"/>
                <w:szCs w:val="24"/>
              </w:rPr>
              <w:t xml:space="preserve"> </w:t>
            </w:r>
            <w:r w:rsidRPr="009326AF">
              <w:rPr>
                <w:sz w:val="24"/>
                <w:szCs w:val="24"/>
              </w:rPr>
              <w:t>kl.</w:t>
            </w:r>
          </w:p>
        </w:tc>
        <w:tc>
          <w:tcPr>
            <w:tcW w:w="2951" w:type="dxa"/>
          </w:tcPr>
          <w:p w14:paraId="4CCF3CD0" w14:textId="77777777" w:rsidR="00587A8D" w:rsidRPr="009326AF" w:rsidRDefault="00587A8D" w:rsidP="009326AF">
            <w:pPr>
              <w:pStyle w:val="TableParagraph"/>
              <w:spacing w:before="0"/>
              <w:ind w:left="98"/>
              <w:rPr>
                <w:sz w:val="24"/>
                <w:szCs w:val="24"/>
              </w:rPr>
            </w:pPr>
            <w:proofErr w:type="spellStart"/>
            <w:r w:rsidRPr="009326AF">
              <w:rPr>
                <w:w w:val="105"/>
                <w:sz w:val="24"/>
                <w:szCs w:val="24"/>
              </w:rPr>
              <w:t>Patenkinamas</w:t>
            </w:r>
            <w:proofErr w:type="spellEnd"/>
          </w:p>
        </w:tc>
      </w:tr>
      <w:tr w:rsidR="00587A8D" w:rsidRPr="009326AF" w14:paraId="78E7082D" w14:textId="77777777" w:rsidTr="00600C2A">
        <w:trPr>
          <w:trHeight w:val="341"/>
          <w:jc w:val="center"/>
        </w:trPr>
        <w:tc>
          <w:tcPr>
            <w:tcW w:w="2947" w:type="dxa"/>
          </w:tcPr>
          <w:p w14:paraId="14B7AFA5" w14:textId="77777777" w:rsidR="00587A8D" w:rsidRPr="009326AF" w:rsidRDefault="00587A8D" w:rsidP="009326AF">
            <w:pPr>
              <w:pStyle w:val="TableParagraph"/>
              <w:spacing w:before="0"/>
              <w:rPr>
                <w:sz w:val="24"/>
                <w:szCs w:val="24"/>
              </w:rPr>
            </w:pPr>
            <w:r w:rsidRPr="009326AF">
              <w:rPr>
                <w:sz w:val="24"/>
                <w:szCs w:val="24"/>
              </w:rPr>
              <w:t>8</w:t>
            </w:r>
            <w:r w:rsidRPr="009326AF">
              <w:rPr>
                <w:spacing w:val="4"/>
                <w:sz w:val="24"/>
                <w:szCs w:val="24"/>
              </w:rPr>
              <w:t xml:space="preserve"> </w:t>
            </w:r>
            <w:r w:rsidRPr="009326AF">
              <w:rPr>
                <w:sz w:val="24"/>
                <w:szCs w:val="24"/>
              </w:rPr>
              <w:t>kl.</w:t>
            </w:r>
          </w:p>
        </w:tc>
        <w:tc>
          <w:tcPr>
            <w:tcW w:w="2951" w:type="dxa"/>
          </w:tcPr>
          <w:p w14:paraId="65DA0B0E" w14:textId="77777777" w:rsidR="00587A8D" w:rsidRPr="009326AF" w:rsidRDefault="00587A8D" w:rsidP="009326AF">
            <w:pPr>
              <w:pStyle w:val="TableParagraph"/>
              <w:spacing w:before="0"/>
              <w:ind w:left="98"/>
              <w:rPr>
                <w:sz w:val="24"/>
                <w:szCs w:val="24"/>
              </w:rPr>
            </w:pPr>
            <w:proofErr w:type="spellStart"/>
            <w:r w:rsidRPr="009326AF">
              <w:rPr>
                <w:w w:val="105"/>
                <w:sz w:val="24"/>
                <w:szCs w:val="24"/>
              </w:rPr>
              <w:t>Slenkstinis</w:t>
            </w:r>
            <w:proofErr w:type="spellEnd"/>
          </w:p>
        </w:tc>
      </w:tr>
      <w:tr w:rsidR="00587A8D" w:rsidRPr="009326AF" w14:paraId="75940952" w14:textId="77777777" w:rsidTr="00600C2A">
        <w:trPr>
          <w:trHeight w:val="310"/>
          <w:jc w:val="center"/>
        </w:trPr>
        <w:tc>
          <w:tcPr>
            <w:tcW w:w="2947" w:type="dxa"/>
          </w:tcPr>
          <w:p w14:paraId="52319C5C" w14:textId="77777777" w:rsidR="00587A8D" w:rsidRPr="009326AF" w:rsidRDefault="00587A8D" w:rsidP="009326AF">
            <w:pPr>
              <w:pStyle w:val="TableParagraph"/>
              <w:spacing w:before="0"/>
              <w:rPr>
                <w:sz w:val="24"/>
                <w:szCs w:val="24"/>
              </w:rPr>
            </w:pPr>
            <w:r w:rsidRPr="009326AF">
              <w:rPr>
                <w:w w:val="105"/>
                <w:sz w:val="24"/>
                <w:szCs w:val="24"/>
              </w:rPr>
              <w:t>≤</w:t>
            </w:r>
            <w:r w:rsidRPr="009326AF">
              <w:rPr>
                <w:spacing w:val="44"/>
                <w:w w:val="105"/>
                <w:sz w:val="24"/>
                <w:szCs w:val="24"/>
              </w:rPr>
              <w:t xml:space="preserve"> </w:t>
            </w:r>
            <w:r w:rsidRPr="009326AF">
              <w:rPr>
                <w:w w:val="105"/>
                <w:sz w:val="24"/>
                <w:szCs w:val="24"/>
              </w:rPr>
              <w:t>9</w:t>
            </w:r>
            <w:r w:rsidRPr="009326AF">
              <w:rPr>
                <w:spacing w:val="2"/>
                <w:w w:val="105"/>
                <w:sz w:val="24"/>
                <w:szCs w:val="24"/>
              </w:rPr>
              <w:t xml:space="preserve"> </w:t>
            </w:r>
            <w:r w:rsidRPr="009326AF">
              <w:rPr>
                <w:w w:val="105"/>
                <w:sz w:val="24"/>
                <w:szCs w:val="24"/>
              </w:rPr>
              <w:t>kl.</w:t>
            </w:r>
          </w:p>
        </w:tc>
        <w:tc>
          <w:tcPr>
            <w:tcW w:w="2951" w:type="dxa"/>
          </w:tcPr>
          <w:p w14:paraId="5448528F" w14:textId="77777777" w:rsidR="00587A8D" w:rsidRPr="009326AF" w:rsidRDefault="00587A8D" w:rsidP="009326AF">
            <w:pPr>
              <w:pStyle w:val="TableParagraph"/>
              <w:spacing w:before="0"/>
              <w:ind w:left="98"/>
              <w:rPr>
                <w:sz w:val="24"/>
                <w:szCs w:val="24"/>
              </w:rPr>
            </w:pPr>
            <w:proofErr w:type="spellStart"/>
            <w:r w:rsidRPr="009326AF">
              <w:rPr>
                <w:w w:val="105"/>
                <w:sz w:val="24"/>
                <w:szCs w:val="24"/>
              </w:rPr>
              <w:t>Nepatenkinamas</w:t>
            </w:r>
            <w:proofErr w:type="spellEnd"/>
          </w:p>
        </w:tc>
      </w:tr>
    </w:tbl>
    <w:p w14:paraId="4B3672AB" w14:textId="77777777" w:rsidR="00587A8D" w:rsidRPr="009326AF" w:rsidRDefault="00587A8D" w:rsidP="009326AF">
      <w:pPr>
        <w:pStyle w:val="Pagrindinistekstas"/>
        <w:ind w:left="0"/>
        <w:rPr>
          <w:sz w:val="24"/>
          <w:szCs w:val="24"/>
        </w:rPr>
      </w:pPr>
    </w:p>
    <w:p w14:paraId="02D9E8E9" w14:textId="0DCEF915" w:rsidR="00587A8D" w:rsidRPr="009326AF" w:rsidRDefault="00587A8D" w:rsidP="009326AF">
      <w:pPr>
        <w:pStyle w:val="Sraopastraipa"/>
        <w:numPr>
          <w:ilvl w:val="0"/>
          <w:numId w:val="2"/>
        </w:numPr>
        <w:spacing w:after="0" w:line="240" w:lineRule="auto"/>
        <w:ind w:left="0" w:firstLine="710"/>
        <w:jc w:val="both"/>
        <w:rPr>
          <w:rFonts w:ascii="Times New Roman" w:hAnsi="Times New Roman" w:cs="Times New Roman"/>
          <w:sz w:val="24"/>
          <w:szCs w:val="24"/>
        </w:rPr>
      </w:pPr>
      <w:r w:rsidRPr="009326AF">
        <w:rPr>
          <w:rFonts w:ascii="Times New Roman" w:hAnsi="Times New Roman" w:cs="Times New Roman"/>
          <w:sz w:val="24"/>
          <w:szCs w:val="24"/>
        </w:rPr>
        <w:t>1–4 klasių mokinių mokymosi pasiekimai fiksuojami elektroniniame dienyne, sąsiuviniuose, pratybų sąsiuviniuose, mokytojo individualiuose užrašuose ir vertinami:</w:t>
      </w:r>
    </w:p>
    <w:p w14:paraId="7CC8DD80" w14:textId="77777777" w:rsidR="00587A8D" w:rsidRPr="009326AF" w:rsidRDefault="00587A8D" w:rsidP="009326AF">
      <w:pPr>
        <w:pStyle w:val="Pagrindinistekstas"/>
        <w:ind w:left="0" w:firstLine="710"/>
        <w:rPr>
          <w:sz w:val="24"/>
          <w:szCs w:val="24"/>
        </w:rPr>
      </w:pPr>
    </w:p>
    <w:tbl>
      <w:tblPr>
        <w:tblW w:w="984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6812"/>
      </w:tblGrid>
      <w:tr w:rsidR="00587A8D" w:rsidRPr="009326AF" w14:paraId="547EE401" w14:textId="77777777" w:rsidTr="002D09F6">
        <w:trPr>
          <w:trHeight w:val="179"/>
        </w:trPr>
        <w:tc>
          <w:tcPr>
            <w:tcW w:w="3036" w:type="dxa"/>
            <w:shd w:val="clear" w:color="auto" w:fill="auto"/>
          </w:tcPr>
          <w:p w14:paraId="40E673CF" w14:textId="77777777" w:rsidR="00587A8D" w:rsidRPr="009326AF" w:rsidRDefault="00587A8D" w:rsidP="009326AF">
            <w:pPr>
              <w:pStyle w:val="Pagrindinistekstas"/>
              <w:rPr>
                <w:sz w:val="24"/>
                <w:szCs w:val="24"/>
              </w:rPr>
            </w:pPr>
            <w:bookmarkStart w:id="3" w:name="_Hlk159412509"/>
            <w:r w:rsidRPr="009326AF">
              <w:rPr>
                <w:sz w:val="24"/>
                <w:szCs w:val="24"/>
              </w:rPr>
              <w:t>Gimtoji kalbos kontrolinis diktantas  (baigus temą, skyrių)</w:t>
            </w:r>
          </w:p>
        </w:tc>
        <w:tc>
          <w:tcPr>
            <w:tcW w:w="6812" w:type="dxa"/>
            <w:shd w:val="clear" w:color="auto" w:fill="auto"/>
          </w:tcPr>
          <w:p w14:paraId="63F5A3CA" w14:textId="77777777" w:rsidR="00587A8D" w:rsidRPr="009326AF" w:rsidRDefault="00587A8D" w:rsidP="009326AF">
            <w:pPr>
              <w:pStyle w:val="Pagrindinistekstas"/>
              <w:rPr>
                <w:sz w:val="24"/>
                <w:szCs w:val="24"/>
              </w:rPr>
            </w:pPr>
            <w:r w:rsidRPr="009326AF">
              <w:rPr>
                <w:sz w:val="24"/>
                <w:szCs w:val="24"/>
              </w:rPr>
              <w:t xml:space="preserve">Kontrolinių darbų sąsiuvinyje – komentaras, pasiūlymas, pastaba, pagyrimas. </w:t>
            </w:r>
          </w:p>
          <w:p w14:paraId="6199632F" w14:textId="77777777" w:rsidR="00587A8D" w:rsidRPr="009326AF" w:rsidRDefault="00587A8D" w:rsidP="009326AF">
            <w:pPr>
              <w:pStyle w:val="Pagrindinistekstas"/>
              <w:rPr>
                <w:sz w:val="24"/>
                <w:szCs w:val="24"/>
              </w:rPr>
            </w:pPr>
            <w:r w:rsidRPr="009326AF">
              <w:rPr>
                <w:sz w:val="24"/>
                <w:szCs w:val="24"/>
              </w:rPr>
              <w:t>Elektroniniame dienyne klaidų skaičius (žr. komentarą sąsiuvinyje)</w:t>
            </w:r>
          </w:p>
        </w:tc>
      </w:tr>
      <w:tr w:rsidR="00587A8D" w:rsidRPr="009326AF" w14:paraId="547BDA97" w14:textId="77777777" w:rsidTr="002D09F6">
        <w:trPr>
          <w:trHeight w:val="179"/>
        </w:trPr>
        <w:tc>
          <w:tcPr>
            <w:tcW w:w="3036" w:type="dxa"/>
            <w:shd w:val="clear" w:color="auto" w:fill="auto"/>
          </w:tcPr>
          <w:p w14:paraId="22FDE3B7" w14:textId="77777777" w:rsidR="00587A8D" w:rsidRPr="009326AF" w:rsidRDefault="00587A8D" w:rsidP="009326AF">
            <w:pPr>
              <w:pStyle w:val="Pagrindinistekstas"/>
              <w:rPr>
                <w:sz w:val="24"/>
                <w:szCs w:val="24"/>
              </w:rPr>
            </w:pPr>
            <w:r w:rsidRPr="009326AF">
              <w:rPr>
                <w:sz w:val="24"/>
                <w:szCs w:val="24"/>
              </w:rPr>
              <w:t>Matematikos kontrolinis darbas/ testas (baigus temą, skyrių)</w:t>
            </w:r>
          </w:p>
        </w:tc>
        <w:tc>
          <w:tcPr>
            <w:tcW w:w="6812" w:type="dxa"/>
            <w:shd w:val="clear" w:color="auto" w:fill="auto"/>
          </w:tcPr>
          <w:p w14:paraId="0115A5CC" w14:textId="77777777" w:rsidR="00587A8D" w:rsidRPr="009326AF" w:rsidRDefault="00587A8D" w:rsidP="009326AF">
            <w:pPr>
              <w:pStyle w:val="Pagrindinistekstas"/>
              <w:rPr>
                <w:sz w:val="24"/>
                <w:szCs w:val="24"/>
              </w:rPr>
            </w:pPr>
            <w:r w:rsidRPr="009326AF">
              <w:rPr>
                <w:sz w:val="24"/>
                <w:szCs w:val="24"/>
              </w:rPr>
              <w:t>Kontrolinių darbų sąsiuvinyje, testo lape –  iš galimų surinkti taškų... / surinkai taškų..., komentaras, pasiūlymas, pastaba, pagyrimas.</w:t>
            </w:r>
          </w:p>
          <w:p w14:paraId="36862D12" w14:textId="77777777" w:rsidR="00587A8D" w:rsidRPr="009326AF" w:rsidRDefault="00587A8D" w:rsidP="009326AF">
            <w:pPr>
              <w:pStyle w:val="Pagrindinistekstas"/>
              <w:rPr>
                <w:sz w:val="24"/>
                <w:szCs w:val="24"/>
              </w:rPr>
            </w:pPr>
            <w:r w:rsidRPr="009326AF">
              <w:rPr>
                <w:sz w:val="24"/>
                <w:szCs w:val="24"/>
              </w:rPr>
              <w:t>Elektroniniame dienyne klaidų skaičius (žr. komentarą sąsiuvinyje)</w:t>
            </w:r>
          </w:p>
        </w:tc>
      </w:tr>
      <w:tr w:rsidR="00587A8D" w:rsidRPr="009326AF" w14:paraId="258763C7" w14:textId="77777777" w:rsidTr="002D09F6">
        <w:trPr>
          <w:trHeight w:val="179"/>
        </w:trPr>
        <w:tc>
          <w:tcPr>
            <w:tcW w:w="3036" w:type="dxa"/>
            <w:shd w:val="clear" w:color="auto" w:fill="auto"/>
          </w:tcPr>
          <w:p w14:paraId="2E7DAA00" w14:textId="77777777" w:rsidR="00587A8D" w:rsidRPr="009326AF" w:rsidRDefault="00587A8D" w:rsidP="009326AF">
            <w:pPr>
              <w:pStyle w:val="Pagrindinistekstas"/>
              <w:rPr>
                <w:sz w:val="24"/>
                <w:szCs w:val="24"/>
              </w:rPr>
            </w:pPr>
            <w:r w:rsidRPr="009326AF">
              <w:rPr>
                <w:sz w:val="24"/>
                <w:szCs w:val="24"/>
              </w:rPr>
              <w:t>Pasaulio pažinimo testai (baigus temą ar skyrių)</w:t>
            </w:r>
          </w:p>
        </w:tc>
        <w:tc>
          <w:tcPr>
            <w:tcW w:w="6812" w:type="dxa"/>
            <w:shd w:val="clear" w:color="auto" w:fill="auto"/>
          </w:tcPr>
          <w:p w14:paraId="25EF7EFE" w14:textId="77777777" w:rsidR="00587A8D" w:rsidRPr="009326AF" w:rsidRDefault="00587A8D" w:rsidP="009326AF">
            <w:pPr>
              <w:pStyle w:val="Pagrindinistekstas"/>
              <w:rPr>
                <w:sz w:val="24"/>
                <w:szCs w:val="24"/>
              </w:rPr>
            </w:pPr>
            <w:r w:rsidRPr="009326AF">
              <w:rPr>
                <w:sz w:val="24"/>
                <w:szCs w:val="24"/>
              </w:rPr>
              <w:t>Testo lape – iš galimų surinkti taškų... / surinkai taškų..., komentaras, pasiūlymas, pastaba, pagyrimas.</w:t>
            </w:r>
          </w:p>
          <w:p w14:paraId="6FE7AA91" w14:textId="77777777" w:rsidR="00587A8D" w:rsidRPr="009326AF" w:rsidRDefault="00587A8D" w:rsidP="009326AF">
            <w:pPr>
              <w:pStyle w:val="Pagrindinistekstas"/>
              <w:rPr>
                <w:sz w:val="24"/>
                <w:szCs w:val="24"/>
              </w:rPr>
            </w:pPr>
            <w:r w:rsidRPr="009326AF">
              <w:rPr>
                <w:sz w:val="24"/>
                <w:szCs w:val="24"/>
              </w:rPr>
              <w:t>Elektroniniame dienyne taškų skaičius (žr. komentarą teste)</w:t>
            </w:r>
          </w:p>
        </w:tc>
      </w:tr>
      <w:tr w:rsidR="00587A8D" w:rsidRPr="009326AF" w14:paraId="3F55F4C7" w14:textId="77777777" w:rsidTr="002D09F6">
        <w:trPr>
          <w:trHeight w:val="179"/>
        </w:trPr>
        <w:tc>
          <w:tcPr>
            <w:tcW w:w="3036" w:type="dxa"/>
            <w:shd w:val="clear" w:color="auto" w:fill="auto"/>
          </w:tcPr>
          <w:p w14:paraId="560BA0BC" w14:textId="77777777" w:rsidR="00587A8D" w:rsidRPr="009326AF" w:rsidRDefault="00587A8D" w:rsidP="009326AF">
            <w:pPr>
              <w:pStyle w:val="Pagrindinistekstas"/>
              <w:rPr>
                <w:sz w:val="24"/>
                <w:szCs w:val="24"/>
              </w:rPr>
            </w:pPr>
            <w:r w:rsidRPr="009326AF">
              <w:rPr>
                <w:sz w:val="24"/>
                <w:szCs w:val="24"/>
              </w:rPr>
              <w:t>Gimtoji kalbos kūrybinis darbas</w:t>
            </w:r>
          </w:p>
        </w:tc>
        <w:tc>
          <w:tcPr>
            <w:tcW w:w="6812" w:type="dxa"/>
            <w:shd w:val="clear" w:color="auto" w:fill="auto"/>
          </w:tcPr>
          <w:p w14:paraId="1722252A" w14:textId="77777777" w:rsidR="00587A8D" w:rsidRPr="009326AF" w:rsidRDefault="00587A8D" w:rsidP="009326AF">
            <w:pPr>
              <w:pStyle w:val="Pagrindinistekstas"/>
              <w:rPr>
                <w:sz w:val="24"/>
                <w:szCs w:val="24"/>
              </w:rPr>
            </w:pPr>
            <w:r w:rsidRPr="009326AF">
              <w:rPr>
                <w:sz w:val="24"/>
                <w:szCs w:val="24"/>
              </w:rPr>
              <w:t>Sąsiuvinyje komentaras, pasiūlymas, pagyrimas.</w:t>
            </w:r>
          </w:p>
          <w:p w14:paraId="13F88012" w14:textId="77777777" w:rsidR="00587A8D" w:rsidRPr="009326AF" w:rsidRDefault="00587A8D" w:rsidP="009326AF">
            <w:pPr>
              <w:pStyle w:val="Pagrindinistekstas"/>
              <w:rPr>
                <w:sz w:val="24"/>
                <w:szCs w:val="24"/>
              </w:rPr>
            </w:pPr>
          </w:p>
        </w:tc>
      </w:tr>
      <w:tr w:rsidR="00587A8D" w:rsidRPr="009326AF" w14:paraId="7D93919F" w14:textId="77777777" w:rsidTr="002D09F6">
        <w:trPr>
          <w:trHeight w:val="179"/>
        </w:trPr>
        <w:tc>
          <w:tcPr>
            <w:tcW w:w="3036" w:type="dxa"/>
            <w:shd w:val="clear" w:color="auto" w:fill="auto"/>
          </w:tcPr>
          <w:p w14:paraId="5F9C3FA5" w14:textId="77777777" w:rsidR="00587A8D" w:rsidRPr="009326AF" w:rsidRDefault="00587A8D" w:rsidP="009326AF">
            <w:pPr>
              <w:pStyle w:val="Pagrindinistekstas"/>
              <w:rPr>
                <w:sz w:val="24"/>
                <w:szCs w:val="24"/>
              </w:rPr>
            </w:pPr>
            <w:r w:rsidRPr="009326AF">
              <w:rPr>
                <w:sz w:val="24"/>
                <w:szCs w:val="24"/>
              </w:rPr>
              <w:t>Mokomieji darbai</w:t>
            </w:r>
          </w:p>
        </w:tc>
        <w:tc>
          <w:tcPr>
            <w:tcW w:w="6812" w:type="dxa"/>
            <w:shd w:val="clear" w:color="auto" w:fill="auto"/>
          </w:tcPr>
          <w:p w14:paraId="0842967B" w14:textId="77777777" w:rsidR="00587A8D" w:rsidRPr="009326AF" w:rsidRDefault="00587A8D" w:rsidP="009326AF">
            <w:pPr>
              <w:pStyle w:val="Pagrindinistekstas"/>
              <w:rPr>
                <w:sz w:val="24"/>
                <w:szCs w:val="24"/>
              </w:rPr>
            </w:pPr>
            <w:r w:rsidRPr="009326AF">
              <w:rPr>
                <w:sz w:val="24"/>
                <w:szCs w:val="24"/>
              </w:rPr>
              <w:t>Sąsiuvinyje, lape : „T.“- patikrintas darbas, komentaras, klaidų skaičius, išvados, pasiūlymas, paskatinimas.</w:t>
            </w:r>
          </w:p>
        </w:tc>
      </w:tr>
      <w:tr w:rsidR="00587A8D" w:rsidRPr="009326AF" w14:paraId="0D259D11" w14:textId="77777777" w:rsidTr="002D09F6">
        <w:trPr>
          <w:trHeight w:val="179"/>
        </w:trPr>
        <w:tc>
          <w:tcPr>
            <w:tcW w:w="3036" w:type="dxa"/>
            <w:shd w:val="clear" w:color="auto" w:fill="auto"/>
          </w:tcPr>
          <w:p w14:paraId="21466FA8" w14:textId="77777777" w:rsidR="00587A8D" w:rsidRPr="009326AF" w:rsidRDefault="00587A8D" w:rsidP="009326AF">
            <w:pPr>
              <w:pStyle w:val="Pagrindinistekstas"/>
              <w:rPr>
                <w:sz w:val="24"/>
                <w:szCs w:val="24"/>
              </w:rPr>
            </w:pPr>
            <w:r w:rsidRPr="009326AF">
              <w:rPr>
                <w:sz w:val="24"/>
                <w:szCs w:val="24"/>
              </w:rPr>
              <w:t>Savarankiški darbai</w:t>
            </w:r>
          </w:p>
        </w:tc>
        <w:tc>
          <w:tcPr>
            <w:tcW w:w="6812" w:type="dxa"/>
            <w:shd w:val="clear" w:color="auto" w:fill="auto"/>
          </w:tcPr>
          <w:p w14:paraId="26365347" w14:textId="77777777" w:rsidR="00587A8D" w:rsidRPr="009326AF" w:rsidRDefault="00587A8D" w:rsidP="009326AF">
            <w:pPr>
              <w:pStyle w:val="Pagrindinistekstas"/>
              <w:rPr>
                <w:sz w:val="24"/>
                <w:szCs w:val="24"/>
              </w:rPr>
            </w:pPr>
            <w:r w:rsidRPr="009326AF">
              <w:rPr>
                <w:sz w:val="24"/>
                <w:szCs w:val="24"/>
              </w:rPr>
              <w:t>Komentaras, išvados, pagyrimas, paskatinimas, pasiūlymas.</w:t>
            </w:r>
          </w:p>
        </w:tc>
      </w:tr>
      <w:tr w:rsidR="00587A8D" w:rsidRPr="009326AF" w14:paraId="7CF25E48" w14:textId="77777777" w:rsidTr="002D09F6">
        <w:trPr>
          <w:trHeight w:val="179"/>
        </w:trPr>
        <w:tc>
          <w:tcPr>
            <w:tcW w:w="3036" w:type="dxa"/>
            <w:shd w:val="clear" w:color="auto" w:fill="auto"/>
          </w:tcPr>
          <w:p w14:paraId="77075995" w14:textId="77777777" w:rsidR="00587A8D" w:rsidRPr="009326AF" w:rsidRDefault="00587A8D" w:rsidP="009326AF">
            <w:pPr>
              <w:pStyle w:val="Pagrindinistekstas"/>
              <w:rPr>
                <w:sz w:val="24"/>
                <w:szCs w:val="24"/>
              </w:rPr>
            </w:pPr>
            <w:r w:rsidRPr="009326AF">
              <w:rPr>
                <w:sz w:val="24"/>
                <w:szCs w:val="24"/>
              </w:rPr>
              <w:t>Skaitymas, deklamavimas, pasakojimas</w:t>
            </w:r>
          </w:p>
        </w:tc>
        <w:tc>
          <w:tcPr>
            <w:tcW w:w="6812" w:type="dxa"/>
            <w:shd w:val="clear" w:color="auto" w:fill="auto"/>
          </w:tcPr>
          <w:p w14:paraId="7004A31C" w14:textId="77777777" w:rsidR="00587A8D" w:rsidRPr="009326AF" w:rsidRDefault="00587A8D" w:rsidP="009326AF">
            <w:pPr>
              <w:pStyle w:val="Pagrindinistekstas"/>
              <w:rPr>
                <w:sz w:val="24"/>
                <w:szCs w:val="24"/>
              </w:rPr>
            </w:pPr>
            <w:r w:rsidRPr="009326AF">
              <w:rPr>
                <w:sz w:val="24"/>
                <w:szCs w:val="24"/>
              </w:rPr>
              <w:t>Komentaras, pagyrimas, paskatinimas,</w:t>
            </w:r>
          </w:p>
        </w:tc>
      </w:tr>
      <w:tr w:rsidR="00587A8D" w:rsidRPr="009326AF" w14:paraId="0987364E" w14:textId="77777777" w:rsidTr="002D09F6">
        <w:trPr>
          <w:trHeight w:val="179"/>
        </w:trPr>
        <w:tc>
          <w:tcPr>
            <w:tcW w:w="3036" w:type="dxa"/>
            <w:shd w:val="clear" w:color="auto" w:fill="auto"/>
          </w:tcPr>
          <w:p w14:paraId="7917ECC2" w14:textId="77777777" w:rsidR="00587A8D" w:rsidRPr="009326AF" w:rsidRDefault="00587A8D" w:rsidP="009326AF">
            <w:pPr>
              <w:pStyle w:val="Pagrindinistekstas"/>
              <w:rPr>
                <w:sz w:val="24"/>
                <w:szCs w:val="24"/>
              </w:rPr>
            </w:pPr>
            <w:r w:rsidRPr="009326AF">
              <w:rPr>
                <w:sz w:val="24"/>
                <w:szCs w:val="24"/>
              </w:rPr>
              <w:t>Dailės ir technologijų kūrybiniai darbai, projektai</w:t>
            </w:r>
          </w:p>
        </w:tc>
        <w:tc>
          <w:tcPr>
            <w:tcW w:w="6812" w:type="dxa"/>
            <w:shd w:val="clear" w:color="auto" w:fill="auto"/>
          </w:tcPr>
          <w:p w14:paraId="25E2D161" w14:textId="77777777" w:rsidR="00587A8D" w:rsidRPr="009326AF" w:rsidRDefault="00587A8D" w:rsidP="009326AF">
            <w:pPr>
              <w:pStyle w:val="Pagrindinistekstas"/>
              <w:rPr>
                <w:sz w:val="24"/>
                <w:szCs w:val="24"/>
              </w:rPr>
            </w:pPr>
            <w:r w:rsidRPr="009326AF">
              <w:rPr>
                <w:sz w:val="24"/>
                <w:szCs w:val="24"/>
              </w:rPr>
              <w:t>Komentaras, pagyrimas, paskatinimas.</w:t>
            </w:r>
          </w:p>
        </w:tc>
      </w:tr>
      <w:tr w:rsidR="00587A8D" w:rsidRPr="009326AF" w14:paraId="3E51A63D" w14:textId="77777777" w:rsidTr="002D09F6">
        <w:trPr>
          <w:trHeight w:val="179"/>
        </w:trPr>
        <w:tc>
          <w:tcPr>
            <w:tcW w:w="3036" w:type="dxa"/>
            <w:shd w:val="clear" w:color="auto" w:fill="auto"/>
          </w:tcPr>
          <w:p w14:paraId="233B0D6D" w14:textId="77777777" w:rsidR="00587A8D" w:rsidRPr="009326AF" w:rsidRDefault="00587A8D" w:rsidP="009326AF">
            <w:pPr>
              <w:pStyle w:val="Pagrindinistekstas"/>
              <w:rPr>
                <w:sz w:val="24"/>
                <w:szCs w:val="24"/>
              </w:rPr>
            </w:pPr>
            <w:r w:rsidRPr="009326AF">
              <w:rPr>
                <w:sz w:val="24"/>
                <w:szCs w:val="24"/>
              </w:rPr>
              <w:t>Kūno kultūros pastangos, pažanga ir pasiekimai</w:t>
            </w:r>
          </w:p>
        </w:tc>
        <w:tc>
          <w:tcPr>
            <w:tcW w:w="6812" w:type="dxa"/>
            <w:shd w:val="clear" w:color="auto" w:fill="auto"/>
          </w:tcPr>
          <w:p w14:paraId="2B7EE631" w14:textId="77777777" w:rsidR="00587A8D" w:rsidRPr="009326AF" w:rsidRDefault="00587A8D" w:rsidP="009326AF">
            <w:pPr>
              <w:pStyle w:val="Pagrindinistekstas"/>
              <w:rPr>
                <w:sz w:val="24"/>
                <w:szCs w:val="24"/>
              </w:rPr>
            </w:pPr>
            <w:r w:rsidRPr="009326AF">
              <w:rPr>
                <w:sz w:val="24"/>
                <w:szCs w:val="24"/>
              </w:rPr>
              <w:t>Komentaras, pagyrimas, paskatinimas.</w:t>
            </w:r>
          </w:p>
        </w:tc>
      </w:tr>
      <w:tr w:rsidR="00587A8D" w:rsidRPr="009326AF" w14:paraId="319BE511" w14:textId="77777777" w:rsidTr="002D09F6">
        <w:trPr>
          <w:trHeight w:val="179"/>
        </w:trPr>
        <w:tc>
          <w:tcPr>
            <w:tcW w:w="3036" w:type="dxa"/>
            <w:shd w:val="clear" w:color="auto" w:fill="auto"/>
          </w:tcPr>
          <w:p w14:paraId="5D635417" w14:textId="77777777" w:rsidR="00587A8D" w:rsidRPr="009326AF" w:rsidRDefault="00587A8D" w:rsidP="009326AF">
            <w:pPr>
              <w:pStyle w:val="Pagrindinistekstas"/>
              <w:rPr>
                <w:sz w:val="24"/>
                <w:szCs w:val="24"/>
              </w:rPr>
            </w:pPr>
            <w:r w:rsidRPr="009326AF">
              <w:rPr>
                <w:sz w:val="24"/>
                <w:szCs w:val="24"/>
              </w:rPr>
              <w:t>Šokio pastangos, raiška, technika</w:t>
            </w:r>
          </w:p>
        </w:tc>
        <w:tc>
          <w:tcPr>
            <w:tcW w:w="6812" w:type="dxa"/>
            <w:shd w:val="clear" w:color="auto" w:fill="auto"/>
          </w:tcPr>
          <w:p w14:paraId="469DDFB4" w14:textId="77777777" w:rsidR="00587A8D" w:rsidRPr="009326AF" w:rsidRDefault="00587A8D" w:rsidP="009326AF">
            <w:pPr>
              <w:pStyle w:val="Pagrindinistekstas"/>
              <w:rPr>
                <w:sz w:val="24"/>
                <w:szCs w:val="24"/>
              </w:rPr>
            </w:pPr>
            <w:r w:rsidRPr="009326AF">
              <w:rPr>
                <w:sz w:val="24"/>
                <w:szCs w:val="24"/>
              </w:rPr>
              <w:t>Komentaras, pagyrimas, paskatinimas.</w:t>
            </w:r>
          </w:p>
        </w:tc>
      </w:tr>
      <w:tr w:rsidR="00587A8D" w:rsidRPr="009326AF" w14:paraId="713D8AE6" w14:textId="77777777" w:rsidTr="002D09F6">
        <w:trPr>
          <w:trHeight w:val="179"/>
        </w:trPr>
        <w:tc>
          <w:tcPr>
            <w:tcW w:w="3036" w:type="dxa"/>
            <w:shd w:val="clear" w:color="auto" w:fill="auto"/>
          </w:tcPr>
          <w:p w14:paraId="44AF8D80" w14:textId="77777777" w:rsidR="00587A8D" w:rsidRPr="009326AF" w:rsidRDefault="00587A8D" w:rsidP="009326AF">
            <w:pPr>
              <w:pStyle w:val="Pagrindinistekstas"/>
              <w:rPr>
                <w:sz w:val="24"/>
                <w:szCs w:val="24"/>
              </w:rPr>
            </w:pPr>
            <w:r w:rsidRPr="009326AF">
              <w:rPr>
                <w:sz w:val="24"/>
                <w:szCs w:val="24"/>
              </w:rPr>
              <w:t>Muzikinės užduotys, dainavimas, grojimas</w:t>
            </w:r>
          </w:p>
        </w:tc>
        <w:tc>
          <w:tcPr>
            <w:tcW w:w="6812" w:type="dxa"/>
            <w:shd w:val="clear" w:color="auto" w:fill="auto"/>
          </w:tcPr>
          <w:p w14:paraId="1DD4368D" w14:textId="77777777" w:rsidR="00587A8D" w:rsidRPr="009326AF" w:rsidRDefault="00587A8D" w:rsidP="009326AF">
            <w:pPr>
              <w:pStyle w:val="Pagrindinistekstas"/>
              <w:rPr>
                <w:sz w:val="24"/>
                <w:szCs w:val="24"/>
              </w:rPr>
            </w:pPr>
            <w:r w:rsidRPr="009326AF">
              <w:rPr>
                <w:sz w:val="24"/>
                <w:szCs w:val="24"/>
              </w:rPr>
              <w:t>Komentaras, pagyrimas, paskatinimas.</w:t>
            </w:r>
          </w:p>
        </w:tc>
      </w:tr>
      <w:tr w:rsidR="00587A8D" w:rsidRPr="009326AF" w14:paraId="24D16276" w14:textId="77777777" w:rsidTr="002D09F6">
        <w:trPr>
          <w:trHeight w:val="179"/>
        </w:trPr>
        <w:tc>
          <w:tcPr>
            <w:tcW w:w="3036" w:type="dxa"/>
            <w:shd w:val="clear" w:color="auto" w:fill="auto"/>
          </w:tcPr>
          <w:p w14:paraId="610684ED" w14:textId="77777777" w:rsidR="00587A8D" w:rsidRPr="009326AF" w:rsidRDefault="00587A8D" w:rsidP="009326AF">
            <w:pPr>
              <w:pStyle w:val="Pagrindinistekstas"/>
              <w:rPr>
                <w:sz w:val="24"/>
                <w:szCs w:val="24"/>
              </w:rPr>
            </w:pPr>
            <w:r w:rsidRPr="009326AF">
              <w:rPr>
                <w:sz w:val="24"/>
                <w:szCs w:val="24"/>
              </w:rPr>
              <w:t>Dorinis ugdymas</w:t>
            </w:r>
          </w:p>
        </w:tc>
        <w:tc>
          <w:tcPr>
            <w:tcW w:w="6812" w:type="dxa"/>
            <w:shd w:val="clear" w:color="auto" w:fill="auto"/>
          </w:tcPr>
          <w:p w14:paraId="52265D2D" w14:textId="77777777" w:rsidR="00587A8D" w:rsidRPr="009326AF" w:rsidRDefault="00587A8D" w:rsidP="009326AF">
            <w:pPr>
              <w:pStyle w:val="Pagrindinistekstas"/>
              <w:rPr>
                <w:sz w:val="24"/>
                <w:szCs w:val="24"/>
              </w:rPr>
            </w:pPr>
            <w:r w:rsidRPr="009326AF">
              <w:rPr>
                <w:sz w:val="24"/>
                <w:szCs w:val="24"/>
              </w:rPr>
              <w:t>Komentaras, pagyrimas, paskatinimas.</w:t>
            </w:r>
          </w:p>
        </w:tc>
      </w:tr>
      <w:bookmarkEnd w:id="3"/>
    </w:tbl>
    <w:p w14:paraId="0FBB1DEA" w14:textId="77777777" w:rsidR="00587A8D" w:rsidRPr="009326AF" w:rsidRDefault="00587A8D" w:rsidP="009326AF">
      <w:pPr>
        <w:pStyle w:val="Pagrindinistekstas"/>
        <w:ind w:left="0"/>
        <w:rPr>
          <w:sz w:val="24"/>
          <w:szCs w:val="24"/>
        </w:rPr>
      </w:pPr>
    </w:p>
    <w:p w14:paraId="7B88EA2F" w14:textId="77777777"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Mokomųjų dalykų pasiekimų vertinimas ugdomojo laikotarpio pabaigoje:</w:t>
      </w:r>
    </w:p>
    <w:p w14:paraId="4E8D0DE0" w14:textId="77777777"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Dorinis ugdymas (tikyba, etika). 1-4 klasėje mokinių pasiekimai pusmečio (metų) pabaigoje vertinami rašant įrašą: padarė pažangą (</w:t>
      </w:r>
      <w:proofErr w:type="spellStart"/>
      <w:r w:rsidRPr="009326AF">
        <w:rPr>
          <w:rFonts w:ascii="Times New Roman" w:eastAsia="Calibri" w:hAnsi="Times New Roman" w:cs="Times New Roman"/>
          <w:kern w:val="0"/>
          <w:sz w:val="24"/>
          <w:szCs w:val="24"/>
          <w14:ligatures w14:val="none"/>
        </w:rPr>
        <w:t>pp</w:t>
      </w:r>
      <w:proofErr w:type="spellEnd"/>
      <w:r w:rsidRPr="009326AF">
        <w:rPr>
          <w:rFonts w:ascii="Times New Roman" w:eastAsia="Calibri" w:hAnsi="Times New Roman" w:cs="Times New Roman"/>
          <w:kern w:val="0"/>
          <w:sz w:val="24"/>
          <w:szCs w:val="24"/>
          <w14:ligatures w14:val="none"/>
        </w:rPr>
        <w:t>), nepadarė pažangos (</w:t>
      </w:r>
      <w:proofErr w:type="spellStart"/>
      <w:r w:rsidRPr="009326AF">
        <w:rPr>
          <w:rFonts w:ascii="Times New Roman" w:eastAsia="Calibri" w:hAnsi="Times New Roman" w:cs="Times New Roman"/>
          <w:kern w:val="0"/>
          <w:sz w:val="24"/>
          <w:szCs w:val="24"/>
          <w14:ligatures w14:val="none"/>
        </w:rPr>
        <w:t>np</w:t>
      </w:r>
      <w:proofErr w:type="spellEnd"/>
      <w:r w:rsidRPr="009326AF">
        <w:rPr>
          <w:rFonts w:ascii="Times New Roman" w:eastAsia="Calibri" w:hAnsi="Times New Roman" w:cs="Times New Roman"/>
          <w:kern w:val="0"/>
          <w:sz w:val="24"/>
          <w:szCs w:val="24"/>
          <w14:ligatures w14:val="none"/>
        </w:rPr>
        <w:t>).</w:t>
      </w:r>
    </w:p>
    <w:p w14:paraId="145A2D82" w14:textId="77777777"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Lietuvių kalba / lietuvių kalba ir literatūra, matematika, technologijos, pasaulio pažinimas / visuomeninis ugdymas, gamtos mokslai, šokis, fizinis ugdymas, muzika, dailė ir technologijos 1-4 klasėse pusmečio (mokslo metų) pabaigoje vertinama lygiais: aukštesnysis, pagrindinis, patenkinamas, nepatenkinamas / slenkstinis.</w:t>
      </w:r>
    </w:p>
    <w:p w14:paraId="6290939D" w14:textId="77777777"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1.3.Mokiniui, besimokančiam pagal pradinio ugdymo programą,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w:t>
      </w:r>
      <w:r w:rsidRPr="009326AF">
        <w:rPr>
          <w:rFonts w:ascii="Times New Roman" w:eastAsia="Calibri" w:hAnsi="Times New Roman" w:cs="Times New Roman"/>
          <w:kern w:val="0"/>
          <w:sz w:val="24"/>
          <w:szCs w:val="24"/>
          <w14:ligatures w14:val="none"/>
        </w:rPr>
        <w:lastRenderedPageBreak/>
        <w:t>pasiekimų lygį, nustatytą bendrosiose programose (toliau – papildomas darbas), tai papildomo darbo įvertinimas laikomas metiniu.</w:t>
      </w:r>
    </w:p>
    <w:p w14:paraId="5F7BE180" w14:textId="36DD0293"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Fiksuojamas nepatenkinamas pusmečio dalyko įvertinimas tuo atveju, jei mokinys be pateisinamos priežasties nelankė mokyklos ir neatliko tuo laikotarpiu skirtų vertinimo užduočių (pvz., kontrolinių darbų ir kt.), nepademonstravo pasiekimų, numatytų pradinio ugdymo bendrosiose programos. Jei mokinys neatliko per pusmetį skirtų vertinimo užduočių dėl pateisintų priežasčių (pvz., ligos), fiksuojamas įrašas „atleista“ („</w:t>
      </w:r>
      <w:proofErr w:type="spellStart"/>
      <w:r w:rsidRPr="009326AF">
        <w:rPr>
          <w:rFonts w:ascii="Times New Roman" w:eastAsia="Calibri" w:hAnsi="Times New Roman" w:cs="Times New Roman"/>
          <w:kern w:val="0"/>
          <w:sz w:val="24"/>
          <w:szCs w:val="24"/>
          <w14:ligatures w14:val="none"/>
        </w:rPr>
        <w:t>atl</w:t>
      </w:r>
      <w:proofErr w:type="spellEnd"/>
      <w:r w:rsidRPr="009326AF">
        <w:rPr>
          <w:rFonts w:ascii="Times New Roman" w:eastAsia="Calibri" w:hAnsi="Times New Roman" w:cs="Times New Roman"/>
          <w:kern w:val="0"/>
          <w:sz w:val="24"/>
          <w:szCs w:val="24"/>
          <w14:ligatures w14:val="none"/>
        </w:rPr>
        <w:t xml:space="preserve">.“). </w:t>
      </w:r>
    </w:p>
    <w:p w14:paraId="2E86C1D2" w14:textId="77777777" w:rsidR="00353C62" w:rsidRPr="009326AF" w:rsidRDefault="00353C62" w:rsidP="009326AF">
      <w:pPr>
        <w:pStyle w:val="Sraopastraipa"/>
        <w:numPr>
          <w:ilvl w:val="0"/>
          <w:numId w:val="2"/>
        </w:numPr>
        <w:spacing w:after="0" w:line="240" w:lineRule="auto"/>
        <w:ind w:left="0" w:firstLine="710"/>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Vertinimo fiksavimas elektroniniame dienyne.</w:t>
      </w:r>
    </w:p>
    <w:p w14:paraId="7ABA1FA1" w14:textId="77777777" w:rsidR="007C1FC9" w:rsidRPr="009326AF" w:rsidRDefault="00353C62" w:rsidP="009326AF">
      <w:pPr>
        <w:pStyle w:val="Sraopastraipa"/>
        <w:numPr>
          <w:ilvl w:val="0"/>
          <w:numId w:val="2"/>
        </w:numPr>
        <w:spacing w:after="0" w:line="240" w:lineRule="auto"/>
        <w:ind w:left="0" w:firstLine="710"/>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Vertinimo fiksavimo dažnumas:</w:t>
      </w:r>
    </w:p>
    <w:p w14:paraId="71527E51" w14:textId="77777777" w:rsidR="007C1FC9" w:rsidRPr="009326AF" w:rsidRDefault="007C1FC9"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j</w:t>
      </w:r>
      <w:r w:rsidR="00353C62" w:rsidRPr="009326AF">
        <w:rPr>
          <w:rFonts w:ascii="Times New Roman" w:eastAsia="Calibri" w:hAnsi="Times New Roman" w:cs="Times New Roman"/>
          <w:kern w:val="0"/>
          <w:sz w:val="24"/>
          <w:szCs w:val="24"/>
          <w14:ligatures w14:val="none"/>
        </w:rPr>
        <w:t>ei 1 savaitinė pamoka, rašomi ne mažiau kaip 1 įvertinimas per mėnesį mokiniui</w:t>
      </w:r>
      <w:r w:rsidRPr="009326AF">
        <w:rPr>
          <w:rFonts w:ascii="Times New Roman" w:eastAsia="Calibri" w:hAnsi="Times New Roman" w:cs="Times New Roman"/>
          <w:kern w:val="0"/>
          <w:sz w:val="24"/>
          <w:szCs w:val="24"/>
          <w14:ligatures w14:val="none"/>
        </w:rPr>
        <w:t>;</w:t>
      </w:r>
    </w:p>
    <w:p w14:paraId="1167638C" w14:textId="77777777" w:rsidR="007C1FC9" w:rsidRPr="009326AF" w:rsidRDefault="007C1FC9"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j</w:t>
      </w:r>
      <w:r w:rsidR="00353C62" w:rsidRPr="009326AF">
        <w:rPr>
          <w:rFonts w:ascii="Times New Roman" w:eastAsia="Calibri" w:hAnsi="Times New Roman" w:cs="Times New Roman"/>
          <w:kern w:val="0"/>
          <w:sz w:val="24"/>
          <w:szCs w:val="24"/>
          <w14:ligatures w14:val="none"/>
        </w:rPr>
        <w:t>ei 2 savaitinės pamokos, rašomi ne mažiau kaip 2 įvertinimas per mėnesį mokiniui;</w:t>
      </w:r>
    </w:p>
    <w:p w14:paraId="1C99F861" w14:textId="1E4BA8D6" w:rsidR="00353C62" w:rsidRPr="009326AF" w:rsidRDefault="007C1FC9"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j</w:t>
      </w:r>
      <w:r w:rsidR="00353C62" w:rsidRPr="009326AF">
        <w:rPr>
          <w:rFonts w:ascii="Times New Roman" w:eastAsia="Calibri" w:hAnsi="Times New Roman" w:cs="Times New Roman"/>
          <w:kern w:val="0"/>
          <w:sz w:val="24"/>
          <w:szCs w:val="24"/>
          <w14:ligatures w14:val="none"/>
        </w:rPr>
        <w:t>ei 3-6 savaitinės pamokos, rašomi ne mažiau kaip 3 įvertinimai per mėnesį mokiniui;</w:t>
      </w:r>
    </w:p>
    <w:p w14:paraId="59DA5E44" w14:textId="77777777" w:rsidR="00353C62" w:rsidRPr="009326AF" w:rsidRDefault="00353C62" w:rsidP="009326AF">
      <w:pPr>
        <w:pStyle w:val="Sraopastraipa"/>
        <w:numPr>
          <w:ilvl w:val="0"/>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Informacijos pateikimas elektroniniame dienyne:</w:t>
      </w:r>
    </w:p>
    <w:p w14:paraId="2DD7BD57" w14:textId="77777777" w:rsidR="007C1FC9" w:rsidRPr="009326AF" w:rsidRDefault="007C1FC9"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w:t>
      </w:r>
      <w:r w:rsidR="00353C62" w:rsidRPr="009326AF">
        <w:rPr>
          <w:rFonts w:ascii="Times New Roman" w:eastAsia="Calibri" w:hAnsi="Times New Roman" w:cs="Times New Roman"/>
          <w:kern w:val="0"/>
          <w:sz w:val="24"/>
          <w:szCs w:val="24"/>
          <w14:ligatures w14:val="none"/>
        </w:rPr>
        <w:t>nformacija apie mokinių pažangą ir pasiekimus fiksuojama dalyje „Įvertinimas“;</w:t>
      </w:r>
    </w:p>
    <w:p w14:paraId="33CAA7C2" w14:textId="77777777" w:rsidR="007C1FC9" w:rsidRPr="009326AF" w:rsidRDefault="007C1FC9"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k</w:t>
      </w:r>
      <w:r w:rsidR="00353C62" w:rsidRPr="009326AF">
        <w:rPr>
          <w:rFonts w:ascii="Times New Roman" w:eastAsia="Calibri" w:hAnsi="Times New Roman" w:cs="Times New Roman"/>
          <w:kern w:val="0"/>
          <w:sz w:val="24"/>
          <w:szCs w:val="24"/>
          <w14:ligatures w14:val="none"/>
        </w:rPr>
        <w:t xml:space="preserve">ita informacija apie mokinio socialinius (gebėjimą būti grupės nariu, klasės ir mokyklos taisyklių </w:t>
      </w:r>
      <w:r w:rsidR="00353C62" w:rsidRPr="009326AF">
        <w:rPr>
          <w:rFonts w:ascii="Times New Roman" w:eastAsia="Calibri" w:hAnsi="Times New Roman" w:cs="Times New Roman"/>
          <w:i/>
          <w:kern w:val="0"/>
          <w:sz w:val="24"/>
          <w:szCs w:val="24"/>
          <w14:ligatures w14:val="none"/>
        </w:rPr>
        <w:t xml:space="preserve">(susitarimų) </w:t>
      </w:r>
      <w:r w:rsidR="00353C62" w:rsidRPr="009326AF">
        <w:rPr>
          <w:rFonts w:ascii="Times New Roman" w:eastAsia="Calibri" w:hAnsi="Times New Roman" w:cs="Times New Roman"/>
          <w:kern w:val="0"/>
          <w:sz w:val="24"/>
          <w:szCs w:val="24"/>
          <w14:ligatures w14:val="none"/>
        </w:rPr>
        <w:t>laikymąsi bei kt.) ir darbo įgūdžius (pasiruošimą pamokai, dėmesingumą, kruopštumą bei kt.) fiksuojama dalyje „Pagyrimai/pastabos“ arba „Komentarai“;</w:t>
      </w:r>
    </w:p>
    <w:p w14:paraId="2FC62724" w14:textId="02849812" w:rsidR="00353C62" w:rsidRPr="009326AF" w:rsidRDefault="00353C62" w:rsidP="009326AF">
      <w:pPr>
        <w:pStyle w:val="Sraopastraipa"/>
        <w:numPr>
          <w:ilvl w:val="1"/>
          <w:numId w:val="2"/>
        </w:numPr>
        <w:spacing w:after="0" w:line="240" w:lineRule="auto"/>
        <w:ind w:left="0" w:firstLine="709"/>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 II pusmečių ir metiniai mokinių pažangos ir pasiekimų įvertinimai (įvardinant pasiekimo lygmenis) rašomi dalyje „Pusmečiai“.</w:t>
      </w:r>
    </w:p>
    <w:p w14:paraId="5FD868CB" w14:textId="6652A460" w:rsidR="00353C62" w:rsidRPr="009326AF" w:rsidRDefault="00353C62"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darbų tikrinimas:</w:t>
      </w:r>
    </w:p>
    <w:p w14:paraId="6A61B86D" w14:textId="0937750C"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a) I –</w:t>
      </w:r>
      <w:proofErr w:type="spellStart"/>
      <w:r w:rsidRPr="009326AF">
        <w:rPr>
          <w:rFonts w:ascii="Times New Roman" w:eastAsia="Calibri" w:hAnsi="Times New Roman" w:cs="Times New Roman"/>
          <w:kern w:val="0"/>
          <w:sz w:val="24"/>
          <w:szCs w:val="24"/>
          <w14:ligatures w14:val="none"/>
        </w:rPr>
        <w:t>osiose</w:t>
      </w:r>
      <w:proofErr w:type="spellEnd"/>
      <w:r w:rsidRPr="009326AF">
        <w:rPr>
          <w:rFonts w:ascii="Times New Roman" w:eastAsia="Calibri" w:hAnsi="Times New Roman" w:cs="Times New Roman"/>
          <w:kern w:val="0"/>
          <w:sz w:val="24"/>
          <w:szCs w:val="24"/>
          <w14:ligatures w14:val="none"/>
        </w:rPr>
        <w:t xml:space="preserve"> klasėse: </w:t>
      </w:r>
    </w:p>
    <w:p w14:paraId="41ED0C88"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tikrinamas naujai išmoktų raidžių rašymas (eilutėje pažymima keletas taisyklingiausiai parašytų raidžių), skaitmenų taisyklingas rašymas; </w:t>
      </w:r>
    </w:p>
    <w:p w14:paraId="3E069C91"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taisomas netaisyklingas raidžių jungimas;</w:t>
      </w:r>
    </w:p>
    <w:p w14:paraId="1EB13461"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patikrinamuosiuose rašto darbuose ištaisomos visos klaidos;</w:t>
      </w:r>
    </w:p>
    <w:p w14:paraId="0F332E94"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b)</w:t>
      </w:r>
      <w:r w:rsidRPr="009326AF">
        <w:rPr>
          <w:rFonts w:ascii="Times New Roman" w:eastAsia="Calibri" w:hAnsi="Times New Roman" w:cs="Times New Roman"/>
          <w:kern w:val="0"/>
          <w:sz w:val="24"/>
          <w:szCs w:val="24"/>
          <w14:ligatures w14:val="none"/>
        </w:rPr>
        <w:tab/>
        <w:t>II –</w:t>
      </w:r>
      <w:proofErr w:type="spellStart"/>
      <w:r w:rsidRPr="009326AF">
        <w:rPr>
          <w:rFonts w:ascii="Times New Roman" w:eastAsia="Calibri" w:hAnsi="Times New Roman" w:cs="Times New Roman"/>
          <w:kern w:val="0"/>
          <w:sz w:val="24"/>
          <w:szCs w:val="24"/>
          <w14:ligatures w14:val="none"/>
        </w:rPr>
        <w:t>osiose</w:t>
      </w:r>
      <w:proofErr w:type="spellEnd"/>
      <w:r w:rsidRPr="009326AF">
        <w:rPr>
          <w:rFonts w:ascii="Times New Roman" w:eastAsia="Calibri" w:hAnsi="Times New Roman" w:cs="Times New Roman"/>
          <w:kern w:val="0"/>
          <w:sz w:val="24"/>
          <w:szCs w:val="24"/>
          <w14:ligatures w14:val="none"/>
        </w:rPr>
        <w:t xml:space="preserve"> klasėse:</w:t>
      </w:r>
    </w:p>
    <w:p w14:paraId="398EA63A"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tikrinami ir įvertinami visi kontroliniai darbai (testai, diktantai, matematikos kontroliniai); </w:t>
      </w:r>
    </w:p>
    <w:p w14:paraId="308BDD55"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temai skirtuose pratybų sąsiuvinio puslapiuose tikrinama bent viena mokytojo pasirinkta užduotis; </w:t>
      </w:r>
    </w:p>
    <w:p w14:paraId="00B6CCB1" w14:textId="1488AC41"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sąsiuvinyje tikrinamos užduotys, leidžiančios įvertinti mokinių išmokimą ir suvokimą; </w:t>
      </w:r>
    </w:p>
    <w:p w14:paraId="7FD7485C" w14:textId="249E169F"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tikrinamos savarankiškai atliktos užduotys; </w:t>
      </w:r>
    </w:p>
    <w:p w14:paraId="00FFFC1F" w14:textId="443DE145"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tikrinami 1-2 kūrybiniai darbai per mėnesį. </w:t>
      </w:r>
    </w:p>
    <w:p w14:paraId="7777D24D"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c)</w:t>
      </w:r>
      <w:r w:rsidRPr="009326AF">
        <w:rPr>
          <w:rFonts w:ascii="Times New Roman" w:eastAsia="Calibri" w:hAnsi="Times New Roman" w:cs="Times New Roman"/>
          <w:kern w:val="0"/>
          <w:sz w:val="24"/>
          <w:szCs w:val="24"/>
          <w14:ligatures w14:val="none"/>
        </w:rPr>
        <w:tab/>
        <w:t>III – IV –</w:t>
      </w:r>
      <w:proofErr w:type="spellStart"/>
      <w:r w:rsidRPr="009326AF">
        <w:rPr>
          <w:rFonts w:ascii="Times New Roman" w:eastAsia="Calibri" w:hAnsi="Times New Roman" w:cs="Times New Roman"/>
          <w:kern w:val="0"/>
          <w:sz w:val="24"/>
          <w:szCs w:val="24"/>
          <w14:ligatures w14:val="none"/>
        </w:rPr>
        <w:t>osiose</w:t>
      </w:r>
      <w:proofErr w:type="spellEnd"/>
      <w:r w:rsidRPr="009326AF">
        <w:rPr>
          <w:rFonts w:ascii="Times New Roman" w:eastAsia="Calibri" w:hAnsi="Times New Roman" w:cs="Times New Roman"/>
          <w:kern w:val="0"/>
          <w:sz w:val="24"/>
          <w:szCs w:val="24"/>
          <w14:ligatures w14:val="none"/>
        </w:rPr>
        <w:t xml:space="preserve"> klasėse: </w:t>
      </w:r>
    </w:p>
    <w:p w14:paraId="4ACBD826"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tikrinami ir įvertinami visi kontroliniai darbai (testai, diktantai, matematikos kontroliniai); </w:t>
      </w:r>
    </w:p>
    <w:p w14:paraId="092FF8B5"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pratybų sąsiuviniuose tikrinamos mokytojos pasirinktos užduotys; </w:t>
      </w:r>
    </w:p>
    <w:p w14:paraId="1064F580"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 xml:space="preserve">sąsiuviniuose tikrinamas vienas savarankiškas darbas per savaitę; </w:t>
      </w:r>
    </w:p>
    <w:p w14:paraId="0C2AD664" w14:textId="77777777" w:rsidR="008300A8"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tikrinami 1-2 kūrybiniai darbai per mėnesį, vertinama minčių raiška, rašybos ir skyrybos klaidos;</w:t>
      </w:r>
    </w:p>
    <w:p w14:paraId="0F516ECF" w14:textId="626F7838" w:rsidR="007C1FC9" w:rsidRPr="009326AF" w:rsidRDefault="008300A8"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ab/>
        <w:t>namų darbai tikrinami klasės mokytojos pasirinktais būdais.</w:t>
      </w:r>
    </w:p>
    <w:p w14:paraId="388F2440" w14:textId="77777777" w:rsidR="00353C62" w:rsidRPr="009326AF" w:rsidRDefault="00353C62" w:rsidP="009326AF">
      <w:pPr>
        <w:pStyle w:val="Sraopastraipa"/>
        <w:tabs>
          <w:tab w:val="left" w:pos="993"/>
        </w:tabs>
        <w:spacing w:after="0" w:line="240" w:lineRule="auto"/>
        <w:ind w:left="0" w:firstLine="709"/>
        <w:jc w:val="both"/>
        <w:rPr>
          <w:rFonts w:ascii="Times New Roman" w:eastAsia="Calibri" w:hAnsi="Times New Roman" w:cs="Times New Roman"/>
          <w:kern w:val="0"/>
          <w:sz w:val="24"/>
          <w:szCs w:val="24"/>
          <w14:ligatures w14:val="none"/>
        </w:rPr>
      </w:pPr>
    </w:p>
    <w:p w14:paraId="73B9B4DA" w14:textId="77777777" w:rsidR="006510FD" w:rsidRPr="009326AF" w:rsidRDefault="006510FD" w:rsidP="009326AF">
      <w:pPr>
        <w:spacing w:after="0" w:line="240" w:lineRule="auto"/>
        <w:jc w:val="both"/>
        <w:rPr>
          <w:rFonts w:ascii="Times New Roman" w:eastAsia="Calibri" w:hAnsi="Times New Roman" w:cs="Times New Roman"/>
          <w:kern w:val="0"/>
          <w:sz w:val="24"/>
          <w:szCs w:val="24"/>
          <w14:ligatures w14:val="none"/>
        </w:rPr>
      </w:pPr>
    </w:p>
    <w:p w14:paraId="43713D18" w14:textId="5AF2729B" w:rsidR="00617DC2" w:rsidRPr="009326AF" w:rsidRDefault="00617DC2" w:rsidP="009326AF">
      <w:pPr>
        <w:pStyle w:val="Sraopastraipa"/>
        <w:spacing w:after="0" w:line="240" w:lineRule="auto"/>
        <w:ind w:left="709"/>
        <w:jc w:val="center"/>
        <w:rPr>
          <w:rFonts w:ascii="Times New Roman" w:eastAsia="Calibri" w:hAnsi="Times New Roman" w:cs="Times New Roman"/>
          <w:b/>
          <w:bCs/>
          <w:kern w:val="0"/>
          <w:sz w:val="24"/>
          <w:szCs w:val="24"/>
          <w14:ligatures w14:val="none"/>
        </w:rPr>
      </w:pPr>
      <w:r w:rsidRPr="009326AF">
        <w:rPr>
          <w:rFonts w:ascii="Times New Roman" w:eastAsia="Calibri" w:hAnsi="Times New Roman" w:cs="Times New Roman"/>
          <w:b/>
          <w:bCs/>
          <w:kern w:val="0"/>
          <w:sz w:val="24"/>
          <w:szCs w:val="24"/>
          <w14:ligatures w14:val="none"/>
        </w:rPr>
        <w:t>VII SKYRIUS</w:t>
      </w:r>
    </w:p>
    <w:p w14:paraId="6F0E303E" w14:textId="189450AB" w:rsidR="00617DC2" w:rsidRPr="009326AF" w:rsidRDefault="00617DC2" w:rsidP="009326AF">
      <w:pPr>
        <w:pStyle w:val="Sraopastraipa"/>
        <w:spacing w:after="0" w:line="240" w:lineRule="auto"/>
        <w:ind w:left="709"/>
        <w:jc w:val="center"/>
        <w:rPr>
          <w:rFonts w:ascii="Times New Roman" w:eastAsia="Calibri" w:hAnsi="Times New Roman" w:cs="Times New Roman"/>
          <w:b/>
          <w:bCs/>
          <w:kern w:val="0"/>
          <w:sz w:val="24"/>
          <w:szCs w:val="24"/>
          <w14:ligatures w14:val="none"/>
        </w:rPr>
      </w:pPr>
      <w:r w:rsidRPr="009326AF">
        <w:rPr>
          <w:rFonts w:ascii="Times New Roman" w:eastAsia="Calibri" w:hAnsi="Times New Roman" w:cs="Times New Roman"/>
          <w:b/>
          <w:bCs/>
          <w:kern w:val="0"/>
          <w:sz w:val="24"/>
          <w:szCs w:val="24"/>
          <w14:ligatures w14:val="none"/>
        </w:rPr>
        <w:t>MOKINIO, BESIMOKANČIO PAGAL PAGRINDINIO UGDYMO I DALIES PROGRAMĄ, PASIEKIMŲ IR PAŽANGOS VERTINIMAS</w:t>
      </w:r>
    </w:p>
    <w:p w14:paraId="440A03AA" w14:textId="77777777" w:rsidR="006510FD" w:rsidRPr="009326AF" w:rsidRDefault="006510FD" w:rsidP="009326AF">
      <w:pPr>
        <w:pStyle w:val="Sraopastraipa"/>
        <w:spacing w:after="0" w:line="240" w:lineRule="auto"/>
        <w:ind w:left="709"/>
        <w:jc w:val="both"/>
        <w:rPr>
          <w:rFonts w:ascii="Times New Roman" w:eastAsia="Calibri" w:hAnsi="Times New Roman" w:cs="Times New Roman"/>
          <w:kern w:val="0"/>
          <w:sz w:val="24"/>
          <w:szCs w:val="24"/>
          <w14:ligatures w14:val="none"/>
        </w:rPr>
      </w:pPr>
    </w:p>
    <w:p w14:paraId="0DC5ABB4" w14:textId="72573862" w:rsidR="006510FD" w:rsidRPr="009326AF" w:rsidRDefault="00977E54" w:rsidP="009326AF">
      <w:pPr>
        <w:pStyle w:val="Sraopastraipa"/>
        <w:numPr>
          <w:ilvl w:val="0"/>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Mokytojai, švietimo pagalbos specialistai, planuodami mokinių, pradedančių mokytis pagal pagrindinio ugdymo I dalies programą, ugdymo organizavimą, atsižvelgia į Pradinio ugdymo programos baigimo pasiekimų ir pažangos vertinimo apraše pateiktą informaciją, Nacionalinio mokinių pasiekimų patikrinimo rezultatus, metinių kontrolinių darbų rezultatus.</w:t>
      </w:r>
    </w:p>
    <w:p w14:paraId="65A2C001" w14:textId="5C65E263" w:rsidR="0068702D" w:rsidRPr="009326AF" w:rsidRDefault="0068702D" w:rsidP="009326AF">
      <w:pPr>
        <w:pStyle w:val="Sraopastraipa"/>
        <w:numPr>
          <w:ilvl w:val="0"/>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Rugsėjo mėnesio pirmos dvi savaitės skiriamas 5 klasių mokinių adaptacijai, todėl jų mokymosi pasiekimai netikrinami įskaitiniais darbais; norėdami išsiaiškinti mokinių ugdymo(</w:t>
      </w:r>
      <w:proofErr w:type="spellStart"/>
      <w:r w:rsidRPr="009326AF">
        <w:rPr>
          <w:rFonts w:ascii="Times New Roman" w:eastAsia="Calibri" w:hAnsi="Times New Roman" w:cs="Times New Roman"/>
          <w:kern w:val="0"/>
          <w:sz w:val="24"/>
          <w:szCs w:val="24"/>
          <w14:ligatures w14:val="none"/>
        </w:rPr>
        <w:t>si</w:t>
      </w:r>
      <w:proofErr w:type="spellEnd"/>
      <w:r w:rsidRPr="009326AF">
        <w:rPr>
          <w:rFonts w:ascii="Times New Roman" w:eastAsia="Calibri" w:hAnsi="Times New Roman" w:cs="Times New Roman"/>
          <w:kern w:val="0"/>
          <w:sz w:val="24"/>
          <w:szCs w:val="24"/>
          <w14:ligatures w14:val="none"/>
        </w:rPr>
        <w:t xml:space="preserve">) pasiekimus, mokytojai taiko individualius mokinių pažinimo metodus, informaciją apie turimus dalykinius ir bendruosius gebėjimus tėvams pateikdami elektroninio dienyno komentaruose, o </w:t>
      </w:r>
      <w:r w:rsidRPr="009326AF">
        <w:rPr>
          <w:rFonts w:ascii="Times New Roman" w:eastAsia="Calibri" w:hAnsi="Times New Roman" w:cs="Times New Roman"/>
          <w:kern w:val="0"/>
          <w:sz w:val="24"/>
          <w:szCs w:val="24"/>
          <w14:ligatures w14:val="none"/>
        </w:rPr>
        <w:lastRenderedPageBreak/>
        <w:t>atsiskaitymai vertinami ,,įskaityta“/,,neįskaityta“. Vėliau rugsėjo mėnesį nerašomi neigiami pažymiai, žymima ,,neįskaityta“.</w:t>
      </w:r>
    </w:p>
    <w:p w14:paraId="7E126E4F" w14:textId="5BE41EF6" w:rsidR="00F24CB8" w:rsidRPr="009326AF" w:rsidRDefault="0068702D" w:rsidP="009326AF">
      <w:pPr>
        <w:pStyle w:val="Sraopastraipa"/>
        <w:numPr>
          <w:ilvl w:val="0"/>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Mokiniui, naujai atvykusiam į progimnaziją per mokslo metus, skiriamas vieno mėnesio adaptacinis laikotarpis ir jo mokymosi pasiekimai nefiksuojami elektroniniame dienyne.</w:t>
      </w:r>
    </w:p>
    <w:p w14:paraId="3A533336" w14:textId="0AA6EC74" w:rsidR="00773F42" w:rsidRPr="009326AF" w:rsidRDefault="00773F42"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besimokančių pagal Pagrindinio ugdymo I dalies programą, pažanga ir pasiekimai vertinami pažymiais (10 balų sistema) ir įskaitomis.</w:t>
      </w:r>
    </w:p>
    <w:p w14:paraId="701945C5" w14:textId="4CEA0848" w:rsidR="0068702D" w:rsidRPr="009326AF" w:rsidRDefault="00773F42"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Mokinių pasiekimų lygių ir pažymių atitiktis apibrėžti Bendrosiose programose:</w:t>
      </w:r>
    </w:p>
    <w:p w14:paraId="1001E808" w14:textId="77777777" w:rsidR="00773F42" w:rsidRPr="009326AF" w:rsidRDefault="00773F42" w:rsidP="009326AF">
      <w:pPr>
        <w:pStyle w:val="Sraopastraipa"/>
        <w:spacing w:after="0" w:line="240" w:lineRule="auto"/>
        <w:ind w:left="568"/>
        <w:jc w:val="both"/>
        <w:rPr>
          <w:rFonts w:ascii="Times New Roman" w:eastAsia="Calibri" w:hAnsi="Times New Roman" w:cs="Times New Roman"/>
          <w:kern w:val="0"/>
          <w:sz w:val="24"/>
          <w:szCs w:val="24"/>
          <w14:ligatures w14:val="none"/>
        </w:rPr>
      </w:pPr>
    </w:p>
    <w:tbl>
      <w:tblPr>
        <w:tblStyle w:val="Lentelstinklelis"/>
        <w:tblW w:w="9211" w:type="dxa"/>
        <w:tblInd w:w="108" w:type="dxa"/>
        <w:tblLook w:val="04A0" w:firstRow="1" w:lastRow="0" w:firstColumn="1" w:lastColumn="0" w:noHBand="0" w:noVBand="1"/>
      </w:tblPr>
      <w:tblGrid>
        <w:gridCol w:w="2014"/>
        <w:gridCol w:w="2823"/>
        <w:gridCol w:w="1425"/>
        <w:gridCol w:w="2941"/>
        <w:gridCol w:w="8"/>
      </w:tblGrid>
      <w:tr w:rsidR="00162654" w:rsidRPr="009326AF" w14:paraId="264EB99F" w14:textId="77777777" w:rsidTr="00162654">
        <w:tc>
          <w:tcPr>
            <w:tcW w:w="2014" w:type="dxa"/>
          </w:tcPr>
          <w:p w14:paraId="07F1E5F7" w14:textId="77777777" w:rsidR="00162654" w:rsidRPr="009326AF" w:rsidRDefault="00162654"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Pasiekimų lygis</w:t>
            </w:r>
          </w:p>
        </w:tc>
        <w:tc>
          <w:tcPr>
            <w:tcW w:w="2823" w:type="dxa"/>
          </w:tcPr>
          <w:p w14:paraId="660FF731" w14:textId="77777777" w:rsidR="00162654" w:rsidRPr="009326AF" w:rsidRDefault="00162654"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Pažymys</w:t>
            </w:r>
          </w:p>
        </w:tc>
        <w:tc>
          <w:tcPr>
            <w:tcW w:w="4374" w:type="dxa"/>
            <w:gridSpan w:val="3"/>
          </w:tcPr>
          <w:p w14:paraId="0D8AF110" w14:textId="77777777" w:rsidR="00162654" w:rsidRPr="009326AF" w:rsidRDefault="00162654"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Apibūdinimas</w:t>
            </w:r>
          </w:p>
        </w:tc>
      </w:tr>
      <w:tr w:rsidR="00162654" w:rsidRPr="009326AF" w14:paraId="17CAE451" w14:textId="77777777" w:rsidTr="00162654">
        <w:trPr>
          <w:trHeight w:val="300"/>
        </w:trPr>
        <w:tc>
          <w:tcPr>
            <w:tcW w:w="2014" w:type="dxa"/>
            <w:vMerge w:val="restart"/>
          </w:tcPr>
          <w:p w14:paraId="3533D531"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Aukštesnysis</w:t>
            </w:r>
          </w:p>
        </w:tc>
        <w:tc>
          <w:tcPr>
            <w:tcW w:w="2823" w:type="dxa"/>
          </w:tcPr>
          <w:p w14:paraId="208676C5"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10 (dešimt) </w:t>
            </w:r>
          </w:p>
        </w:tc>
        <w:tc>
          <w:tcPr>
            <w:tcW w:w="4374" w:type="dxa"/>
            <w:gridSpan w:val="3"/>
          </w:tcPr>
          <w:p w14:paraId="61871F5C"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Puikiai</w:t>
            </w:r>
          </w:p>
        </w:tc>
      </w:tr>
      <w:tr w:rsidR="00162654" w:rsidRPr="009326AF" w14:paraId="352960CE" w14:textId="77777777" w:rsidTr="00162654">
        <w:trPr>
          <w:trHeight w:val="240"/>
        </w:trPr>
        <w:tc>
          <w:tcPr>
            <w:tcW w:w="2014" w:type="dxa"/>
            <w:vMerge/>
          </w:tcPr>
          <w:p w14:paraId="5DA5AD5F" w14:textId="77777777" w:rsidR="00162654" w:rsidRPr="009326AF" w:rsidRDefault="00162654" w:rsidP="009326AF">
            <w:pPr>
              <w:rPr>
                <w:rFonts w:ascii="Times New Roman" w:eastAsia="Calibri" w:hAnsi="Times New Roman" w:cs="Times New Roman"/>
                <w:sz w:val="24"/>
                <w:szCs w:val="24"/>
                <w:lang w:val="lt-LT"/>
              </w:rPr>
            </w:pPr>
          </w:p>
        </w:tc>
        <w:tc>
          <w:tcPr>
            <w:tcW w:w="2823" w:type="dxa"/>
          </w:tcPr>
          <w:p w14:paraId="37F90D53"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9 (devyni) </w:t>
            </w:r>
          </w:p>
        </w:tc>
        <w:tc>
          <w:tcPr>
            <w:tcW w:w="4374" w:type="dxa"/>
            <w:gridSpan w:val="3"/>
          </w:tcPr>
          <w:p w14:paraId="6880EDA2"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Labai gerai</w:t>
            </w:r>
          </w:p>
        </w:tc>
      </w:tr>
      <w:tr w:rsidR="00162654" w:rsidRPr="009326AF" w14:paraId="47C9C5D1" w14:textId="77777777" w:rsidTr="00162654">
        <w:trPr>
          <w:trHeight w:val="315"/>
        </w:trPr>
        <w:tc>
          <w:tcPr>
            <w:tcW w:w="2014" w:type="dxa"/>
            <w:vMerge w:val="restart"/>
          </w:tcPr>
          <w:p w14:paraId="0F738978"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Pagrindinis</w:t>
            </w:r>
          </w:p>
        </w:tc>
        <w:tc>
          <w:tcPr>
            <w:tcW w:w="2823" w:type="dxa"/>
          </w:tcPr>
          <w:p w14:paraId="5E6D70C5"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8 (aštuoni) </w:t>
            </w:r>
          </w:p>
        </w:tc>
        <w:tc>
          <w:tcPr>
            <w:tcW w:w="4374" w:type="dxa"/>
            <w:gridSpan w:val="3"/>
          </w:tcPr>
          <w:p w14:paraId="278C2DE7"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Gerai</w:t>
            </w:r>
          </w:p>
        </w:tc>
      </w:tr>
      <w:tr w:rsidR="00162654" w:rsidRPr="009326AF" w14:paraId="509AF735" w14:textId="77777777" w:rsidTr="00162654">
        <w:trPr>
          <w:trHeight w:val="240"/>
        </w:trPr>
        <w:tc>
          <w:tcPr>
            <w:tcW w:w="2014" w:type="dxa"/>
            <w:vMerge/>
          </w:tcPr>
          <w:p w14:paraId="22B6C708" w14:textId="77777777" w:rsidR="00162654" w:rsidRPr="009326AF" w:rsidRDefault="00162654" w:rsidP="009326AF">
            <w:pPr>
              <w:rPr>
                <w:rFonts w:ascii="Times New Roman" w:eastAsia="Calibri" w:hAnsi="Times New Roman" w:cs="Times New Roman"/>
                <w:sz w:val="24"/>
                <w:szCs w:val="24"/>
                <w:lang w:val="lt-LT"/>
              </w:rPr>
            </w:pPr>
          </w:p>
        </w:tc>
        <w:tc>
          <w:tcPr>
            <w:tcW w:w="2823" w:type="dxa"/>
          </w:tcPr>
          <w:p w14:paraId="58FE4B28"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7 (septyni) </w:t>
            </w:r>
          </w:p>
        </w:tc>
        <w:tc>
          <w:tcPr>
            <w:tcW w:w="4374" w:type="dxa"/>
            <w:gridSpan w:val="3"/>
          </w:tcPr>
          <w:p w14:paraId="2E9621C9"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Pakankamai gerai</w:t>
            </w:r>
          </w:p>
        </w:tc>
      </w:tr>
      <w:tr w:rsidR="00162654" w:rsidRPr="009326AF" w14:paraId="0891AFF5" w14:textId="77777777" w:rsidTr="00162654">
        <w:trPr>
          <w:trHeight w:val="240"/>
        </w:trPr>
        <w:tc>
          <w:tcPr>
            <w:tcW w:w="2014" w:type="dxa"/>
            <w:vMerge w:val="restart"/>
          </w:tcPr>
          <w:p w14:paraId="640A8844" w14:textId="49A4C266"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Patenkinamas</w:t>
            </w:r>
          </w:p>
        </w:tc>
        <w:tc>
          <w:tcPr>
            <w:tcW w:w="2823" w:type="dxa"/>
          </w:tcPr>
          <w:p w14:paraId="031A74A5"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6 (šeši) </w:t>
            </w:r>
          </w:p>
        </w:tc>
        <w:tc>
          <w:tcPr>
            <w:tcW w:w="4374" w:type="dxa"/>
            <w:gridSpan w:val="3"/>
          </w:tcPr>
          <w:p w14:paraId="28F98C8C"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Vidutiniškai</w:t>
            </w:r>
          </w:p>
        </w:tc>
      </w:tr>
      <w:tr w:rsidR="00162654" w:rsidRPr="009326AF" w14:paraId="27795A65" w14:textId="77777777" w:rsidTr="00162654">
        <w:trPr>
          <w:trHeight w:val="341"/>
        </w:trPr>
        <w:tc>
          <w:tcPr>
            <w:tcW w:w="2014" w:type="dxa"/>
            <w:vMerge/>
          </w:tcPr>
          <w:p w14:paraId="5817ECFF" w14:textId="5937B843" w:rsidR="00162654" w:rsidRPr="009326AF" w:rsidRDefault="00162654" w:rsidP="009326AF">
            <w:pPr>
              <w:rPr>
                <w:rFonts w:ascii="Times New Roman" w:eastAsia="Calibri" w:hAnsi="Times New Roman" w:cs="Times New Roman"/>
                <w:sz w:val="24"/>
                <w:szCs w:val="24"/>
                <w:lang w:val="lt-LT"/>
              </w:rPr>
            </w:pPr>
          </w:p>
        </w:tc>
        <w:tc>
          <w:tcPr>
            <w:tcW w:w="2823" w:type="dxa"/>
          </w:tcPr>
          <w:p w14:paraId="28EBC5CF"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5 (penki) </w:t>
            </w:r>
          </w:p>
        </w:tc>
        <w:tc>
          <w:tcPr>
            <w:tcW w:w="4374" w:type="dxa"/>
            <w:gridSpan w:val="3"/>
          </w:tcPr>
          <w:p w14:paraId="78106180" w14:textId="0C97D0F0"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Patenkinamai</w:t>
            </w:r>
          </w:p>
        </w:tc>
      </w:tr>
      <w:tr w:rsidR="00162654" w:rsidRPr="009326AF" w14:paraId="6A2E1227" w14:textId="77777777" w:rsidTr="00162654">
        <w:trPr>
          <w:trHeight w:val="285"/>
        </w:trPr>
        <w:tc>
          <w:tcPr>
            <w:tcW w:w="2014" w:type="dxa"/>
          </w:tcPr>
          <w:p w14:paraId="758DA7EF" w14:textId="6416733D"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Slenkstinis</w:t>
            </w:r>
          </w:p>
        </w:tc>
        <w:tc>
          <w:tcPr>
            <w:tcW w:w="2823" w:type="dxa"/>
          </w:tcPr>
          <w:p w14:paraId="56707475"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4 (keturi) </w:t>
            </w:r>
          </w:p>
        </w:tc>
        <w:tc>
          <w:tcPr>
            <w:tcW w:w="4374" w:type="dxa"/>
            <w:gridSpan w:val="3"/>
          </w:tcPr>
          <w:p w14:paraId="3330976D" w14:textId="71DAC443"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Pakankamai patenkinamai</w:t>
            </w:r>
          </w:p>
        </w:tc>
      </w:tr>
      <w:tr w:rsidR="00162654" w:rsidRPr="009326AF" w14:paraId="22EACA0F" w14:textId="77777777" w:rsidTr="00162654">
        <w:trPr>
          <w:gridAfter w:val="1"/>
          <w:wAfter w:w="8" w:type="dxa"/>
          <w:trHeight w:val="240"/>
        </w:trPr>
        <w:tc>
          <w:tcPr>
            <w:tcW w:w="2014" w:type="dxa"/>
            <w:vMerge w:val="restart"/>
          </w:tcPr>
          <w:p w14:paraId="047B4F0B"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Nepasiektas patenkinamas</w:t>
            </w:r>
          </w:p>
        </w:tc>
        <w:tc>
          <w:tcPr>
            <w:tcW w:w="2823" w:type="dxa"/>
          </w:tcPr>
          <w:p w14:paraId="0994098E"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3 (trys) </w:t>
            </w:r>
          </w:p>
        </w:tc>
        <w:tc>
          <w:tcPr>
            <w:tcW w:w="1425" w:type="dxa"/>
          </w:tcPr>
          <w:p w14:paraId="0F3F34AD"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Silpnai</w:t>
            </w:r>
          </w:p>
        </w:tc>
        <w:tc>
          <w:tcPr>
            <w:tcW w:w="2941" w:type="dxa"/>
            <w:vMerge w:val="restart"/>
          </w:tcPr>
          <w:p w14:paraId="06D48B25"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Mokinys per numatytą laiką neatsiskaitė ir nepademonstravo pasiekimų, numatytų Pagrindinio ugdymo bendrosiose programose.</w:t>
            </w:r>
          </w:p>
        </w:tc>
      </w:tr>
      <w:tr w:rsidR="00162654" w:rsidRPr="009326AF" w14:paraId="2596B269" w14:textId="77777777" w:rsidTr="00162654">
        <w:trPr>
          <w:gridAfter w:val="1"/>
          <w:wAfter w:w="8" w:type="dxa"/>
          <w:trHeight w:val="270"/>
        </w:trPr>
        <w:tc>
          <w:tcPr>
            <w:tcW w:w="2014" w:type="dxa"/>
            <w:vMerge/>
          </w:tcPr>
          <w:p w14:paraId="24565D18" w14:textId="77777777" w:rsidR="00162654" w:rsidRPr="009326AF" w:rsidRDefault="00162654" w:rsidP="009326AF">
            <w:pPr>
              <w:rPr>
                <w:rFonts w:ascii="Times New Roman" w:eastAsia="Calibri" w:hAnsi="Times New Roman" w:cs="Times New Roman"/>
                <w:sz w:val="24"/>
                <w:szCs w:val="24"/>
                <w:lang w:val="lt-LT"/>
              </w:rPr>
            </w:pPr>
          </w:p>
        </w:tc>
        <w:tc>
          <w:tcPr>
            <w:tcW w:w="2823" w:type="dxa"/>
          </w:tcPr>
          <w:p w14:paraId="203E2BAD"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2 (du)</w:t>
            </w:r>
          </w:p>
        </w:tc>
        <w:tc>
          <w:tcPr>
            <w:tcW w:w="1425" w:type="dxa"/>
          </w:tcPr>
          <w:p w14:paraId="0C1E4A0B"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Blogai</w:t>
            </w:r>
          </w:p>
        </w:tc>
        <w:tc>
          <w:tcPr>
            <w:tcW w:w="2941" w:type="dxa"/>
            <w:vMerge/>
          </w:tcPr>
          <w:p w14:paraId="010B3256" w14:textId="77777777" w:rsidR="00162654" w:rsidRPr="009326AF" w:rsidRDefault="00162654" w:rsidP="009326AF">
            <w:pPr>
              <w:rPr>
                <w:rFonts w:ascii="Times New Roman" w:eastAsia="Calibri" w:hAnsi="Times New Roman" w:cs="Times New Roman"/>
                <w:sz w:val="24"/>
                <w:szCs w:val="24"/>
                <w:lang w:val="lt-LT"/>
              </w:rPr>
            </w:pPr>
          </w:p>
        </w:tc>
      </w:tr>
      <w:tr w:rsidR="00162654" w:rsidRPr="009326AF" w14:paraId="4A7B1B47" w14:textId="77777777" w:rsidTr="00162654">
        <w:trPr>
          <w:gridAfter w:val="1"/>
          <w:wAfter w:w="8" w:type="dxa"/>
          <w:trHeight w:val="300"/>
        </w:trPr>
        <w:tc>
          <w:tcPr>
            <w:tcW w:w="2014" w:type="dxa"/>
            <w:vMerge/>
          </w:tcPr>
          <w:p w14:paraId="21471D38" w14:textId="77777777" w:rsidR="00162654" w:rsidRPr="009326AF" w:rsidRDefault="00162654" w:rsidP="009326AF">
            <w:pPr>
              <w:rPr>
                <w:rFonts w:ascii="Times New Roman" w:eastAsia="Calibri" w:hAnsi="Times New Roman" w:cs="Times New Roman"/>
                <w:sz w:val="24"/>
                <w:szCs w:val="24"/>
                <w:lang w:val="lt-LT"/>
              </w:rPr>
            </w:pPr>
          </w:p>
        </w:tc>
        <w:tc>
          <w:tcPr>
            <w:tcW w:w="2823" w:type="dxa"/>
          </w:tcPr>
          <w:p w14:paraId="4038BFBA"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1 (vienas)</w:t>
            </w:r>
          </w:p>
        </w:tc>
        <w:tc>
          <w:tcPr>
            <w:tcW w:w="1425" w:type="dxa"/>
          </w:tcPr>
          <w:p w14:paraId="5C20249D" w14:textId="77777777" w:rsidR="00162654" w:rsidRPr="009326AF" w:rsidRDefault="00162654"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Labai blogai</w:t>
            </w:r>
          </w:p>
        </w:tc>
        <w:tc>
          <w:tcPr>
            <w:tcW w:w="2941" w:type="dxa"/>
            <w:vMerge/>
          </w:tcPr>
          <w:p w14:paraId="58297BB1" w14:textId="77777777" w:rsidR="00162654" w:rsidRPr="009326AF" w:rsidRDefault="00162654" w:rsidP="009326AF">
            <w:pPr>
              <w:rPr>
                <w:rFonts w:ascii="Times New Roman" w:eastAsia="Calibri" w:hAnsi="Times New Roman" w:cs="Times New Roman"/>
                <w:sz w:val="24"/>
                <w:szCs w:val="24"/>
                <w:lang w:val="lt-LT"/>
              </w:rPr>
            </w:pPr>
          </w:p>
        </w:tc>
      </w:tr>
    </w:tbl>
    <w:p w14:paraId="193620B7" w14:textId="77777777" w:rsidR="00773F42" w:rsidRPr="009326AF" w:rsidRDefault="00773F42" w:rsidP="009326AF">
      <w:pPr>
        <w:pStyle w:val="Sraopastraipa"/>
        <w:spacing w:after="0" w:line="240" w:lineRule="auto"/>
        <w:ind w:left="568"/>
        <w:jc w:val="both"/>
        <w:rPr>
          <w:rFonts w:ascii="Times New Roman" w:eastAsia="Calibri" w:hAnsi="Times New Roman" w:cs="Times New Roman"/>
          <w:kern w:val="0"/>
          <w:sz w:val="24"/>
          <w:szCs w:val="24"/>
          <w14:ligatures w14:val="none"/>
        </w:rPr>
      </w:pPr>
    </w:p>
    <w:p w14:paraId="327D5F35" w14:textId="513BD5B4" w:rsidR="006510FD" w:rsidRPr="009326AF" w:rsidRDefault="00162654"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Dorinio ugdymo, gyvenimo įgūdžių</w:t>
      </w:r>
      <w:r w:rsidR="002C2B88" w:rsidRPr="009326AF">
        <w:rPr>
          <w:rFonts w:ascii="Times New Roman" w:eastAsia="Calibri" w:hAnsi="Times New Roman" w:cs="Times New Roman"/>
          <w:kern w:val="0"/>
          <w:sz w:val="24"/>
          <w:szCs w:val="24"/>
          <w14:ligatures w14:val="none"/>
        </w:rPr>
        <w:t>, modulių, pasirenkamų dalykų</w:t>
      </w:r>
      <w:r w:rsidRPr="009326AF">
        <w:rPr>
          <w:rFonts w:ascii="Times New Roman" w:eastAsia="Calibri" w:hAnsi="Times New Roman" w:cs="Times New Roman"/>
          <w:kern w:val="0"/>
          <w:sz w:val="24"/>
          <w:szCs w:val="24"/>
          <w14:ligatures w14:val="none"/>
        </w:rPr>
        <w:t xml:space="preserve"> pasiekimai vertinami „įskaityta,“ „neįskaityta“:</w:t>
      </w:r>
    </w:p>
    <w:p w14:paraId="35C7EDDB" w14:textId="77777777" w:rsidR="005771C9" w:rsidRPr="009326AF" w:rsidRDefault="005771C9" w:rsidP="009326AF">
      <w:pPr>
        <w:pStyle w:val="Sraopastraipa"/>
        <w:spacing w:after="0" w:line="240" w:lineRule="auto"/>
        <w:ind w:left="568"/>
        <w:jc w:val="both"/>
        <w:rPr>
          <w:rFonts w:ascii="Times New Roman" w:eastAsia="Calibri" w:hAnsi="Times New Roman" w:cs="Times New Roman"/>
          <w:kern w:val="0"/>
          <w:sz w:val="24"/>
          <w:szCs w:val="24"/>
          <w14:ligatures w14:val="none"/>
        </w:rPr>
      </w:pPr>
    </w:p>
    <w:tbl>
      <w:tblPr>
        <w:tblStyle w:val="Lentelstinklelis"/>
        <w:tblW w:w="9243" w:type="dxa"/>
        <w:tblInd w:w="108" w:type="dxa"/>
        <w:tblLook w:val="04A0" w:firstRow="1" w:lastRow="0" w:firstColumn="1" w:lastColumn="0" w:noHBand="0" w:noVBand="1"/>
      </w:tblPr>
      <w:tblGrid>
        <w:gridCol w:w="2439"/>
        <w:gridCol w:w="2977"/>
        <w:gridCol w:w="3827"/>
      </w:tblGrid>
      <w:tr w:rsidR="005771C9" w:rsidRPr="009326AF" w14:paraId="727B86BD" w14:textId="77777777" w:rsidTr="005771C9">
        <w:tc>
          <w:tcPr>
            <w:tcW w:w="2439" w:type="dxa"/>
          </w:tcPr>
          <w:p w14:paraId="17007BC2" w14:textId="77777777" w:rsidR="005771C9" w:rsidRPr="009326AF" w:rsidRDefault="005771C9"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Pasiekimų lygis</w:t>
            </w:r>
          </w:p>
        </w:tc>
        <w:tc>
          <w:tcPr>
            <w:tcW w:w="2977" w:type="dxa"/>
          </w:tcPr>
          <w:p w14:paraId="08988118" w14:textId="77777777" w:rsidR="005771C9" w:rsidRPr="009326AF" w:rsidRDefault="005771C9"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Įrašai „įskaityta“ ir „neįskaityta“</w:t>
            </w:r>
          </w:p>
        </w:tc>
        <w:tc>
          <w:tcPr>
            <w:tcW w:w="3827" w:type="dxa"/>
          </w:tcPr>
          <w:p w14:paraId="5D9D315C" w14:textId="77777777" w:rsidR="005771C9" w:rsidRPr="009326AF" w:rsidRDefault="005771C9" w:rsidP="009326AF">
            <w:pPr>
              <w:jc w:val="cente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Apibūdinimas</w:t>
            </w:r>
          </w:p>
        </w:tc>
      </w:tr>
      <w:tr w:rsidR="005771C9" w:rsidRPr="009326AF" w14:paraId="542F20E0" w14:textId="77777777" w:rsidTr="005771C9">
        <w:trPr>
          <w:trHeight w:val="369"/>
        </w:trPr>
        <w:tc>
          <w:tcPr>
            <w:tcW w:w="2439" w:type="dxa"/>
          </w:tcPr>
          <w:p w14:paraId="07ECE538" w14:textId="77777777" w:rsidR="005771C9" w:rsidRPr="009326AF" w:rsidRDefault="005771C9"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Aukštesnysis</w:t>
            </w:r>
          </w:p>
        </w:tc>
        <w:tc>
          <w:tcPr>
            <w:tcW w:w="2977" w:type="dxa"/>
          </w:tcPr>
          <w:p w14:paraId="26223FD4" w14:textId="77777777" w:rsidR="005771C9" w:rsidRPr="009326AF" w:rsidRDefault="005771C9"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„įskaityta“</w:t>
            </w:r>
          </w:p>
        </w:tc>
        <w:tc>
          <w:tcPr>
            <w:tcW w:w="3827" w:type="dxa"/>
            <w:vMerge w:val="restart"/>
          </w:tcPr>
          <w:p w14:paraId="0AF7817C" w14:textId="77777777" w:rsidR="005771C9" w:rsidRPr="009326AF" w:rsidRDefault="005771C9"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Atitinka 4-10 balų įvertinimą.</w:t>
            </w:r>
          </w:p>
        </w:tc>
      </w:tr>
      <w:tr w:rsidR="005771C9" w:rsidRPr="009326AF" w14:paraId="3BB6B238" w14:textId="77777777" w:rsidTr="005771C9">
        <w:trPr>
          <w:trHeight w:val="335"/>
        </w:trPr>
        <w:tc>
          <w:tcPr>
            <w:tcW w:w="2439" w:type="dxa"/>
          </w:tcPr>
          <w:p w14:paraId="2F0D1F5F" w14:textId="77777777" w:rsidR="005771C9" w:rsidRPr="009326AF" w:rsidRDefault="005771C9"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Pagrindinis</w:t>
            </w:r>
          </w:p>
        </w:tc>
        <w:tc>
          <w:tcPr>
            <w:tcW w:w="2977" w:type="dxa"/>
          </w:tcPr>
          <w:p w14:paraId="25794BDE" w14:textId="77777777" w:rsidR="005771C9" w:rsidRPr="009326AF" w:rsidRDefault="005771C9"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„įskaityta“</w:t>
            </w:r>
          </w:p>
        </w:tc>
        <w:tc>
          <w:tcPr>
            <w:tcW w:w="3827" w:type="dxa"/>
            <w:vMerge/>
          </w:tcPr>
          <w:p w14:paraId="39603AA6" w14:textId="77777777" w:rsidR="005771C9" w:rsidRPr="009326AF" w:rsidRDefault="005771C9" w:rsidP="009326AF">
            <w:pPr>
              <w:rPr>
                <w:rFonts w:ascii="Times New Roman" w:eastAsia="Calibri" w:hAnsi="Times New Roman" w:cs="Times New Roman"/>
                <w:sz w:val="24"/>
                <w:szCs w:val="24"/>
                <w:lang w:val="lt-LT"/>
              </w:rPr>
            </w:pPr>
          </w:p>
        </w:tc>
      </w:tr>
      <w:tr w:rsidR="008E1B80" w:rsidRPr="009326AF" w14:paraId="3068925F" w14:textId="77777777" w:rsidTr="005771C9">
        <w:trPr>
          <w:trHeight w:val="335"/>
        </w:trPr>
        <w:tc>
          <w:tcPr>
            <w:tcW w:w="2439" w:type="dxa"/>
          </w:tcPr>
          <w:p w14:paraId="145754EC" w14:textId="1A432331" w:rsidR="008E1B80" w:rsidRPr="009326AF" w:rsidRDefault="008E1B80" w:rsidP="009326AF">
            <w:pPr>
              <w:rPr>
                <w:rFonts w:ascii="Times New Roman" w:eastAsia="Calibri" w:hAnsi="Times New Roman" w:cs="Times New Roman"/>
                <w:sz w:val="24"/>
                <w:szCs w:val="24"/>
              </w:rPr>
            </w:pPr>
            <w:r w:rsidRPr="009326AF">
              <w:rPr>
                <w:rFonts w:ascii="Times New Roman" w:eastAsia="Calibri" w:hAnsi="Times New Roman" w:cs="Times New Roman"/>
                <w:sz w:val="24"/>
                <w:szCs w:val="24"/>
                <w:lang w:val="lt-LT"/>
              </w:rPr>
              <w:t>Patenkinamas</w:t>
            </w:r>
          </w:p>
        </w:tc>
        <w:tc>
          <w:tcPr>
            <w:tcW w:w="2977" w:type="dxa"/>
          </w:tcPr>
          <w:p w14:paraId="7561A5B1" w14:textId="1CA9DC0E" w:rsidR="008E1B80" w:rsidRPr="009326AF" w:rsidRDefault="008E1B80" w:rsidP="009326AF">
            <w:pPr>
              <w:rPr>
                <w:rFonts w:ascii="Times New Roman" w:eastAsia="Calibri" w:hAnsi="Times New Roman" w:cs="Times New Roman"/>
                <w:sz w:val="24"/>
                <w:szCs w:val="24"/>
              </w:rPr>
            </w:pPr>
            <w:r w:rsidRPr="009326AF">
              <w:rPr>
                <w:rFonts w:ascii="Times New Roman" w:eastAsia="Calibri" w:hAnsi="Times New Roman" w:cs="Times New Roman"/>
                <w:sz w:val="24"/>
                <w:szCs w:val="24"/>
                <w:lang w:val="lt-LT"/>
              </w:rPr>
              <w:t>„įskaityta“</w:t>
            </w:r>
          </w:p>
        </w:tc>
        <w:tc>
          <w:tcPr>
            <w:tcW w:w="3827" w:type="dxa"/>
            <w:vMerge/>
          </w:tcPr>
          <w:p w14:paraId="3E1E6DD6" w14:textId="77777777" w:rsidR="008E1B80" w:rsidRPr="009326AF" w:rsidRDefault="008E1B80" w:rsidP="009326AF">
            <w:pPr>
              <w:rPr>
                <w:rFonts w:ascii="Times New Roman" w:eastAsia="Calibri" w:hAnsi="Times New Roman" w:cs="Times New Roman"/>
                <w:sz w:val="24"/>
                <w:szCs w:val="24"/>
              </w:rPr>
            </w:pPr>
          </w:p>
        </w:tc>
      </w:tr>
      <w:tr w:rsidR="008E1B80" w:rsidRPr="009326AF" w14:paraId="0673A61B" w14:textId="77777777" w:rsidTr="005771C9">
        <w:trPr>
          <w:trHeight w:val="429"/>
        </w:trPr>
        <w:tc>
          <w:tcPr>
            <w:tcW w:w="2439" w:type="dxa"/>
          </w:tcPr>
          <w:p w14:paraId="6ADFE5DC" w14:textId="5104D945" w:rsidR="008E1B80" w:rsidRPr="009326AF" w:rsidRDefault="008E1B80"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Slenkstinis</w:t>
            </w:r>
          </w:p>
        </w:tc>
        <w:tc>
          <w:tcPr>
            <w:tcW w:w="2977" w:type="dxa"/>
          </w:tcPr>
          <w:p w14:paraId="2A8208C2" w14:textId="2023759A" w:rsidR="008E1B80" w:rsidRPr="009326AF" w:rsidRDefault="008E1B80"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„įskaityta“</w:t>
            </w:r>
          </w:p>
        </w:tc>
        <w:tc>
          <w:tcPr>
            <w:tcW w:w="3827" w:type="dxa"/>
            <w:vMerge/>
          </w:tcPr>
          <w:p w14:paraId="5996BA3D" w14:textId="77777777" w:rsidR="008E1B80" w:rsidRPr="009326AF" w:rsidRDefault="008E1B80" w:rsidP="009326AF">
            <w:pPr>
              <w:rPr>
                <w:rFonts w:ascii="Times New Roman" w:eastAsia="Calibri" w:hAnsi="Times New Roman" w:cs="Times New Roman"/>
                <w:sz w:val="24"/>
                <w:szCs w:val="24"/>
                <w:lang w:val="lt-LT"/>
              </w:rPr>
            </w:pPr>
          </w:p>
        </w:tc>
      </w:tr>
      <w:tr w:rsidR="008E1B80" w:rsidRPr="009326AF" w14:paraId="06F50C8E" w14:textId="77777777" w:rsidTr="005771C9">
        <w:trPr>
          <w:trHeight w:val="270"/>
        </w:trPr>
        <w:tc>
          <w:tcPr>
            <w:tcW w:w="2439" w:type="dxa"/>
          </w:tcPr>
          <w:p w14:paraId="1DB81B86" w14:textId="77777777" w:rsidR="008E1B80" w:rsidRPr="009326AF" w:rsidRDefault="008E1B80"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Nepasiektas patenkinamas</w:t>
            </w:r>
          </w:p>
        </w:tc>
        <w:tc>
          <w:tcPr>
            <w:tcW w:w="2977" w:type="dxa"/>
          </w:tcPr>
          <w:p w14:paraId="3B04A29F" w14:textId="77777777" w:rsidR="008E1B80" w:rsidRPr="009326AF" w:rsidRDefault="008E1B80"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„neįskaityta“</w:t>
            </w:r>
          </w:p>
        </w:tc>
        <w:tc>
          <w:tcPr>
            <w:tcW w:w="3827" w:type="dxa"/>
          </w:tcPr>
          <w:p w14:paraId="3BDF776B" w14:textId="77777777" w:rsidR="008E1B80" w:rsidRPr="009326AF" w:rsidRDefault="008E1B80"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Mokinys per numatytą laiką neatsiskaitė ir nepademonstravo pasiekimų, numatytų Pagrindinio ugdymo bendrosiose programose.</w:t>
            </w:r>
          </w:p>
        </w:tc>
      </w:tr>
    </w:tbl>
    <w:p w14:paraId="1D119886" w14:textId="77777777" w:rsidR="005771C9" w:rsidRPr="009326AF" w:rsidRDefault="005771C9" w:rsidP="009326AF">
      <w:pPr>
        <w:spacing w:after="0" w:line="240" w:lineRule="auto"/>
        <w:jc w:val="both"/>
        <w:rPr>
          <w:rFonts w:ascii="Times New Roman" w:eastAsia="Calibri" w:hAnsi="Times New Roman" w:cs="Times New Roman"/>
          <w:kern w:val="0"/>
          <w:sz w:val="24"/>
          <w:szCs w:val="24"/>
          <w14:ligatures w14:val="none"/>
        </w:rPr>
      </w:pPr>
    </w:p>
    <w:p w14:paraId="4CE8BD31" w14:textId="6416E484" w:rsidR="00162654" w:rsidRPr="009326AF" w:rsidRDefault="00553BC7"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Socialinė pilietinė veikla vertinama pusmečių, mokslo metų pabaigoje įrašais „įskaityta“, kai surenkamas nustatytas socialinės veiklos valandų skaičius; vertinama „neįskaityta“, kai nustatytas valandų skaičius nesurenkamas.</w:t>
      </w:r>
    </w:p>
    <w:p w14:paraId="044D1E9B" w14:textId="77777777" w:rsidR="00E2784D" w:rsidRPr="009326AF" w:rsidRDefault="00E2784D" w:rsidP="009326AF">
      <w:pPr>
        <w:pStyle w:val="Sraopastraipa"/>
        <w:numPr>
          <w:ilvl w:val="0"/>
          <w:numId w:val="2"/>
        </w:numPr>
        <w:tabs>
          <w:tab w:val="left" w:pos="851"/>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Mokinių mokymosi pasiekimų vertinimo formos už kurias rašomas pažymys: </w:t>
      </w:r>
    </w:p>
    <w:p w14:paraId="1D9BD62F" w14:textId="77777777" w:rsidR="00E2784D" w:rsidRPr="009326AF" w:rsidRDefault="00E2784D"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 xml:space="preserve">įskaitinis darbas; </w:t>
      </w:r>
    </w:p>
    <w:p w14:paraId="3AA52A64" w14:textId="46EB18B2" w:rsidR="003B270C" w:rsidRPr="009326AF" w:rsidRDefault="003B270C"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savarankiškas darbas;</w:t>
      </w:r>
    </w:p>
    <w:p w14:paraId="7C493C91" w14:textId="447CF93E" w:rsidR="003B270C" w:rsidRPr="009326AF" w:rsidRDefault="003B270C"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rašinys, kūrybinis darbas;</w:t>
      </w:r>
    </w:p>
    <w:p w14:paraId="7E74938D" w14:textId="77777777" w:rsidR="00E2784D" w:rsidRPr="009326AF" w:rsidRDefault="00E2784D"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 xml:space="preserve">atsiskaitymas žodžiu ir raštu; </w:t>
      </w:r>
    </w:p>
    <w:p w14:paraId="594D7731" w14:textId="77777777" w:rsidR="00E2784D" w:rsidRPr="009326AF" w:rsidRDefault="00E2784D"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 xml:space="preserve">kaupiamojo pažymio vidurkis; </w:t>
      </w:r>
    </w:p>
    <w:p w14:paraId="0BE26D18" w14:textId="77777777" w:rsidR="00E2784D" w:rsidRPr="009326AF" w:rsidRDefault="00E2784D"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sudėtinis pažymys;</w:t>
      </w:r>
    </w:p>
    <w:p w14:paraId="087FE07A" w14:textId="509E6364" w:rsidR="00E2784D" w:rsidRPr="009326AF" w:rsidRDefault="00E2784D" w:rsidP="009326AF">
      <w:pPr>
        <w:pStyle w:val="Sraopastraipa"/>
        <w:numPr>
          <w:ilvl w:val="1"/>
          <w:numId w:val="2"/>
        </w:numPr>
        <w:tabs>
          <w:tab w:val="left" w:pos="851"/>
          <w:tab w:val="left" w:pos="993"/>
          <w:tab w:val="left" w:pos="1560"/>
        </w:tabs>
        <w:spacing w:after="0" w:line="240" w:lineRule="auto"/>
        <w:ind w:left="0" w:firstLine="851"/>
        <w:rPr>
          <w:rFonts w:ascii="Times New Roman" w:hAnsi="Times New Roman" w:cs="Times New Roman"/>
          <w:sz w:val="24"/>
          <w:szCs w:val="24"/>
        </w:rPr>
      </w:pPr>
      <w:r w:rsidRPr="009326AF">
        <w:rPr>
          <w:rFonts w:ascii="Times New Roman" w:hAnsi="Times New Roman" w:cs="Times New Roman"/>
          <w:sz w:val="24"/>
          <w:szCs w:val="24"/>
        </w:rPr>
        <w:t>laboratorinis ir</w:t>
      </w:r>
      <w:r w:rsidR="003B270C" w:rsidRPr="009326AF">
        <w:rPr>
          <w:rFonts w:ascii="Times New Roman" w:hAnsi="Times New Roman" w:cs="Times New Roman"/>
          <w:sz w:val="24"/>
          <w:szCs w:val="24"/>
        </w:rPr>
        <w:t>/ar</w:t>
      </w:r>
      <w:r w:rsidRPr="009326AF">
        <w:rPr>
          <w:rFonts w:ascii="Times New Roman" w:hAnsi="Times New Roman" w:cs="Times New Roman"/>
          <w:sz w:val="24"/>
          <w:szCs w:val="24"/>
        </w:rPr>
        <w:t xml:space="preserve"> praktikos darbas.</w:t>
      </w:r>
    </w:p>
    <w:p w14:paraId="2CD368FC" w14:textId="2B67BD3F" w:rsidR="00E2784D" w:rsidRPr="009326AF" w:rsidRDefault="00E2784D" w:rsidP="009326AF">
      <w:pPr>
        <w:pStyle w:val="Sraopastraipa"/>
        <w:numPr>
          <w:ilvl w:val="0"/>
          <w:numId w:val="2"/>
        </w:numPr>
        <w:tabs>
          <w:tab w:val="left" w:pos="0"/>
          <w:tab w:val="left" w:pos="426"/>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Kaupiamąjį pažymį</w:t>
      </w:r>
      <w:r w:rsidR="00714C98" w:rsidRPr="009326AF">
        <w:rPr>
          <w:rFonts w:ascii="Times New Roman" w:hAnsi="Times New Roman" w:cs="Times New Roman"/>
          <w:sz w:val="24"/>
          <w:szCs w:val="24"/>
        </w:rPr>
        <w:t xml:space="preserve"> ar sudėtinį pažymį</w:t>
      </w:r>
      <w:r w:rsidRPr="009326AF">
        <w:rPr>
          <w:rFonts w:ascii="Times New Roman" w:hAnsi="Times New Roman" w:cs="Times New Roman"/>
          <w:sz w:val="24"/>
          <w:szCs w:val="24"/>
        </w:rPr>
        <w:t xml:space="preserve"> rekomenduojama rašyti už šias veiklas: </w:t>
      </w:r>
    </w:p>
    <w:p w14:paraId="456F5C05" w14:textId="77777777" w:rsidR="00E2784D" w:rsidRPr="009326AF" w:rsidRDefault="00E2784D" w:rsidP="009326AF">
      <w:pPr>
        <w:pStyle w:val="Sraopastraipa"/>
        <w:numPr>
          <w:ilvl w:val="1"/>
          <w:numId w:val="2"/>
        </w:numPr>
        <w:tabs>
          <w:tab w:val="left" w:pos="0"/>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darbą pamokoje (savarankišką darbą raštu ar žodžiu, darbą grupėje, individualias mokinio pastangas ir kt.);</w:t>
      </w:r>
    </w:p>
    <w:p w14:paraId="5C2A08CD" w14:textId="77777777" w:rsidR="00E2784D" w:rsidRPr="009326AF" w:rsidRDefault="00E2784D" w:rsidP="009326AF">
      <w:pPr>
        <w:pStyle w:val="Sraopastraipa"/>
        <w:numPr>
          <w:ilvl w:val="1"/>
          <w:numId w:val="2"/>
        </w:numPr>
        <w:tabs>
          <w:tab w:val="left" w:pos="0"/>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lastRenderedPageBreak/>
        <w:t xml:space="preserve">užduotis į namus; </w:t>
      </w:r>
    </w:p>
    <w:p w14:paraId="4503A1DF" w14:textId="77777777" w:rsidR="00C966A5" w:rsidRPr="009326AF" w:rsidRDefault="00E2784D" w:rsidP="009326AF">
      <w:pPr>
        <w:pStyle w:val="Sraopastraipa"/>
        <w:numPr>
          <w:ilvl w:val="1"/>
          <w:numId w:val="2"/>
        </w:numPr>
        <w:tabs>
          <w:tab w:val="left" w:pos="0"/>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projektinį darbą; </w:t>
      </w:r>
    </w:p>
    <w:p w14:paraId="066656DB" w14:textId="2774C057" w:rsidR="00C966A5" w:rsidRPr="009326AF" w:rsidRDefault="00C966A5" w:rsidP="009326AF">
      <w:pPr>
        <w:pStyle w:val="Sraopastraipa"/>
        <w:numPr>
          <w:ilvl w:val="1"/>
          <w:numId w:val="2"/>
        </w:numPr>
        <w:tabs>
          <w:tab w:val="left" w:pos="0"/>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už kitą kompetencijas ugdančią veiklą (dalyvavimą mokyklos, miesto renginiuose, akcijose, atstovavimą progimnazijai ir kt.).</w:t>
      </w:r>
    </w:p>
    <w:p w14:paraId="15EBC22B" w14:textId="3823A304" w:rsidR="006510FD" w:rsidRPr="009326AF" w:rsidRDefault="00E2784D" w:rsidP="009326AF">
      <w:pPr>
        <w:pStyle w:val="Sraopastraipa"/>
        <w:numPr>
          <w:ilvl w:val="0"/>
          <w:numId w:val="2"/>
        </w:numPr>
        <w:tabs>
          <w:tab w:val="left" w:pos="0"/>
          <w:tab w:val="left" w:pos="709"/>
          <w:tab w:val="left" w:pos="851"/>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Kaupiamųjų dalykinio gebėjimo pažymių/taškų aritmetinis vidurkis ir sudėtinio pažymio aritmetinis vidurkis įrašomas į elektroninį dienyną.</w:t>
      </w:r>
    </w:p>
    <w:p w14:paraId="0FB4C375" w14:textId="1B5E4824" w:rsidR="00172526" w:rsidRPr="009326AF" w:rsidRDefault="00172526" w:rsidP="009326AF">
      <w:pPr>
        <w:pStyle w:val="Sraopastraipa"/>
        <w:numPr>
          <w:ilvl w:val="0"/>
          <w:numId w:val="2"/>
        </w:numPr>
        <w:tabs>
          <w:tab w:val="left" w:pos="0"/>
          <w:tab w:val="left" w:pos="709"/>
          <w:tab w:val="left" w:pos="851"/>
          <w:tab w:val="left" w:pos="1276"/>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Kaupiamasis vertinimas pasitelkiamas mokinio įgytoms kompetencijoms vertinti, sudarantis galimybes kaupti išsamią informaciją apie kompetencijų pokyčius ilgesnėje laiko atkarpoje bei panaudoti ją grįžtamajam ryšiui teikti. </w:t>
      </w:r>
      <w:r w:rsidR="00622476" w:rsidRPr="009326AF">
        <w:rPr>
          <w:rFonts w:ascii="Times New Roman" w:hAnsi="Times New Roman" w:cs="Times New Roman"/>
          <w:sz w:val="24"/>
          <w:szCs w:val="24"/>
        </w:rPr>
        <w:t xml:space="preserve">Fiksuojamais mokytojui patogia forma. </w:t>
      </w:r>
      <w:r w:rsidRPr="009326AF">
        <w:rPr>
          <w:rFonts w:ascii="Times New Roman" w:hAnsi="Times New Roman" w:cs="Times New Roman"/>
          <w:sz w:val="24"/>
          <w:szCs w:val="24"/>
        </w:rPr>
        <w:t xml:space="preserve">Kaupiamasis vertinimas remiasi mokytojo pastebėjimais apie mokinio daromą pažangą, kuriais remdamasis prireikus jis galėtų pagrįsti savo sprendimą apie galutinį apibendrintą mokinio pasiekimų vertinimą. </w:t>
      </w:r>
    </w:p>
    <w:p w14:paraId="7DD6F083" w14:textId="256035E3" w:rsidR="004543B3" w:rsidRPr="009326AF" w:rsidRDefault="002E6435" w:rsidP="009326AF">
      <w:pPr>
        <w:pStyle w:val="Sraopastraipa"/>
        <w:numPr>
          <w:ilvl w:val="0"/>
          <w:numId w:val="2"/>
        </w:numPr>
        <w:tabs>
          <w:tab w:val="left" w:pos="0"/>
          <w:tab w:val="left" w:pos="709"/>
          <w:tab w:val="left" w:pos="851"/>
          <w:tab w:val="left" w:pos="1276"/>
          <w:tab w:val="left" w:pos="1560"/>
        </w:tabs>
        <w:spacing w:after="0" w:line="240" w:lineRule="auto"/>
        <w:ind w:hanging="219"/>
        <w:jc w:val="both"/>
        <w:rPr>
          <w:rFonts w:ascii="Times New Roman" w:hAnsi="Times New Roman" w:cs="Times New Roman"/>
          <w:sz w:val="24"/>
          <w:szCs w:val="24"/>
        </w:rPr>
      </w:pPr>
      <w:r w:rsidRPr="009326AF">
        <w:rPr>
          <w:rFonts w:ascii="Times New Roman" w:hAnsi="Times New Roman" w:cs="Times New Roman"/>
          <w:sz w:val="24"/>
          <w:szCs w:val="24"/>
        </w:rPr>
        <w:t>Įskaitinių (kontrolinių) darbų organizavimas ir vertinimas:</w:t>
      </w:r>
    </w:p>
    <w:p w14:paraId="509F3605" w14:textId="4BEE4234" w:rsidR="009A7CAA" w:rsidRPr="009326AF" w:rsidRDefault="009A7CAA" w:rsidP="009326AF">
      <w:pPr>
        <w:pStyle w:val="Sraopastraipa"/>
        <w:numPr>
          <w:ilvl w:val="1"/>
          <w:numId w:val="2"/>
        </w:numPr>
        <w:tabs>
          <w:tab w:val="left" w:pos="567"/>
          <w:tab w:val="left" w:pos="993"/>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Mokytojas įskaitinius darbus fiksuoja elektroniniame dienyne ir apie juos (pobūdį, rašymo tikslus, vertinimo kriterijus) informuoja mokinius ne vėliau kaip prieš savaitę. Dėl objektyvių priežasčių mokytojas turi teisę įskaitinio darbo laiką pakeisti, bet būtina suderinti su mokiniais ne vėliau kaip prieš savaitę iki perkelto įskaitinio darbo;</w:t>
      </w:r>
    </w:p>
    <w:p w14:paraId="55A81285" w14:textId="168C2D35" w:rsidR="009A7CAA" w:rsidRPr="009326AF" w:rsidRDefault="009A7CAA" w:rsidP="009326AF">
      <w:pPr>
        <w:pStyle w:val="Sraopastraipa"/>
        <w:numPr>
          <w:ilvl w:val="1"/>
          <w:numId w:val="2"/>
        </w:numPr>
        <w:tabs>
          <w:tab w:val="left" w:pos="567"/>
          <w:tab w:val="left" w:pos="993"/>
          <w:tab w:val="left" w:pos="1418"/>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kontroliniai darbai I pusmečio ir II pusmečio paskutinę savaitę, paskutinę dieną prieš mokinių atostogas ir pirmą dieną po mokinių atostogų ar šventinių dienų nerašomi;</w:t>
      </w:r>
    </w:p>
    <w:p w14:paraId="3CDE7E16" w14:textId="01506A4B" w:rsidR="007A2547" w:rsidRPr="009326AF" w:rsidRDefault="007A2547" w:rsidP="009326AF">
      <w:pPr>
        <w:pStyle w:val="Sraopastraipa"/>
        <w:numPr>
          <w:ilvl w:val="1"/>
          <w:numId w:val="2"/>
        </w:numPr>
        <w:tabs>
          <w:tab w:val="left" w:pos="567"/>
          <w:tab w:val="left" w:pos="993"/>
          <w:tab w:val="left" w:pos="1418"/>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per dieną gali būti skiriamas vienas įskaitinis darbas (kontrolinis, testas, įskaita</w:t>
      </w:r>
      <w:r w:rsidR="00350C8D" w:rsidRPr="009326AF">
        <w:rPr>
          <w:rFonts w:ascii="Times New Roman" w:hAnsi="Times New Roman" w:cs="Times New Roman"/>
          <w:sz w:val="24"/>
          <w:szCs w:val="24"/>
        </w:rPr>
        <w:t xml:space="preserve"> ir t.t.</w:t>
      </w:r>
      <w:r w:rsidRPr="009326AF">
        <w:rPr>
          <w:rFonts w:ascii="Times New Roman" w:hAnsi="Times New Roman" w:cs="Times New Roman"/>
          <w:sz w:val="24"/>
          <w:szCs w:val="24"/>
        </w:rPr>
        <w:t xml:space="preserve">); </w:t>
      </w:r>
    </w:p>
    <w:p w14:paraId="78234788" w14:textId="1AB37D62" w:rsidR="00596CAC" w:rsidRPr="009326AF" w:rsidRDefault="00596CAC" w:rsidP="009326AF">
      <w:pPr>
        <w:pStyle w:val="Sraopastraipa"/>
        <w:numPr>
          <w:ilvl w:val="1"/>
          <w:numId w:val="2"/>
        </w:numPr>
        <w:tabs>
          <w:tab w:val="left" w:pos="1418"/>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jeigu mokiniai rašė įskaitinį rašinį, atliko projektą ir pan., mokytojas vertina pagal kriterijus aptartus su mokiniais prieš įskaitinį darbą;</w:t>
      </w:r>
    </w:p>
    <w:p w14:paraId="19387D26" w14:textId="6FA64ADE" w:rsidR="00596CAC" w:rsidRPr="009326AF" w:rsidRDefault="00596CAC" w:rsidP="009326AF">
      <w:pPr>
        <w:pStyle w:val="Sraopastraipa"/>
        <w:numPr>
          <w:ilvl w:val="1"/>
          <w:numId w:val="2"/>
        </w:numPr>
        <w:tabs>
          <w:tab w:val="left" w:pos="1418"/>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įskaitinius darbus mokytojas ištaiso ir grąžina mokiniams ne vėliau kaip po savaitės;</w:t>
      </w:r>
    </w:p>
    <w:p w14:paraId="69838457" w14:textId="69E910D4" w:rsidR="00596CAC" w:rsidRPr="009326AF" w:rsidRDefault="00596CAC" w:rsidP="009326AF">
      <w:pPr>
        <w:pStyle w:val="Sraopastraipa"/>
        <w:numPr>
          <w:ilvl w:val="1"/>
          <w:numId w:val="2"/>
        </w:numPr>
        <w:tabs>
          <w:tab w:val="left" w:pos="1418"/>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įskaitinį darbą, jeigu 50% mokinių už jį gavo nepatenkinamą įvertinimą, būtina perrašyti</w:t>
      </w:r>
      <w:r w:rsidR="00E94455" w:rsidRPr="009326AF">
        <w:rPr>
          <w:rFonts w:ascii="Times New Roman" w:hAnsi="Times New Roman" w:cs="Times New Roman"/>
          <w:sz w:val="24"/>
          <w:szCs w:val="24"/>
        </w:rPr>
        <w:t>,</w:t>
      </w:r>
    </w:p>
    <w:p w14:paraId="4C533825" w14:textId="183F396D" w:rsidR="00E94455" w:rsidRPr="009326AF" w:rsidRDefault="00E94455" w:rsidP="009326AF">
      <w:pPr>
        <w:pStyle w:val="Sraopastraipa"/>
        <w:numPr>
          <w:ilvl w:val="1"/>
          <w:numId w:val="2"/>
        </w:numPr>
        <w:tabs>
          <w:tab w:val="left" w:pos="567"/>
          <w:tab w:val="left" w:pos="993"/>
          <w:tab w:val="left" w:pos="1418"/>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mokinys, praleidęs </w:t>
      </w:r>
      <w:r w:rsidR="00175029" w:rsidRPr="009326AF">
        <w:rPr>
          <w:rFonts w:ascii="Times New Roman" w:hAnsi="Times New Roman" w:cs="Times New Roman"/>
          <w:sz w:val="24"/>
          <w:szCs w:val="24"/>
        </w:rPr>
        <w:t>įskaitinį</w:t>
      </w:r>
      <w:r w:rsidRPr="009326AF">
        <w:rPr>
          <w:rFonts w:ascii="Times New Roman" w:hAnsi="Times New Roman" w:cs="Times New Roman"/>
          <w:sz w:val="24"/>
          <w:szCs w:val="24"/>
        </w:rPr>
        <w:t xml:space="preserve"> darbą dėl ligos, trukusios 5 mokymosi dienas ar ilgiau, privalo per 2 savaites atsiskaityti už praleistą kontrolinį darbą;</w:t>
      </w:r>
    </w:p>
    <w:p w14:paraId="45546B99" w14:textId="7EBD071B" w:rsidR="009A7CAA" w:rsidRPr="009326AF" w:rsidRDefault="00E94455" w:rsidP="009326AF">
      <w:pPr>
        <w:pStyle w:val="Sraopastraipa"/>
        <w:numPr>
          <w:ilvl w:val="1"/>
          <w:numId w:val="2"/>
        </w:numPr>
        <w:tabs>
          <w:tab w:val="left" w:pos="567"/>
          <w:tab w:val="left" w:pos="993"/>
          <w:tab w:val="left" w:pos="1418"/>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jei mokinys praleido </w:t>
      </w:r>
      <w:r w:rsidR="00175029" w:rsidRPr="009326AF">
        <w:rPr>
          <w:rFonts w:ascii="Times New Roman" w:hAnsi="Times New Roman" w:cs="Times New Roman"/>
          <w:sz w:val="24"/>
          <w:szCs w:val="24"/>
        </w:rPr>
        <w:t xml:space="preserve">įskaitinį </w:t>
      </w:r>
      <w:r w:rsidRPr="009326AF">
        <w:rPr>
          <w:rFonts w:ascii="Times New Roman" w:hAnsi="Times New Roman" w:cs="Times New Roman"/>
          <w:sz w:val="24"/>
          <w:szCs w:val="24"/>
        </w:rPr>
        <w:t>darbą be pateisinamos priežasties</w:t>
      </w:r>
      <w:r w:rsidR="00350C8D" w:rsidRPr="009326AF">
        <w:rPr>
          <w:rFonts w:ascii="Times New Roman" w:hAnsi="Times New Roman" w:cs="Times New Roman"/>
          <w:sz w:val="24"/>
          <w:szCs w:val="24"/>
        </w:rPr>
        <w:t xml:space="preserve"> (nepateiktas raštiškas tėvų (globėjų, rūpintojų) praleistų pamokų pateisinimas)</w:t>
      </w:r>
      <w:r w:rsidRPr="009326AF">
        <w:rPr>
          <w:rFonts w:ascii="Times New Roman" w:hAnsi="Times New Roman" w:cs="Times New Roman"/>
          <w:sz w:val="24"/>
          <w:szCs w:val="24"/>
        </w:rPr>
        <w:t>, rašomas žemiausias neigiamas įvertinimas;</w:t>
      </w:r>
      <w:r w:rsidR="00506F2D" w:rsidRPr="009326AF">
        <w:rPr>
          <w:rFonts w:ascii="Times New Roman" w:hAnsi="Times New Roman" w:cs="Times New Roman"/>
          <w:sz w:val="24"/>
          <w:szCs w:val="24"/>
        </w:rPr>
        <w:t xml:space="preserve"> </w:t>
      </w:r>
    </w:p>
    <w:p w14:paraId="447C7584" w14:textId="12C99D69" w:rsidR="00A623D0" w:rsidRPr="009326AF" w:rsidRDefault="00175029" w:rsidP="009326AF">
      <w:pPr>
        <w:pStyle w:val="Sraopastraipa"/>
        <w:numPr>
          <w:ilvl w:val="1"/>
          <w:numId w:val="2"/>
        </w:numPr>
        <w:tabs>
          <w:tab w:val="left" w:pos="567"/>
          <w:tab w:val="left" w:pos="993"/>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jei mokinys parašė įskaitinį darbą ir gavo nepatenkinamą įvertinimą</w:t>
      </w:r>
      <w:r w:rsidR="00506F2D" w:rsidRPr="009326AF">
        <w:rPr>
          <w:rFonts w:ascii="Times New Roman" w:hAnsi="Times New Roman" w:cs="Times New Roman"/>
          <w:sz w:val="24"/>
          <w:szCs w:val="24"/>
        </w:rPr>
        <w:t xml:space="preserve"> arba be pateisinamos priežasties jį praleido</w:t>
      </w:r>
      <w:r w:rsidRPr="009326AF">
        <w:rPr>
          <w:rFonts w:ascii="Times New Roman" w:hAnsi="Times New Roman" w:cs="Times New Roman"/>
          <w:sz w:val="24"/>
          <w:szCs w:val="24"/>
        </w:rPr>
        <w:t>, per 2 savaites privalo ateiti parašyti įskaitinį darbą, antras įvertinimas rašomas šalia pirmojo ir pastaboje mokytojas nurodo, už ką gautas šis įvertinimas. Vedant pusmečio vertinimą skaičiuojami abu įvertinimai.</w:t>
      </w:r>
    </w:p>
    <w:p w14:paraId="3D7A236B" w14:textId="1E2D0320" w:rsidR="009A7CAA" w:rsidRPr="009326AF" w:rsidRDefault="00C316DD" w:rsidP="009326AF">
      <w:pPr>
        <w:pStyle w:val="Sraopastraipa"/>
        <w:numPr>
          <w:ilvl w:val="0"/>
          <w:numId w:val="2"/>
        </w:numPr>
        <w:tabs>
          <w:tab w:val="left" w:pos="567"/>
          <w:tab w:val="left" w:pos="851"/>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Apie savarankišką darbą </w:t>
      </w:r>
      <w:r w:rsidR="00A623D0" w:rsidRPr="009326AF">
        <w:rPr>
          <w:rFonts w:ascii="Times New Roman" w:hAnsi="Times New Roman" w:cs="Times New Roman"/>
          <w:sz w:val="24"/>
          <w:szCs w:val="24"/>
        </w:rPr>
        <w:t xml:space="preserve">(trunkantį ne daugiau kaip 30 minučių) </w:t>
      </w:r>
      <w:r w:rsidRPr="009326AF">
        <w:rPr>
          <w:rFonts w:ascii="Times New Roman" w:hAnsi="Times New Roman" w:cs="Times New Roman"/>
          <w:sz w:val="24"/>
          <w:szCs w:val="24"/>
        </w:rPr>
        <w:t>ar namų darbų patikrinimą raštu/žodžiu nebūtina mokinius informuoti iš anksto (išskyrus atvejus, kai darbui atlikti reikalingos papildomos priemonės: žinynai, žodynai, skaičiuotuvai ir kt.);  darbų patikrinimas gali vykti pasirinktinai: tikrinami visų mokinių ar tik dalies mokinių darbai.</w:t>
      </w:r>
    </w:p>
    <w:p w14:paraId="2F8DDD01" w14:textId="006D6E17" w:rsidR="00DC7502" w:rsidRPr="009326AF" w:rsidRDefault="000B4F5E" w:rsidP="009326AF">
      <w:pPr>
        <w:pStyle w:val="Sraopastraipa"/>
        <w:numPr>
          <w:ilvl w:val="0"/>
          <w:numId w:val="2"/>
        </w:numPr>
        <w:tabs>
          <w:tab w:val="left" w:pos="567"/>
          <w:tab w:val="left" w:pos="851"/>
          <w:tab w:val="left" w:pos="1560"/>
        </w:tabs>
        <w:spacing w:after="0" w:line="240" w:lineRule="auto"/>
        <w:ind w:left="0" w:firstLine="851"/>
        <w:jc w:val="both"/>
        <w:rPr>
          <w:rFonts w:ascii="Times New Roman" w:hAnsi="Times New Roman" w:cs="Times New Roman"/>
          <w:sz w:val="24"/>
          <w:szCs w:val="24"/>
        </w:rPr>
      </w:pPr>
      <w:r w:rsidRPr="009326AF">
        <w:rPr>
          <w:rFonts w:ascii="Times New Roman" w:hAnsi="Times New Roman" w:cs="Times New Roman"/>
          <w:sz w:val="24"/>
          <w:szCs w:val="24"/>
        </w:rPr>
        <w:t xml:space="preserve">Mokytojai, rašydami pažymį už darbą, kurio užduotys vertinamos taškais, vadovaujasi </w:t>
      </w:r>
      <w:r w:rsidR="00304DD6" w:rsidRPr="009326AF">
        <w:rPr>
          <w:rFonts w:ascii="Times New Roman" w:hAnsi="Times New Roman" w:cs="Times New Roman"/>
          <w:sz w:val="24"/>
          <w:szCs w:val="24"/>
        </w:rPr>
        <w:t xml:space="preserve">metodinėse grupėse aptartu </w:t>
      </w:r>
      <w:r w:rsidR="00DC7502" w:rsidRPr="009326AF">
        <w:rPr>
          <w:rFonts w:ascii="Times New Roman" w:hAnsi="Times New Roman" w:cs="Times New Roman"/>
          <w:sz w:val="24"/>
          <w:szCs w:val="24"/>
        </w:rPr>
        <w:t>taškų skaičiavimo susitarimu</w:t>
      </w:r>
      <w:r w:rsidR="00304DD6" w:rsidRPr="009326AF">
        <w:rPr>
          <w:rFonts w:ascii="Times New Roman" w:hAnsi="Times New Roman" w:cs="Times New Roman"/>
          <w:sz w:val="24"/>
          <w:szCs w:val="24"/>
        </w:rPr>
        <w:t>.</w:t>
      </w:r>
    </w:p>
    <w:p w14:paraId="4C1A4545" w14:textId="3244719D" w:rsidR="006510FD" w:rsidRPr="009326AF" w:rsidRDefault="006E17E6"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Rekomenduojama mokinių pasiekimus, vertinamus pažymiais ar įskaita, įvertinti ir fiksuoti elektroniniame dienyne tokiu dažnumu per pusmetį:</w:t>
      </w:r>
    </w:p>
    <w:p w14:paraId="44C92FDF" w14:textId="77777777" w:rsidR="00CE78CF" w:rsidRPr="009326AF" w:rsidRDefault="00CE78CF" w:rsidP="009326AF">
      <w:pPr>
        <w:spacing w:after="0" w:line="240" w:lineRule="auto"/>
        <w:ind w:firstLine="851"/>
        <w:jc w:val="both"/>
        <w:rPr>
          <w:rFonts w:ascii="Times New Roman" w:eastAsia="Calibri" w:hAnsi="Times New Roman" w:cs="Times New Roman"/>
          <w:kern w:val="0"/>
          <w:sz w:val="24"/>
          <w:szCs w:val="24"/>
          <w14:ligatures w14:val="none"/>
        </w:rPr>
      </w:pPr>
    </w:p>
    <w:tbl>
      <w:tblPr>
        <w:tblStyle w:val="Lentelstinklelis"/>
        <w:tblW w:w="0" w:type="auto"/>
        <w:tblInd w:w="108" w:type="dxa"/>
        <w:tblLook w:val="04A0" w:firstRow="1" w:lastRow="0" w:firstColumn="1" w:lastColumn="0" w:noHBand="0" w:noVBand="1"/>
      </w:tblPr>
      <w:tblGrid>
        <w:gridCol w:w="3084"/>
        <w:gridCol w:w="3205"/>
        <w:gridCol w:w="3231"/>
      </w:tblGrid>
      <w:tr w:rsidR="00CE78CF" w:rsidRPr="009326AF" w14:paraId="57415B6A" w14:textId="77777777" w:rsidTr="007166DB">
        <w:tc>
          <w:tcPr>
            <w:tcW w:w="3264" w:type="dxa"/>
          </w:tcPr>
          <w:p w14:paraId="18BA4F55" w14:textId="77777777" w:rsidR="00CE78CF" w:rsidRPr="009326AF" w:rsidRDefault="00CE78CF" w:rsidP="009326AF">
            <w:pP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 xml:space="preserve">Pamokų skaičius per savaitę </w:t>
            </w:r>
          </w:p>
        </w:tc>
        <w:tc>
          <w:tcPr>
            <w:tcW w:w="3372" w:type="dxa"/>
          </w:tcPr>
          <w:p w14:paraId="3E82229B" w14:textId="77777777" w:rsidR="00CE78CF" w:rsidRPr="009326AF" w:rsidRDefault="00CE78CF" w:rsidP="009326AF">
            <w:pP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 xml:space="preserve">Pažymių skaičius per pusmetį </w:t>
            </w:r>
          </w:p>
        </w:tc>
        <w:tc>
          <w:tcPr>
            <w:tcW w:w="3372" w:type="dxa"/>
          </w:tcPr>
          <w:p w14:paraId="21766D07" w14:textId="77777777" w:rsidR="00CE78CF" w:rsidRPr="009326AF" w:rsidRDefault="00CE78CF" w:rsidP="009326AF">
            <w:pPr>
              <w:rPr>
                <w:rFonts w:ascii="Times New Roman" w:eastAsia="Calibri" w:hAnsi="Times New Roman" w:cs="Times New Roman"/>
                <w:b/>
                <w:sz w:val="24"/>
                <w:szCs w:val="24"/>
                <w:lang w:val="lt-LT"/>
              </w:rPr>
            </w:pPr>
            <w:r w:rsidRPr="009326AF">
              <w:rPr>
                <w:rFonts w:ascii="Times New Roman" w:eastAsia="Calibri" w:hAnsi="Times New Roman" w:cs="Times New Roman"/>
                <w:b/>
                <w:sz w:val="24"/>
                <w:szCs w:val="24"/>
                <w:lang w:val="lt-LT"/>
              </w:rPr>
              <w:t>Įrašų („įskaityta“, „neįskaityta“) skaičius per pusmetį</w:t>
            </w:r>
          </w:p>
        </w:tc>
      </w:tr>
      <w:tr w:rsidR="00CE78CF" w:rsidRPr="009326AF" w14:paraId="16B9F60E" w14:textId="77777777" w:rsidTr="007166DB">
        <w:tc>
          <w:tcPr>
            <w:tcW w:w="3264" w:type="dxa"/>
          </w:tcPr>
          <w:p w14:paraId="015CE25B"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1-2 pamokos per savaitę</w:t>
            </w:r>
          </w:p>
        </w:tc>
        <w:tc>
          <w:tcPr>
            <w:tcW w:w="3372" w:type="dxa"/>
          </w:tcPr>
          <w:p w14:paraId="63645F4D"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ne mažiau kaip 3 </w:t>
            </w:r>
            <w:proofErr w:type="spellStart"/>
            <w:r w:rsidRPr="009326AF">
              <w:rPr>
                <w:rFonts w:ascii="Times New Roman" w:eastAsia="Calibri" w:hAnsi="Times New Roman" w:cs="Times New Roman"/>
                <w:sz w:val="24"/>
                <w:szCs w:val="24"/>
                <w:lang w:val="lt-LT"/>
              </w:rPr>
              <w:t>dešimtbalės</w:t>
            </w:r>
            <w:proofErr w:type="spellEnd"/>
            <w:r w:rsidRPr="009326AF">
              <w:rPr>
                <w:rFonts w:ascii="Times New Roman" w:eastAsia="Calibri" w:hAnsi="Times New Roman" w:cs="Times New Roman"/>
                <w:sz w:val="24"/>
                <w:szCs w:val="24"/>
                <w:lang w:val="lt-LT"/>
              </w:rPr>
              <w:t xml:space="preserve"> sistemos pažymiai</w:t>
            </w:r>
          </w:p>
        </w:tc>
        <w:tc>
          <w:tcPr>
            <w:tcW w:w="3372" w:type="dxa"/>
          </w:tcPr>
          <w:p w14:paraId="1CA8E731"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ne mažiau kaip 3 įrašai</w:t>
            </w:r>
          </w:p>
        </w:tc>
      </w:tr>
      <w:tr w:rsidR="00CE78CF" w:rsidRPr="009326AF" w14:paraId="00C0294D" w14:textId="77777777" w:rsidTr="007166DB">
        <w:tc>
          <w:tcPr>
            <w:tcW w:w="3264" w:type="dxa"/>
          </w:tcPr>
          <w:p w14:paraId="772133DA"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3-4 pamokos per savaitę</w:t>
            </w:r>
          </w:p>
        </w:tc>
        <w:tc>
          <w:tcPr>
            <w:tcW w:w="3372" w:type="dxa"/>
          </w:tcPr>
          <w:p w14:paraId="4FCF17F3" w14:textId="77777777" w:rsidR="00CE78CF" w:rsidRPr="009326AF" w:rsidRDefault="00CE78CF"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ne mažiau kaip 5 </w:t>
            </w:r>
            <w:proofErr w:type="spellStart"/>
            <w:r w:rsidRPr="009326AF">
              <w:rPr>
                <w:rFonts w:ascii="Times New Roman" w:eastAsia="Calibri" w:hAnsi="Times New Roman" w:cs="Times New Roman"/>
                <w:sz w:val="24"/>
                <w:szCs w:val="24"/>
                <w:lang w:val="lt-LT"/>
              </w:rPr>
              <w:t>dešimtbalės</w:t>
            </w:r>
            <w:proofErr w:type="spellEnd"/>
            <w:r w:rsidRPr="009326AF">
              <w:rPr>
                <w:rFonts w:ascii="Times New Roman" w:eastAsia="Calibri" w:hAnsi="Times New Roman" w:cs="Times New Roman"/>
                <w:sz w:val="24"/>
                <w:szCs w:val="24"/>
                <w:lang w:val="lt-LT"/>
              </w:rPr>
              <w:t xml:space="preserve"> sistemos pažymiai</w:t>
            </w:r>
          </w:p>
        </w:tc>
        <w:tc>
          <w:tcPr>
            <w:tcW w:w="3372" w:type="dxa"/>
          </w:tcPr>
          <w:p w14:paraId="56D69287"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w:t>
            </w:r>
          </w:p>
        </w:tc>
      </w:tr>
      <w:tr w:rsidR="00CE78CF" w:rsidRPr="009326AF" w14:paraId="21E72FB6" w14:textId="77777777" w:rsidTr="007166DB">
        <w:tc>
          <w:tcPr>
            <w:tcW w:w="3264" w:type="dxa"/>
          </w:tcPr>
          <w:p w14:paraId="66FD23CC"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5 pamokos per savaitę</w:t>
            </w:r>
          </w:p>
        </w:tc>
        <w:tc>
          <w:tcPr>
            <w:tcW w:w="3372" w:type="dxa"/>
          </w:tcPr>
          <w:p w14:paraId="18532520" w14:textId="77777777" w:rsidR="00CE78CF" w:rsidRPr="009326AF" w:rsidRDefault="00CE78CF" w:rsidP="009326AF">
            <w:pPr>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 xml:space="preserve">ne mažiau kaip 6 </w:t>
            </w:r>
            <w:proofErr w:type="spellStart"/>
            <w:r w:rsidRPr="009326AF">
              <w:rPr>
                <w:rFonts w:ascii="Times New Roman" w:eastAsia="Calibri" w:hAnsi="Times New Roman" w:cs="Times New Roman"/>
                <w:sz w:val="24"/>
                <w:szCs w:val="24"/>
                <w:lang w:val="lt-LT"/>
              </w:rPr>
              <w:t>dešimtbalės</w:t>
            </w:r>
            <w:proofErr w:type="spellEnd"/>
            <w:r w:rsidRPr="009326AF">
              <w:rPr>
                <w:rFonts w:ascii="Times New Roman" w:eastAsia="Calibri" w:hAnsi="Times New Roman" w:cs="Times New Roman"/>
                <w:sz w:val="24"/>
                <w:szCs w:val="24"/>
                <w:lang w:val="lt-LT"/>
              </w:rPr>
              <w:t xml:space="preserve"> sistemos pažymiai</w:t>
            </w:r>
          </w:p>
        </w:tc>
        <w:tc>
          <w:tcPr>
            <w:tcW w:w="3372" w:type="dxa"/>
          </w:tcPr>
          <w:p w14:paraId="48C3FDAA" w14:textId="77777777" w:rsidR="00CE78CF" w:rsidRPr="009326AF" w:rsidRDefault="00CE78CF" w:rsidP="009326AF">
            <w:pPr>
              <w:tabs>
                <w:tab w:val="left" w:pos="851"/>
              </w:tabs>
              <w:rPr>
                <w:rFonts w:ascii="Times New Roman" w:eastAsia="Calibri" w:hAnsi="Times New Roman" w:cs="Times New Roman"/>
                <w:sz w:val="24"/>
                <w:szCs w:val="24"/>
                <w:lang w:val="lt-LT"/>
              </w:rPr>
            </w:pPr>
            <w:r w:rsidRPr="009326AF">
              <w:rPr>
                <w:rFonts w:ascii="Times New Roman" w:eastAsia="Calibri" w:hAnsi="Times New Roman" w:cs="Times New Roman"/>
                <w:sz w:val="24"/>
                <w:szCs w:val="24"/>
                <w:lang w:val="lt-LT"/>
              </w:rPr>
              <w:t>-</w:t>
            </w:r>
          </w:p>
        </w:tc>
      </w:tr>
    </w:tbl>
    <w:p w14:paraId="113544CC" w14:textId="77777777" w:rsidR="0007452E" w:rsidRPr="009326AF" w:rsidRDefault="0007452E" w:rsidP="009326AF">
      <w:pPr>
        <w:pStyle w:val="Sraopastraipa"/>
        <w:spacing w:after="0" w:line="240" w:lineRule="auto"/>
        <w:ind w:left="709"/>
        <w:jc w:val="both"/>
        <w:rPr>
          <w:rFonts w:ascii="Times New Roman" w:hAnsi="Times New Roman" w:cs="Times New Roman"/>
          <w:kern w:val="0"/>
          <w:sz w:val="24"/>
          <w:szCs w:val="24"/>
        </w:rPr>
      </w:pPr>
    </w:p>
    <w:p w14:paraId="04EFF0E5" w14:textId="0F2F91AD" w:rsidR="00E2784D" w:rsidRPr="009326AF" w:rsidRDefault="009B4331"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lastRenderedPageBreak/>
        <w:t>Mokiniai mokyklos direktoriaus įsakymu gali būti atleidžiami nuo menų, kūno kultūros, išimties atvejais – ir kitų dalykų pamokų (ar jų dalies) lankymo vadovaujantis progimnazijos ugdymo planu.</w:t>
      </w:r>
    </w:p>
    <w:p w14:paraId="72109CD3" w14:textId="185D78DF" w:rsidR="00CB497A" w:rsidRPr="009326AF" w:rsidRDefault="00E13E53"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Specialiosios medicininės fizinio pajėgumo grupės mokinių pasiekimai kūno kultūros pamokose vertinami įrašu „įskaityta“ arba „neįskaityta“. Įrašas „atleista“ įrašomas, jeigu mokinys yra atleistas pagal gydytojo rekomendaciją ir Progimnazijos direktoriaus įsakymą.</w:t>
      </w:r>
    </w:p>
    <w:p w14:paraId="7649CE9F" w14:textId="587BFF44" w:rsidR="00604227" w:rsidRPr="009326AF" w:rsidRDefault="00604227"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Iki pusmečio pabaigos likus dviem savaitėms dalyko mokytojai atlieka signalinį pusmečio skaičiavimą ir apie galimus nepatenkinamus įvertinimus informuoja klasės auklėtoją.</w:t>
      </w:r>
    </w:p>
    <w:p w14:paraId="0888ADB7" w14:textId="77777777" w:rsidR="00604227" w:rsidRPr="009326AF" w:rsidRDefault="00604227"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Dalyko mokytojas numato galimas pagalbos teikimo priemones (trumpalaikės, ilgalaikės konsultacijos, individuali pagalba mokiniui, individualios užduotys) ir jas taiko, siekdamas suteikti mokiniui visapusišką mokymosi pagalbą.</w:t>
      </w:r>
    </w:p>
    <w:p w14:paraId="7E7CF402" w14:textId="6B6AC8DF" w:rsidR="00604227" w:rsidRPr="009326AF" w:rsidRDefault="00604227" w:rsidP="009326AF">
      <w:pPr>
        <w:pStyle w:val="Sraopastraipa"/>
        <w:numPr>
          <w:ilvl w:val="0"/>
          <w:numId w:val="2"/>
        </w:numPr>
        <w:spacing w:after="0" w:line="240" w:lineRule="auto"/>
        <w:ind w:left="0" w:firstLine="851"/>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Klasės auklėtojas informuoja mokinio tėvus (globėjus, rūpintojus), progimnazijos pagalbos mokiniui specialistus, pavaduotoją ugdymui ir tarpininkauja mokiniui bendraujant su dalyko mokytoju</w:t>
      </w:r>
      <w:r w:rsidR="00714C98" w:rsidRPr="009326AF">
        <w:rPr>
          <w:rFonts w:ascii="Times New Roman" w:eastAsia="Calibri" w:hAnsi="Times New Roman" w:cs="Times New Roman"/>
          <w:kern w:val="0"/>
          <w:sz w:val="24"/>
          <w:szCs w:val="24"/>
          <w14:ligatures w14:val="none"/>
        </w:rPr>
        <w:t>;</w:t>
      </w:r>
      <w:r w:rsidRPr="009326AF">
        <w:rPr>
          <w:rFonts w:ascii="Times New Roman" w:eastAsia="Calibri" w:hAnsi="Times New Roman" w:cs="Times New Roman"/>
          <w:kern w:val="0"/>
          <w:sz w:val="24"/>
          <w:szCs w:val="24"/>
          <w14:ligatures w14:val="none"/>
        </w:rPr>
        <w:t xml:space="preserve"> siek</w:t>
      </w:r>
      <w:r w:rsidR="00714C98" w:rsidRPr="009326AF">
        <w:rPr>
          <w:rFonts w:ascii="Times New Roman" w:eastAsia="Calibri" w:hAnsi="Times New Roman" w:cs="Times New Roman"/>
          <w:kern w:val="0"/>
          <w:sz w:val="24"/>
          <w:szCs w:val="24"/>
          <w14:ligatures w14:val="none"/>
        </w:rPr>
        <w:t>iama</w:t>
      </w:r>
      <w:r w:rsidRPr="009326AF">
        <w:rPr>
          <w:rFonts w:ascii="Times New Roman" w:eastAsia="Calibri" w:hAnsi="Times New Roman" w:cs="Times New Roman"/>
          <w:kern w:val="0"/>
          <w:sz w:val="24"/>
          <w:szCs w:val="24"/>
          <w14:ligatures w14:val="none"/>
        </w:rPr>
        <w:t xml:space="preserve"> suteikti mokiniui visapusišką mokymosi pagalbą.</w:t>
      </w:r>
    </w:p>
    <w:p w14:paraId="385BD710" w14:textId="77777777" w:rsidR="00604227" w:rsidRPr="009326AF" w:rsidRDefault="00604227" w:rsidP="009326AF">
      <w:pPr>
        <w:pStyle w:val="Sraopastraipa"/>
        <w:numPr>
          <w:ilvl w:val="0"/>
          <w:numId w:val="2"/>
        </w:numPr>
        <w:spacing w:after="0" w:line="240" w:lineRule="auto"/>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Vertinimas pusmečio pabaigoje:</w:t>
      </w:r>
    </w:p>
    <w:p w14:paraId="3656612C" w14:textId="4C12785F" w:rsidR="00604227" w:rsidRPr="009326AF" w:rsidRDefault="00604227"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mokinio pasiekimai apibendrinami ir rezultatas fiksuojamas 10 balų vertinimo sistemos pažymiais; atskirų dalykų - „įskaityta", „neįskaityta" ar „atleista“;</w:t>
      </w:r>
    </w:p>
    <w:p w14:paraId="15824D53" w14:textId="14EBC7DC" w:rsidR="00604227" w:rsidRPr="009326AF" w:rsidRDefault="00604227" w:rsidP="009326AF">
      <w:pPr>
        <w:pStyle w:val="Sraopastraipa"/>
        <w:numPr>
          <w:ilvl w:val="1"/>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mokiniams, gavusiems nepatenkinamą dalyko įvertinimą I pusmetyje, mokytojas sudaro galimybę per kitą pusmetį įsisavinti siauresnės apimties programą, paruošdamas mokinio individualų ugdymo planą raštu. Su šiuo planu supažindinami mokinys, jo tėvai, klasės auklėtojas, planas suderinamas su progimnazijos administracija, psichologu ir socialiniu pedagogu;</w:t>
      </w:r>
    </w:p>
    <w:p w14:paraId="42DD192E" w14:textId="4B451D03" w:rsidR="00604227" w:rsidRPr="009326AF" w:rsidRDefault="00604227" w:rsidP="009326AF">
      <w:pPr>
        <w:pStyle w:val="Sraopastraipa"/>
        <w:numPr>
          <w:ilvl w:val="0"/>
          <w:numId w:val="2"/>
        </w:numPr>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Metinis įvertinimas išvedamas iš I, II pusmečių įvertinimų, skaičiuojant jų aritmetinį vidurkį ir taikant apvalinimo taisykles.</w:t>
      </w:r>
    </w:p>
    <w:p w14:paraId="2CF0E7CD" w14:textId="77777777" w:rsidR="00604227" w:rsidRPr="009326AF" w:rsidRDefault="00604227" w:rsidP="009326AF">
      <w:pPr>
        <w:pStyle w:val="Sraopastraipa"/>
        <w:numPr>
          <w:ilvl w:val="0"/>
          <w:numId w:val="2"/>
        </w:numPr>
        <w:tabs>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Mokinio, turinčio kai kurių ugdymo plano dalykų nepatenkinamus metinius (papildomo darbo, jei buvo skirtas) įvertinimus, kėlimo į aukštesnę klasę, palikimo kartoti ugdymo programos ar papildomo darbo skyrimo svarstymas vyksta mokytojų tarybos posėdyje.</w:t>
      </w:r>
    </w:p>
    <w:p w14:paraId="0883C4DD" w14:textId="77777777" w:rsidR="008B72E0" w:rsidRPr="009326AF" w:rsidRDefault="00604227" w:rsidP="009326AF">
      <w:pPr>
        <w:pStyle w:val="Sraopastraipa"/>
        <w:numPr>
          <w:ilvl w:val="0"/>
          <w:numId w:val="2"/>
        </w:numPr>
        <w:tabs>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 xml:space="preserve">Dalykų mokytojai, išvedę nepatenkinamus metinius pažymius, per </w:t>
      </w:r>
      <w:r w:rsidR="003D06ED" w:rsidRPr="009326AF">
        <w:rPr>
          <w:rFonts w:ascii="Times New Roman" w:eastAsia="Calibri" w:hAnsi="Times New Roman" w:cs="Times New Roman"/>
          <w:kern w:val="0"/>
          <w:sz w:val="24"/>
          <w:szCs w:val="24"/>
          <w14:ligatures w14:val="none"/>
        </w:rPr>
        <w:t>3</w:t>
      </w:r>
      <w:r w:rsidRPr="009326AF">
        <w:rPr>
          <w:rFonts w:ascii="Times New Roman" w:eastAsia="Calibri" w:hAnsi="Times New Roman" w:cs="Times New Roman"/>
          <w:kern w:val="0"/>
          <w:sz w:val="24"/>
          <w:szCs w:val="24"/>
          <w14:ligatures w14:val="none"/>
        </w:rPr>
        <w:t xml:space="preserve"> dienas užpildo „Tėvų (globėjų, rūpintojų) informavimo dėl nepatenkinamo metinio įvertinimo ir papildomų darbų skyrimo" lapą (</w:t>
      </w:r>
      <w:r w:rsidR="003D06ED" w:rsidRPr="009326AF">
        <w:rPr>
          <w:rFonts w:ascii="Times New Roman" w:eastAsia="Calibri" w:hAnsi="Times New Roman" w:cs="Times New Roman"/>
          <w:kern w:val="0"/>
          <w:sz w:val="24"/>
          <w:szCs w:val="24"/>
          <w14:ligatures w14:val="none"/>
        </w:rPr>
        <w:t xml:space="preserve">1 </w:t>
      </w:r>
      <w:r w:rsidRPr="009326AF">
        <w:rPr>
          <w:rFonts w:ascii="Times New Roman" w:eastAsia="Calibri" w:hAnsi="Times New Roman" w:cs="Times New Roman"/>
          <w:kern w:val="0"/>
          <w:sz w:val="24"/>
          <w:szCs w:val="24"/>
          <w14:ligatures w14:val="none"/>
        </w:rPr>
        <w:t>priedas), nurodydami konsultacijų laiką, temas, už kurias mokinys privalo atsiskaityti, bei papildomo darbo įskaitos datą. Papildomo darbo įvertinimas laikomas metiniu.</w:t>
      </w:r>
    </w:p>
    <w:p w14:paraId="571464BC" w14:textId="0A7EAEFB" w:rsidR="007B6640" w:rsidRPr="009326AF" w:rsidRDefault="007B6640" w:rsidP="009326AF">
      <w:pPr>
        <w:pStyle w:val="Sraopastraipa"/>
        <w:numPr>
          <w:ilvl w:val="0"/>
          <w:numId w:val="2"/>
        </w:numPr>
        <w:tabs>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Mokinio, turinčio kai kurių ugdymo plano dalykų nepatenkinamus metinius (papildomo darbo, jei buvo skirtas) įvertinimus, kėlimas į aukštesnę klasę, palikimas kartoti ugdymo programos ar papildomo darbo skyrimas svarstomas Mokytojų tarybos posėdyje.</w:t>
      </w:r>
    </w:p>
    <w:p w14:paraId="5E816066" w14:textId="2C27499C" w:rsidR="00BA61C6" w:rsidRPr="009326AF" w:rsidRDefault="008B0FE5" w:rsidP="009326AF">
      <w:pPr>
        <w:pStyle w:val="Sraopastraipa"/>
        <w:numPr>
          <w:ilvl w:val="0"/>
          <w:numId w:val="2"/>
        </w:numPr>
        <w:tabs>
          <w:tab w:val="left" w:pos="993"/>
        </w:tabs>
        <w:spacing w:after="0" w:line="240" w:lineRule="auto"/>
        <w:ind w:left="0" w:firstLine="710"/>
        <w:jc w:val="both"/>
        <w:rPr>
          <w:rFonts w:ascii="Times New Roman" w:eastAsia="Calibri" w:hAnsi="Times New Roman" w:cs="Times New Roman"/>
          <w:kern w:val="0"/>
          <w:sz w:val="24"/>
          <w:szCs w:val="24"/>
          <w14:ligatures w14:val="none"/>
        </w:rPr>
      </w:pPr>
      <w:r w:rsidRPr="009326AF">
        <w:rPr>
          <w:rFonts w:ascii="Times New Roman" w:eastAsia="Calibri" w:hAnsi="Times New Roman" w:cs="Times New Roman"/>
          <w:kern w:val="0"/>
          <w:sz w:val="24"/>
          <w:szCs w:val="24"/>
          <w14:ligatures w14:val="none"/>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p>
    <w:p w14:paraId="4526D0C5" w14:textId="1783A432" w:rsidR="00604227" w:rsidRPr="009326AF" w:rsidRDefault="008B72E0" w:rsidP="009326AF">
      <w:pPr>
        <w:pStyle w:val="Sraopastraipa"/>
        <w:numPr>
          <w:ilvl w:val="0"/>
          <w:numId w:val="2"/>
        </w:numPr>
        <w:spacing w:after="0" w:line="240" w:lineRule="auto"/>
        <w:ind w:left="0" w:firstLine="709"/>
        <w:jc w:val="both"/>
        <w:rPr>
          <w:rFonts w:ascii="Times New Roman" w:eastAsia="Calibri" w:hAnsi="Times New Roman" w:cs="Times New Roman"/>
          <w:kern w:val="0"/>
          <w:sz w:val="24"/>
          <w:szCs w:val="24"/>
          <w14:ligatures w14:val="none"/>
        </w:rPr>
      </w:pPr>
      <w:r w:rsidRPr="009326AF">
        <w:rPr>
          <w:rFonts w:ascii="Times New Roman" w:hAnsi="Times New Roman" w:cs="Times New Roman"/>
          <w:kern w:val="0"/>
          <w:sz w:val="24"/>
          <w:szCs w:val="24"/>
        </w:rPr>
        <w:t>Metodinėse grupėse mokytojai analizuoja pusmečių, metinius</w:t>
      </w:r>
      <w:r w:rsidR="007B6640" w:rsidRPr="009326AF">
        <w:rPr>
          <w:rFonts w:ascii="Times New Roman" w:hAnsi="Times New Roman" w:cs="Times New Roman"/>
          <w:kern w:val="0"/>
          <w:sz w:val="24"/>
          <w:szCs w:val="24"/>
        </w:rPr>
        <w:t xml:space="preserve"> </w:t>
      </w:r>
      <w:r w:rsidRPr="009326AF">
        <w:rPr>
          <w:rFonts w:ascii="Times New Roman" w:hAnsi="Times New Roman" w:cs="Times New Roman"/>
          <w:kern w:val="0"/>
          <w:sz w:val="24"/>
          <w:szCs w:val="24"/>
        </w:rPr>
        <w:t>rezultatus, susitaria dėl sėkmingų mokymo(</w:t>
      </w:r>
      <w:proofErr w:type="spellStart"/>
      <w:r w:rsidRPr="009326AF">
        <w:rPr>
          <w:rFonts w:ascii="Times New Roman" w:hAnsi="Times New Roman" w:cs="Times New Roman"/>
          <w:kern w:val="0"/>
          <w:sz w:val="24"/>
          <w:szCs w:val="24"/>
        </w:rPr>
        <w:t>si</w:t>
      </w:r>
      <w:proofErr w:type="spellEnd"/>
      <w:r w:rsidRPr="009326AF">
        <w:rPr>
          <w:rFonts w:ascii="Times New Roman" w:hAnsi="Times New Roman" w:cs="Times New Roman"/>
          <w:kern w:val="0"/>
          <w:sz w:val="24"/>
          <w:szCs w:val="24"/>
        </w:rPr>
        <w:t>) metodų, priemonių, naudojamų užduočių tinkamumo, išteklių panaudojimo veiksmingumo, ugdymo tikslų realumo.</w:t>
      </w:r>
    </w:p>
    <w:p w14:paraId="71EA8D37" w14:textId="77777777" w:rsidR="007B6640" w:rsidRPr="009326AF" w:rsidRDefault="007B6640" w:rsidP="009326AF">
      <w:pPr>
        <w:autoSpaceDE w:val="0"/>
        <w:autoSpaceDN w:val="0"/>
        <w:adjustRightInd w:val="0"/>
        <w:spacing w:after="0" w:line="240" w:lineRule="auto"/>
        <w:jc w:val="both"/>
        <w:rPr>
          <w:rFonts w:ascii="Times New Roman" w:hAnsi="Times New Roman" w:cs="Times New Roman"/>
          <w:kern w:val="0"/>
          <w:sz w:val="24"/>
          <w:szCs w:val="24"/>
        </w:rPr>
      </w:pPr>
    </w:p>
    <w:p w14:paraId="26F0E33F" w14:textId="71A78B34" w:rsidR="00BA61C6" w:rsidRPr="009326AF" w:rsidRDefault="00814832" w:rsidP="009326AF">
      <w:pPr>
        <w:autoSpaceDE w:val="0"/>
        <w:autoSpaceDN w:val="0"/>
        <w:adjustRightInd w:val="0"/>
        <w:spacing w:after="0" w:line="240" w:lineRule="auto"/>
        <w:jc w:val="center"/>
        <w:rPr>
          <w:rFonts w:ascii="Times New Roman" w:hAnsi="Times New Roman" w:cs="Times New Roman"/>
          <w:b/>
          <w:bCs/>
          <w:kern w:val="0"/>
          <w:sz w:val="24"/>
          <w:szCs w:val="24"/>
        </w:rPr>
      </w:pPr>
      <w:r w:rsidRPr="009326AF">
        <w:rPr>
          <w:rFonts w:ascii="Times New Roman" w:hAnsi="Times New Roman" w:cs="Times New Roman"/>
          <w:b/>
          <w:bCs/>
          <w:kern w:val="0"/>
          <w:sz w:val="24"/>
          <w:szCs w:val="24"/>
        </w:rPr>
        <w:t>VII</w:t>
      </w:r>
      <w:r w:rsidR="007F6A8B" w:rsidRPr="009326AF">
        <w:rPr>
          <w:rFonts w:ascii="Times New Roman" w:hAnsi="Times New Roman" w:cs="Times New Roman"/>
          <w:b/>
          <w:bCs/>
          <w:kern w:val="0"/>
          <w:sz w:val="24"/>
          <w:szCs w:val="24"/>
        </w:rPr>
        <w:t>I</w:t>
      </w:r>
      <w:r w:rsidRPr="009326AF">
        <w:rPr>
          <w:rFonts w:ascii="Times New Roman" w:hAnsi="Times New Roman" w:cs="Times New Roman"/>
          <w:b/>
          <w:bCs/>
          <w:kern w:val="0"/>
          <w:sz w:val="24"/>
          <w:szCs w:val="24"/>
        </w:rPr>
        <w:t xml:space="preserve"> SKYRIUS</w:t>
      </w:r>
    </w:p>
    <w:p w14:paraId="68D68272" w14:textId="77777777" w:rsidR="00F01EFB" w:rsidRPr="009326AF" w:rsidRDefault="00F01EFB" w:rsidP="009326AF">
      <w:pPr>
        <w:tabs>
          <w:tab w:val="left" w:pos="567"/>
          <w:tab w:val="left" w:pos="993"/>
          <w:tab w:val="left" w:pos="7230"/>
        </w:tabs>
        <w:spacing w:after="0" w:line="240" w:lineRule="auto"/>
        <w:ind w:left="426"/>
        <w:contextualSpacing/>
        <w:jc w:val="center"/>
        <w:rPr>
          <w:rFonts w:ascii="Times New Roman" w:eastAsia="Calibri" w:hAnsi="Times New Roman" w:cs="Times New Roman"/>
          <w:b/>
          <w:kern w:val="0"/>
          <w:sz w:val="24"/>
          <w:szCs w:val="24"/>
          <w14:ligatures w14:val="none"/>
        </w:rPr>
      </w:pPr>
      <w:r w:rsidRPr="009326AF">
        <w:rPr>
          <w:rFonts w:ascii="Times New Roman" w:eastAsia="Calibri" w:hAnsi="Times New Roman" w:cs="Times New Roman"/>
          <w:b/>
          <w:kern w:val="0"/>
          <w:sz w:val="24"/>
          <w:szCs w:val="24"/>
          <w14:ligatures w14:val="none"/>
        </w:rPr>
        <w:t>VERTINIMO INFORMACIJOS PANAUDOJIMAS</w:t>
      </w:r>
    </w:p>
    <w:p w14:paraId="42AC7BDA" w14:textId="77777777" w:rsidR="00814832" w:rsidRPr="009326AF" w:rsidRDefault="00814832" w:rsidP="009326AF">
      <w:pPr>
        <w:autoSpaceDE w:val="0"/>
        <w:autoSpaceDN w:val="0"/>
        <w:adjustRightInd w:val="0"/>
        <w:spacing w:after="0" w:line="240" w:lineRule="auto"/>
        <w:jc w:val="both"/>
        <w:rPr>
          <w:rFonts w:ascii="Times New Roman" w:hAnsi="Times New Roman" w:cs="Times New Roman"/>
          <w:kern w:val="0"/>
          <w:sz w:val="24"/>
          <w:szCs w:val="24"/>
        </w:rPr>
      </w:pPr>
    </w:p>
    <w:p w14:paraId="33361948" w14:textId="5B5929FA" w:rsidR="00CC5E45" w:rsidRPr="009326AF" w:rsidRDefault="00CC5E45" w:rsidP="009326AF">
      <w:pPr>
        <w:pStyle w:val="Sraopastraipa"/>
        <w:numPr>
          <w:ilvl w:val="0"/>
          <w:numId w:val="2"/>
        </w:numPr>
        <w:tabs>
          <w:tab w:val="left" w:pos="0"/>
        </w:tabs>
        <w:spacing w:after="0" w:line="240" w:lineRule="auto"/>
        <w:ind w:left="0" w:firstLine="710"/>
        <w:jc w:val="both"/>
        <w:rPr>
          <w:rFonts w:ascii="Times New Roman" w:hAnsi="Times New Roman" w:cs="Times New Roman"/>
          <w:sz w:val="24"/>
          <w:szCs w:val="24"/>
        </w:rPr>
      </w:pPr>
      <w:r w:rsidRPr="009326AF">
        <w:rPr>
          <w:rFonts w:ascii="Times New Roman" w:hAnsi="Times New Roman" w:cs="Times New Roman"/>
          <w:sz w:val="24"/>
          <w:szCs w:val="24"/>
        </w:rPr>
        <w:t>Mokytojas vertinimo informaciją panaudoja analizuodamas mokinių mokymosi pasiekimus ir pažangą ir siekdamas tolesnių mokymo(</w:t>
      </w:r>
      <w:proofErr w:type="spellStart"/>
      <w:r w:rsidRPr="009326AF">
        <w:rPr>
          <w:rFonts w:ascii="Times New Roman" w:hAnsi="Times New Roman" w:cs="Times New Roman"/>
          <w:sz w:val="24"/>
          <w:szCs w:val="24"/>
        </w:rPr>
        <w:t>si</w:t>
      </w:r>
      <w:proofErr w:type="spellEnd"/>
      <w:r w:rsidRPr="009326AF">
        <w:rPr>
          <w:rFonts w:ascii="Times New Roman" w:hAnsi="Times New Roman" w:cs="Times New Roman"/>
          <w:sz w:val="24"/>
          <w:szCs w:val="24"/>
        </w:rPr>
        <w:t>) tikslų, pritaikydamas ugdymo turinį individualiai mokiniui, mokinių grupei ar klasei.</w:t>
      </w:r>
    </w:p>
    <w:p w14:paraId="3D74A6DD" w14:textId="360FC1EB" w:rsidR="00CC5E45" w:rsidRPr="009326AF" w:rsidRDefault="00CC5E45" w:rsidP="009326AF">
      <w:pPr>
        <w:pStyle w:val="Sraopastraipa"/>
        <w:numPr>
          <w:ilvl w:val="0"/>
          <w:numId w:val="2"/>
        </w:numPr>
        <w:tabs>
          <w:tab w:val="left" w:pos="0"/>
        </w:tabs>
        <w:spacing w:after="0" w:line="240" w:lineRule="auto"/>
        <w:ind w:left="0" w:firstLine="710"/>
        <w:jc w:val="both"/>
        <w:rPr>
          <w:rFonts w:ascii="Times New Roman" w:hAnsi="Times New Roman" w:cs="Times New Roman"/>
          <w:sz w:val="24"/>
          <w:szCs w:val="24"/>
        </w:rPr>
      </w:pPr>
      <w:r w:rsidRPr="009326AF">
        <w:rPr>
          <w:rFonts w:ascii="Times New Roman" w:hAnsi="Times New Roman" w:cs="Times New Roman"/>
          <w:sz w:val="24"/>
          <w:szCs w:val="24"/>
        </w:rPr>
        <w:t>Mokytojai analizuoja pusmečių, metinių, Nacionalinių mokinių pasiekimų rezultatus. Priima sprendimus dėl sėkmingų mokymo(</w:t>
      </w:r>
      <w:proofErr w:type="spellStart"/>
      <w:r w:rsidRPr="009326AF">
        <w:rPr>
          <w:rFonts w:ascii="Times New Roman" w:hAnsi="Times New Roman" w:cs="Times New Roman"/>
          <w:sz w:val="24"/>
          <w:szCs w:val="24"/>
        </w:rPr>
        <w:t>si</w:t>
      </w:r>
      <w:proofErr w:type="spellEnd"/>
      <w:r w:rsidRPr="009326AF">
        <w:rPr>
          <w:rFonts w:ascii="Times New Roman" w:hAnsi="Times New Roman" w:cs="Times New Roman"/>
          <w:sz w:val="24"/>
          <w:szCs w:val="24"/>
        </w:rPr>
        <w:t>) metodų, priemonių, naudojamų užduočių ir kt. tinkamumo, tikslingumo, išteklių panaudojimo veiksmingumo, ugdymo tikslų realumo.</w:t>
      </w:r>
    </w:p>
    <w:p w14:paraId="3F323F9B" w14:textId="77777777" w:rsidR="00CC5E45" w:rsidRPr="009326AF" w:rsidRDefault="00CC5E45" w:rsidP="009326AF">
      <w:pPr>
        <w:pStyle w:val="Sraopastraipa"/>
        <w:numPr>
          <w:ilvl w:val="0"/>
          <w:numId w:val="2"/>
        </w:numPr>
        <w:tabs>
          <w:tab w:val="left" w:pos="0"/>
        </w:tabs>
        <w:spacing w:after="0" w:line="240" w:lineRule="auto"/>
        <w:ind w:left="0" w:firstLine="710"/>
        <w:jc w:val="both"/>
        <w:rPr>
          <w:rFonts w:ascii="Times New Roman" w:hAnsi="Times New Roman" w:cs="Times New Roman"/>
          <w:sz w:val="24"/>
          <w:szCs w:val="24"/>
        </w:rPr>
      </w:pPr>
      <w:r w:rsidRPr="009326AF">
        <w:rPr>
          <w:rFonts w:ascii="Times New Roman" w:hAnsi="Times New Roman" w:cs="Times New Roman"/>
          <w:sz w:val="24"/>
          <w:szCs w:val="24"/>
        </w:rPr>
        <w:t>Vertinimo būdus ir instrumentus mokytojai pristato dalyko metodinės grupės, metodinės tarybos susirinkimuose ar metodinių dienų metu (gerosios patirties sklaida).</w:t>
      </w:r>
    </w:p>
    <w:p w14:paraId="78105742" w14:textId="5AEE24B7" w:rsidR="00861BF6" w:rsidRPr="009326AF" w:rsidRDefault="00861BF6" w:rsidP="009326AF">
      <w:pPr>
        <w:pStyle w:val="Sraopastraipa"/>
        <w:numPr>
          <w:ilvl w:val="0"/>
          <w:numId w:val="2"/>
        </w:numPr>
        <w:tabs>
          <w:tab w:val="left" w:pos="0"/>
        </w:tabs>
        <w:spacing w:after="0" w:line="240" w:lineRule="auto"/>
        <w:ind w:left="0" w:firstLine="710"/>
        <w:jc w:val="both"/>
        <w:rPr>
          <w:rFonts w:ascii="Times New Roman" w:hAnsi="Times New Roman" w:cs="Times New Roman"/>
          <w:sz w:val="24"/>
          <w:szCs w:val="24"/>
        </w:rPr>
      </w:pPr>
      <w:r w:rsidRPr="009326AF">
        <w:rPr>
          <w:rFonts w:ascii="Times New Roman" w:hAnsi="Times New Roman" w:cs="Times New Roman"/>
          <w:sz w:val="24"/>
          <w:szCs w:val="24"/>
        </w:rPr>
        <w:lastRenderedPageBreak/>
        <w:t>Direktoriaus pavaduotojas ugdymui, apibendrina mokymosi pasiekimus ir pristato Mokytojų tarybai.</w:t>
      </w:r>
    </w:p>
    <w:p w14:paraId="6E92000A" w14:textId="77777777" w:rsidR="00CC5E45" w:rsidRPr="009326AF" w:rsidRDefault="00CC5E45" w:rsidP="009326AF">
      <w:pPr>
        <w:pStyle w:val="Default"/>
        <w:jc w:val="center"/>
        <w:rPr>
          <w:b/>
          <w:bCs/>
        </w:rPr>
      </w:pPr>
    </w:p>
    <w:p w14:paraId="6632F887" w14:textId="06314324" w:rsidR="00CC5E45" w:rsidRPr="009326AF" w:rsidRDefault="007F6A8B" w:rsidP="009326AF">
      <w:pPr>
        <w:pStyle w:val="Default"/>
        <w:jc w:val="center"/>
        <w:rPr>
          <w:b/>
          <w:bCs/>
        </w:rPr>
      </w:pPr>
      <w:r w:rsidRPr="009326AF">
        <w:rPr>
          <w:b/>
          <w:bCs/>
        </w:rPr>
        <w:t xml:space="preserve">IX </w:t>
      </w:r>
      <w:r w:rsidR="00CC5E45" w:rsidRPr="009326AF">
        <w:rPr>
          <w:b/>
          <w:bCs/>
        </w:rPr>
        <w:t>SKYRIUS</w:t>
      </w:r>
    </w:p>
    <w:p w14:paraId="6615E163" w14:textId="398C8ACB" w:rsidR="009906C3" w:rsidRPr="009326AF" w:rsidRDefault="009906C3" w:rsidP="009326AF">
      <w:pPr>
        <w:pStyle w:val="Default"/>
        <w:jc w:val="center"/>
        <w:rPr>
          <w:b/>
          <w:bCs/>
        </w:rPr>
      </w:pPr>
      <w:r w:rsidRPr="009326AF">
        <w:rPr>
          <w:b/>
          <w:bCs/>
        </w:rPr>
        <w:t>TĖVŲ (GLOBĖJŲ, RŪPINTOJŲ) INFORMAVIMAS</w:t>
      </w:r>
    </w:p>
    <w:p w14:paraId="4D6AB621" w14:textId="77777777" w:rsidR="009906C3" w:rsidRPr="009326AF" w:rsidRDefault="009906C3" w:rsidP="009326AF">
      <w:pPr>
        <w:pStyle w:val="Default"/>
        <w:ind w:firstLine="709"/>
        <w:jc w:val="both"/>
      </w:pPr>
    </w:p>
    <w:p w14:paraId="4912477D" w14:textId="53BC5CD1" w:rsidR="009906C3" w:rsidRPr="009326AF" w:rsidRDefault="009906C3" w:rsidP="009326AF">
      <w:pPr>
        <w:pStyle w:val="Default"/>
        <w:numPr>
          <w:ilvl w:val="0"/>
          <w:numId w:val="2"/>
        </w:numPr>
        <w:ind w:left="0" w:firstLine="709"/>
        <w:jc w:val="both"/>
      </w:pPr>
      <w:r w:rsidRPr="009326AF">
        <w:t>Informaciją tėvams (globėjams, rūpintojams) apie mokinio pasiekimus, lankomumą, elgesį teikia pradinių klasių mokytojai, klasės auklėtojai, dalykų mokytojai, pagalbos mokiniui specialistai elektroniniame dienyne, individualių pokalbių metu.</w:t>
      </w:r>
    </w:p>
    <w:p w14:paraId="1AB6BEFE" w14:textId="3CF23306" w:rsidR="009906C3" w:rsidRPr="009326AF" w:rsidRDefault="009906C3" w:rsidP="009326AF">
      <w:pPr>
        <w:pStyle w:val="Default"/>
        <w:ind w:firstLine="709"/>
        <w:jc w:val="both"/>
      </w:pPr>
      <w:r w:rsidRPr="009326AF">
        <w:t>50. Neturintiems galimybių naudotis internetu tėvams (globėjams, rūpintojams), mokinio klasės auklėtojas informaciją apie vaiko mokymąsi pateikia raštu kartą per mėnesį (jei yra tėvų (globėjų, rūpintojų) pageidavimas.</w:t>
      </w:r>
    </w:p>
    <w:p w14:paraId="73A27DE3" w14:textId="12BF33CE" w:rsidR="009906C3" w:rsidRPr="009326AF" w:rsidRDefault="009906C3" w:rsidP="009326AF">
      <w:pPr>
        <w:pStyle w:val="Default"/>
        <w:ind w:firstLine="709"/>
        <w:jc w:val="both"/>
      </w:pPr>
      <w:r w:rsidRPr="009326AF">
        <w:t xml:space="preserve">51. Atsiradus mokymosi problemoms, tėvai (globėjai, rūpintojai) apie mokymosi pasiekimus informuojami </w:t>
      </w:r>
      <w:r w:rsidR="0029595D" w:rsidRPr="009326AF">
        <w:t>raštu</w:t>
      </w:r>
      <w:r w:rsidRPr="009326AF">
        <w:t xml:space="preserve">: </w:t>
      </w:r>
      <w:r w:rsidR="0029595D" w:rsidRPr="009326AF">
        <w:t>žinute, elektroniniu laišku</w:t>
      </w:r>
      <w:r w:rsidRPr="009326AF">
        <w:t>, parašant elektroniniame dienyne, individualiai kalbantis</w:t>
      </w:r>
      <w:r w:rsidR="0029595D" w:rsidRPr="009326AF">
        <w:t xml:space="preserve"> (pildomas susitikimo lapas</w:t>
      </w:r>
      <w:r w:rsidR="00ED0609" w:rsidRPr="009326AF">
        <w:t xml:space="preserve"> pas socialinę pedagogę</w:t>
      </w:r>
      <w:r w:rsidR="0029595D" w:rsidRPr="009326AF">
        <w:t>).</w:t>
      </w:r>
    </w:p>
    <w:p w14:paraId="0E5B05E7" w14:textId="47F8F181" w:rsidR="00861BF6" w:rsidRPr="009326AF" w:rsidRDefault="00861BF6" w:rsidP="009326AF">
      <w:pPr>
        <w:pStyle w:val="Default"/>
        <w:numPr>
          <w:ilvl w:val="0"/>
          <w:numId w:val="2"/>
        </w:numPr>
        <w:ind w:left="0" w:firstLine="710"/>
        <w:jc w:val="both"/>
      </w:pPr>
      <w:r w:rsidRPr="009326AF">
        <w:t>Progimnazija organizuoja „Tėvų dienas“ ne rečiau kaip su kartus per mokslo metus, trišalius pokalbius, klasių tėvų susirinkimus, kurių metu tėvai aptaria vaiko ugdymosi pažangą ir pasiekimus su administracija, vaiką mokančiais mokytojais, klasės auklėtoju, švietimo pagalbos specialistais.</w:t>
      </w:r>
    </w:p>
    <w:p w14:paraId="25BC1658" w14:textId="77777777" w:rsidR="00097430" w:rsidRPr="009326AF" w:rsidRDefault="00097430" w:rsidP="009326AF">
      <w:pPr>
        <w:pStyle w:val="Default"/>
        <w:ind w:firstLine="709"/>
        <w:jc w:val="center"/>
        <w:rPr>
          <w:b/>
          <w:bCs/>
        </w:rPr>
      </w:pPr>
      <w:bookmarkStart w:id="4" w:name="_GoBack"/>
      <w:bookmarkEnd w:id="4"/>
    </w:p>
    <w:p w14:paraId="3F500234" w14:textId="2EB30B0F" w:rsidR="00B05DA6" w:rsidRPr="009326AF" w:rsidRDefault="00B05DA6" w:rsidP="009326AF">
      <w:pPr>
        <w:pStyle w:val="Default"/>
        <w:ind w:firstLine="709"/>
        <w:jc w:val="center"/>
        <w:rPr>
          <w:b/>
          <w:bCs/>
        </w:rPr>
      </w:pPr>
      <w:r w:rsidRPr="009326AF">
        <w:rPr>
          <w:b/>
          <w:bCs/>
        </w:rPr>
        <w:t>X SKYRIUS</w:t>
      </w:r>
    </w:p>
    <w:p w14:paraId="3CC04151" w14:textId="5C4BE23C" w:rsidR="00CC5E45" w:rsidRPr="009326AF" w:rsidRDefault="00CC5E45" w:rsidP="009326AF">
      <w:pPr>
        <w:pStyle w:val="Default"/>
        <w:jc w:val="center"/>
        <w:rPr>
          <w:b/>
          <w:bCs/>
        </w:rPr>
      </w:pPr>
      <w:r w:rsidRPr="009326AF">
        <w:rPr>
          <w:b/>
          <w:bCs/>
        </w:rPr>
        <w:t>BAIGIAMOSIOS NUOSTATOS</w:t>
      </w:r>
    </w:p>
    <w:p w14:paraId="4924AACC" w14:textId="77777777" w:rsidR="00CC5E45" w:rsidRPr="009326AF" w:rsidRDefault="00CC5E45" w:rsidP="009326AF">
      <w:pPr>
        <w:pStyle w:val="Default"/>
        <w:jc w:val="center"/>
      </w:pPr>
    </w:p>
    <w:p w14:paraId="36968D9A" w14:textId="729DC6DF" w:rsidR="00CC5E45" w:rsidRPr="009326AF" w:rsidRDefault="00CC5E45" w:rsidP="009326AF">
      <w:pPr>
        <w:pStyle w:val="Default"/>
        <w:numPr>
          <w:ilvl w:val="0"/>
          <w:numId w:val="2"/>
        </w:numPr>
        <w:ind w:left="0" w:firstLine="710"/>
        <w:jc w:val="both"/>
      </w:pPr>
      <w:r w:rsidRPr="009326AF">
        <w:t>Aprašas skelbiamas progimnazijos internetiniame tinklapyje.</w:t>
      </w:r>
    </w:p>
    <w:p w14:paraId="7B8AEAD3" w14:textId="4EBD2BCD" w:rsidR="00F01EFB" w:rsidRPr="009326AF" w:rsidRDefault="00CC5E45" w:rsidP="009326AF">
      <w:pPr>
        <w:pStyle w:val="Sraopastraipa"/>
        <w:numPr>
          <w:ilvl w:val="0"/>
          <w:numId w:val="2"/>
        </w:numPr>
        <w:autoSpaceDE w:val="0"/>
        <w:autoSpaceDN w:val="0"/>
        <w:adjustRightInd w:val="0"/>
        <w:spacing w:after="0" w:line="240" w:lineRule="auto"/>
        <w:ind w:left="0" w:firstLine="710"/>
        <w:jc w:val="both"/>
        <w:rPr>
          <w:rFonts w:ascii="Times New Roman" w:hAnsi="Times New Roman" w:cs="Times New Roman"/>
          <w:kern w:val="0"/>
          <w:sz w:val="24"/>
          <w:szCs w:val="24"/>
        </w:rPr>
      </w:pPr>
      <w:r w:rsidRPr="009326AF">
        <w:rPr>
          <w:rFonts w:ascii="Times New Roman" w:hAnsi="Times New Roman" w:cs="Times New Roman"/>
          <w:sz w:val="24"/>
          <w:szCs w:val="24"/>
        </w:rPr>
        <w:t>Aprašas gali būti koreguojamas atsižvelgiant į pasikeitusius švietimą reglamentuojančius dokumentus ar teisės aktus.</w:t>
      </w:r>
    </w:p>
    <w:p w14:paraId="5B6145C2" w14:textId="0EEE8384" w:rsidR="007F1A11" w:rsidRPr="009326AF" w:rsidRDefault="007F1A11" w:rsidP="009326AF">
      <w:pPr>
        <w:pStyle w:val="Sraopastraipa"/>
        <w:numPr>
          <w:ilvl w:val="0"/>
          <w:numId w:val="2"/>
        </w:numPr>
        <w:autoSpaceDE w:val="0"/>
        <w:autoSpaceDN w:val="0"/>
        <w:adjustRightInd w:val="0"/>
        <w:spacing w:after="0" w:line="240" w:lineRule="auto"/>
        <w:ind w:left="0" w:firstLine="710"/>
        <w:jc w:val="both"/>
        <w:rPr>
          <w:rFonts w:ascii="Times New Roman" w:hAnsi="Times New Roman" w:cs="Times New Roman"/>
          <w:kern w:val="0"/>
          <w:sz w:val="24"/>
          <w:szCs w:val="24"/>
        </w:rPr>
      </w:pPr>
      <w:r w:rsidRPr="009326AF">
        <w:rPr>
          <w:rFonts w:ascii="Times New Roman" w:hAnsi="Times New Roman" w:cs="Times New Roman"/>
          <w:kern w:val="0"/>
          <w:sz w:val="24"/>
          <w:szCs w:val="24"/>
        </w:rPr>
        <w:t>Šis aprašas reglamentuoja mokinių mokymosi pasiekimų vertinimo tvarką progimnazijoje. Vadovaudamasi šiuo Aprašu, kolegialumo ir bendradarbiavimo principais, progimnazija kuria ir įgyvendina mokinių mokymosi pasiekimų vertinimo politiką.</w:t>
      </w:r>
    </w:p>
    <w:p w14:paraId="40D81606" w14:textId="77777777" w:rsidR="007B6640" w:rsidRPr="00CC5E45" w:rsidRDefault="007B6640" w:rsidP="00CC5E45">
      <w:pPr>
        <w:autoSpaceDE w:val="0"/>
        <w:autoSpaceDN w:val="0"/>
        <w:adjustRightInd w:val="0"/>
        <w:spacing w:after="0" w:line="240" w:lineRule="auto"/>
        <w:ind w:firstLine="710"/>
        <w:jc w:val="center"/>
        <w:rPr>
          <w:rFonts w:ascii="Times New Roman" w:hAnsi="Times New Roman" w:cs="Times New Roman"/>
          <w:kern w:val="0"/>
          <w:sz w:val="24"/>
          <w:szCs w:val="24"/>
        </w:rPr>
      </w:pPr>
    </w:p>
    <w:p w14:paraId="016FF8B0" w14:textId="029E1B82" w:rsidR="00BF5DD0" w:rsidRPr="008B72E0" w:rsidRDefault="00CC5E45" w:rsidP="00121466">
      <w:pPr>
        <w:ind w:firstLine="710"/>
        <w:jc w:val="center"/>
        <w:rPr>
          <w:rFonts w:ascii="Times New Roman" w:hAnsi="Times New Roman" w:cs="Times New Roman"/>
        </w:rPr>
      </w:pPr>
      <w:r>
        <w:rPr>
          <w:rFonts w:ascii="Times New Roman" w:hAnsi="Times New Roman" w:cs="Times New Roman"/>
        </w:rPr>
        <w:t>_________________________________________</w:t>
      </w:r>
    </w:p>
    <w:p w14:paraId="15A42FE5" w14:textId="77777777" w:rsidR="00BF5DD0" w:rsidRPr="008B72E0" w:rsidRDefault="00BF5DD0" w:rsidP="00BF5DD0">
      <w:pPr>
        <w:rPr>
          <w:rFonts w:ascii="Times New Roman" w:hAnsi="Times New Roman" w:cs="Times New Roman"/>
        </w:rPr>
      </w:pPr>
    </w:p>
    <w:p w14:paraId="3C3523DF" w14:textId="0267E54F" w:rsidR="00CC5E45" w:rsidRDefault="00CC5E45">
      <w:r>
        <w:br w:type="page"/>
      </w:r>
    </w:p>
    <w:p w14:paraId="6DFAA6B8" w14:textId="15A21352" w:rsidR="00CC5E45" w:rsidRPr="00CC5E45" w:rsidRDefault="00CC5E45" w:rsidP="007C1F0E">
      <w:pPr>
        <w:autoSpaceDE w:val="0"/>
        <w:autoSpaceDN w:val="0"/>
        <w:adjustRightInd w:val="0"/>
        <w:spacing w:after="0" w:line="240" w:lineRule="auto"/>
        <w:ind w:firstLine="6379"/>
        <w:rPr>
          <w:rFonts w:ascii="Times New Roman" w:eastAsia="Calibri" w:hAnsi="Times New Roman" w:cs="Times New Roman"/>
          <w:kern w:val="0"/>
          <w:sz w:val="23"/>
          <w:szCs w:val="23"/>
          <w14:ligatures w14:val="none"/>
        </w:rPr>
      </w:pPr>
      <w:r w:rsidRPr="00CC5E45">
        <w:rPr>
          <w:rFonts w:ascii="Times New Roman" w:eastAsia="Calibri" w:hAnsi="Times New Roman" w:cs="Times New Roman"/>
          <w:kern w:val="0"/>
          <w:sz w:val="23"/>
          <w:szCs w:val="23"/>
          <w14:ligatures w14:val="none"/>
        </w:rPr>
        <w:lastRenderedPageBreak/>
        <w:t>Mokinių pažangos ir</w:t>
      </w:r>
      <w:r w:rsidR="007C1F0E">
        <w:rPr>
          <w:rFonts w:ascii="Times New Roman" w:eastAsia="Calibri" w:hAnsi="Times New Roman" w:cs="Times New Roman"/>
          <w:kern w:val="0"/>
          <w:sz w:val="23"/>
          <w:szCs w:val="23"/>
          <w14:ligatures w14:val="none"/>
        </w:rPr>
        <w:t xml:space="preserve"> </w:t>
      </w:r>
      <w:r w:rsidRPr="00CC5E45">
        <w:rPr>
          <w:rFonts w:ascii="Times New Roman" w:eastAsia="Calibri" w:hAnsi="Times New Roman" w:cs="Times New Roman"/>
          <w:kern w:val="0"/>
          <w:sz w:val="23"/>
          <w:szCs w:val="23"/>
          <w14:ligatures w14:val="none"/>
        </w:rPr>
        <w:t xml:space="preserve">pasiekimų </w:t>
      </w:r>
    </w:p>
    <w:p w14:paraId="43DACF11" w14:textId="77777777" w:rsidR="00CC5E45" w:rsidRPr="00CC5E45" w:rsidRDefault="00CC5E45" w:rsidP="007C1F0E">
      <w:pPr>
        <w:autoSpaceDE w:val="0"/>
        <w:autoSpaceDN w:val="0"/>
        <w:adjustRightInd w:val="0"/>
        <w:spacing w:after="0" w:line="240" w:lineRule="auto"/>
        <w:ind w:firstLine="6379"/>
        <w:rPr>
          <w:rFonts w:ascii="Times New Roman" w:eastAsia="Calibri" w:hAnsi="Times New Roman" w:cs="Times New Roman"/>
          <w:kern w:val="0"/>
          <w:sz w:val="23"/>
          <w:szCs w:val="23"/>
          <w14:ligatures w14:val="none"/>
        </w:rPr>
      </w:pPr>
      <w:r w:rsidRPr="00CC5E45">
        <w:rPr>
          <w:rFonts w:ascii="Times New Roman" w:eastAsia="Calibri" w:hAnsi="Times New Roman" w:cs="Times New Roman"/>
          <w:kern w:val="0"/>
          <w:sz w:val="23"/>
          <w:szCs w:val="23"/>
          <w14:ligatures w14:val="none"/>
        </w:rPr>
        <w:t xml:space="preserve">vertinimo tvarkos aprašo </w:t>
      </w:r>
    </w:p>
    <w:p w14:paraId="3C4685AF" w14:textId="77777777" w:rsidR="00CC5E45" w:rsidRPr="00CC5E45" w:rsidRDefault="00CC5E45" w:rsidP="007C1F0E">
      <w:pPr>
        <w:autoSpaceDE w:val="0"/>
        <w:autoSpaceDN w:val="0"/>
        <w:adjustRightInd w:val="0"/>
        <w:spacing w:after="0" w:line="240" w:lineRule="auto"/>
        <w:ind w:firstLine="6379"/>
        <w:rPr>
          <w:rFonts w:ascii="Times New Roman" w:eastAsia="Calibri" w:hAnsi="Times New Roman" w:cs="Times New Roman"/>
          <w:kern w:val="0"/>
          <w:sz w:val="23"/>
          <w:szCs w:val="23"/>
          <w14:ligatures w14:val="none"/>
        </w:rPr>
      </w:pPr>
      <w:r w:rsidRPr="00CC5E45">
        <w:rPr>
          <w:rFonts w:ascii="Times New Roman" w:eastAsia="Calibri" w:hAnsi="Times New Roman" w:cs="Times New Roman"/>
          <w:kern w:val="0"/>
          <w:sz w:val="23"/>
          <w:szCs w:val="23"/>
          <w14:ligatures w14:val="none"/>
        </w:rPr>
        <w:t xml:space="preserve">1 priedas </w:t>
      </w:r>
    </w:p>
    <w:p w14:paraId="7883617D"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633FED39" w14:textId="09B9338C"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r w:rsidRPr="00CC5E45">
        <w:rPr>
          <w:rFonts w:ascii="Times New Roman" w:eastAsia="Calibri" w:hAnsi="Times New Roman" w:cs="Times New Roman"/>
          <w:b/>
          <w:bCs/>
          <w:kern w:val="0"/>
          <w:sz w:val="24"/>
          <w:szCs w:val="24"/>
          <w14:ligatures w14:val="none"/>
        </w:rPr>
        <w:t>Visagino ,,Gerosios vilties</w:t>
      </w:r>
      <w:r w:rsidR="009326AF">
        <w:rPr>
          <w:rFonts w:ascii="Times New Roman" w:eastAsia="Calibri" w:hAnsi="Times New Roman" w:cs="Times New Roman"/>
          <w:b/>
          <w:bCs/>
          <w:kern w:val="0"/>
          <w:sz w:val="24"/>
          <w:szCs w:val="24"/>
          <w14:ligatures w14:val="none"/>
        </w:rPr>
        <w:t>“</w:t>
      </w:r>
      <w:r w:rsidRPr="00CC5E45">
        <w:rPr>
          <w:rFonts w:ascii="Times New Roman" w:eastAsia="Calibri" w:hAnsi="Times New Roman" w:cs="Times New Roman"/>
          <w:b/>
          <w:bCs/>
          <w:kern w:val="0"/>
          <w:sz w:val="24"/>
          <w:szCs w:val="24"/>
          <w14:ligatures w14:val="none"/>
        </w:rPr>
        <w:t xml:space="preserve"> progimnazija</w:t>
      </w:r>
    </w:p>
    <w:p w14:paraId="267C8471"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11F1A9A3"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CC5E45">
        <w:rPr>
          <w:rFonts w:ascii="Times New Roman" w:eastAsia="Calibri" w:hAnsi="Times New Roman" w:cs="Times New Roman"/>
          <w:b/>
          <w:bCs/>
          <w:kern w:val="0"/>
          <w:sz w:val="24"/>
          <w:szCs w:val="24"/>
          <w14:ligatures w14:val="none"/>
        </w:rPr>
        <w:t>Papildomo darbo skyrimo lapas</w:t>
      </w:r>
    </w:p>
    <w:p w14:paraId="7F0589BC"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p w14:paraId="1281E1FE" w14:textId="522684FF"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Pranešame Jums, kad Jūsų sūnui/dukrai......</w:t>
      </w:r>
      <w:r w:rsidR="009326AF">
        <w:rPr>
          <w:rFonts w:ascii="Times New Roman" w:eastAsia="Calibri" w:hAnsi="Times New Roman" w:cs="Times New Roman"/>
          <w:kern w:val="0"/>
          <w:sz w:val="24"/>
          <w:szCs w:val="24"/>
          <w14:ligatures w14:val="none"/>
        </w:rPr>
        <w:t xml:space="preserve">                               </w:t>
      </w:r>
      <w:r w:rsidRPr="00CC5E45">
        <w:rPr>
          <w:rFonts w:ascii="Times New Roman" w:eastAsia="Calibri" w:hAnsi="Times New Roman" w:cs="Times New Roman"/>
          <w:kern w:val="0"/>
          <w:sz w:val="24"/>
          <w:szCs w:val="24"/>
          <w14:ligatures w14:val="none"/>
        </w:rPr>
        <w:t xml:space="preserve">.........., ............kl. mokiniui (-ei) </w:t>
      </w:r>
    </w:p>
    <w:p w14:paraId="1BC787F2" w14:textId="0EFF9E43" w:rsid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   </w:t>
      </w:r>
      <w:r w:rsidRPr="00CC5E45">
        <w:rPr>
          <w:rFonts w:ascii="Times New Roman" w:eastAsia="Calibri" w:hAnsi="Times New Roman" w:cs="Times New Roman"/>
          <w:kern w:val="0"/>
          <w:sz w:val="24"/>
          <w:szCs w:val="24"/>
          <w14:ligatures w14:val="none"/>
        </w:rPr>
        <w:t xml:space="preserve">                           (vardas, pavardė) </w:t>
      </w:r>
    </w:p>
    <w:p w14:paraId="325FFFE7"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50B70B02"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CC5E45">
        <w:rPr>
          <w:rFonts w:ascii="Times New Roman" w:eastAsia="Calibri" w:hAnsi="Times New Roman" w:cs="Times New Roman"/>
          <w:b/>
          <w:bCs/>
          <w:kern w:val="0"/>
          <w:sz w:val="24"/>
          <w:szCs w:val="24"/>
          <w14:ligatures w14:val="none"/>
        </w:rPr>
        <w:t>Mokytojų tarybos nutarimu protokolo Nr.................... skiriami papildomi darbai:</w:t>
      </w:r>
    </w:p>
    <w:p w14:paraId="192E1921"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p w14:paraId="1886D2D2" w14:textId="60B42479"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Dalykas .......</w:t>
      </w:r>
      <w:r w:rsidR="009326AF">
        <w:rPr>
          <w:rFonts w:ascii="Times New Roman" w:eastAsia="Calibri" w:hAnsi="Times New Roman" w:cs="Times New Roman"/>
          <w:kern w:val="0"/>
          <w:sz w:val="24"/>
          <w:szCs w:val="24"/>
          <w14:ligatures w14:val="none"/>
        </w:rPr>
        <w:t>.......................</w:t>
      </w:r>
      <w:r w:rsidR="00F118EE">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mokytojas ..........</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xml:space="preserve">............. </w:t>
      </w:r>
    </w:p>
    <w:p w14:paraId="07526EE0"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Konsultacijos vyks: </w:t>
      </w:r>
    </w:p>
    <w:p w14:paraId="00743DC7" w14:textId="5CB27B92"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Nuo 20</w:t>
      </w:r>
      <w:r w:rsidR="009326AF">
        <w:rPr>
          <w:rFonts w:ascii="Times New Roman" w:eastAsia="Calibri" w:hAnsi="Times New Roman" w:cs="Times New Roman"/>
          <w:kern w:val="0"/>
          <w:sz w:val="24"/>
          <w:szCs w:val="24"/>
          <w14:ligatures w14:val="none"/>
        </w:rPr>
        <w:t>.....</w:t>
      </w:r>
      <w:r w:rsidR="00F118EE">
        <w:rPr>
          <w:rFonts w:ascii="Times New Roman" w:eastAsia="Calibri" w:hAnsi="Times New Roman" w:cs="Times New Roman"/>
          <w:kern w:val="0"/>
          <w:sz w:val="24"/>
          <w:szCs w:val="24"/>
          <w14:ligatures w14:val="none"/>
        </w:rPr>
        <w:t xml:space="preserve"> </w:t>
      </w:r>
      <w:r w:rsidRPr="00CC5E45">
        <w:rPr>
          <w:rFonts w:ascii="Times New Roman" w:eastAsia="Calibri" w:hAnsi="Times New Roman" w:cs="Times New Roman"/>
          <w:kern w:val="0"/>
          <w:sz w:val="24"/>
          <w:szCs w:val="24"/>
          <w14:ligatures w14:val="none"/>
        </w:rPr>
        <w:t>m. ........</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mėn....</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....d. iki .........</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mėn. .....</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xml:space="preserve">.....d. </w:t>
      </w:r>
    </w:p>
    <w:p w14:paraId="0672A9D4"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................................val...................................kabinete </w:t>
      </w:r>
    </w:p>
    <w:p w14:paraId="77E9D5C6"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60BAF543"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CC5E45">
        <w:rPr>
          <w:rFonts w:ascii="Times New Roman" w:eastAsia="Calibri" w:hAnsi="Times New Roman" w:cs="Times New Roman"/>
          <w:b/>
          <w:bCs/>
          <w:kern w:val="0"/>
          <w:sz w:val="24"/>
          <w:szCs w:val="24"/>
          <w14:ligatures w14:val="none"/>
        </w:rPr>
        <w:t>Temos, iš kurių privalės atsiskaityti mokinys(-ė), sąrašas:</w:t>
      </w:r>
    </w:p>
    <w:p w14:paraId="7F5FEE51"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tbl>
      <w:tblPr>
        <w:tblStyle w:val="Lentelstinklelis"/>
        <w:tblW w:w="0" w:type="auto"/>
        <w:tblLook w:val="04A0" w:firstRow="1" w:lastRow="0" w:firstColumn="1" w:lastColumn="0" w:noHBand="0" w:noVBand="1"/>
      </w:tblPr>
      <w:tblGrid>
        <w:gridCol w:w="9628"/>
      </w:tblGrid>
      <w:tr w:rsidR="00CC5E45" w:rsidRPr="00CC5E45" w14:paraId="1532EAA8" w14:textId="77777777" w:rsidTr="007166DB">
        <w:tc>
          <w:tcPr>
            <w:tcW w:w="10116" w:type="dxa"/>
          </w:tcPr>
          <w:p w14:paraId="1E46979B" w14:textId="2AC90779"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683A8E45" w14:textId="77777777" w:rsidTr="007166DB">
        <w:tc>
          <w:tcPr>
            <w:tcW w:w="10116" w:type="dxa"/>
          </w:tcPr>
          <w:p w14:paraId="5D60DE3C" w14:textId="7D3088D1"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672F5C94" w14:textId="77777777" w:rsidTr="007166DB">
        <w:tc>
          <w:tcPr>
            <w:tcW w:w="10116" w:type="dxa"/>
          </w:tcPr>
          <w:p w14:paraId="2970CB2E" w14:textId="49FDAE4A"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4DFC39B0" w14:textId="77777777" w:rsidTr="007166DB">
        <w:tc>
          <w:tcPr>
            <w:tcW w:w="10116" w:type="dxa"/>
          </w:tcPr>
          <w:p w14:paraId="1EFF94CD" w14:textId="24142A2C"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454B5F74" w14:textId="77777777" w:rsidTr="007166DB">
        <w:tc>
          <w:tcPr>
            <w:tcW w:w="10116" w:type="dxa"/>
          </w:tcPr>
          <w:p w14:paraId="603DFE23" w14:textId="77777777"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600F970D" w14:textId="77777777" w:rsidTr="007166DB">
        <w:tc>
          <w:tcPr>
            <w:tcW w:w="10116" w:type="dxa"/>
          </w:tcPr>
          <w:p w14:paraId="7799BDB4" w14:textId="77777777"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3E349AED" w14:textId="77777777" w:rsidTr="007166DB">
        <w:tc>
          <w:tcPr>
            <w:tcW w:w="10116" w:type="dxa"/>
          </w:tcPr>
          <w:p w14:paraId="5122C6E2" w14:textId="77777777"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r w:rsidR="00CC5E45" w:rsidRPr="00CC5E45" w14:paraId="3D0DF62B" w14:textId="77777777" w:rsidTr="007166DB">
        <w:tc>
          <w:tcPr>
            <w:tcW w:w="10116" w:type="dxa"/>
          </w:tcPr>
          <w:p w14:paraId="0328533D" w14:textId="77777777" w:rsidR="00CC5E45" w:rsidRPr="00F118EE" w:rsidRDefault="00CC5E45" w:rsidP="00F118EE">
            <w:pPr>
              <w:autoSpaceDE w:val="0"/>
              <w:autoSpaceDN w:val="0"/>
              <w:adjustRightInd w:val="0"/>
              <w:rPr>
                <w:rFonts w:ascii="Times New Roman" w:eastAsia="Calibri" w:hAnsi="Times New Roman" w:cs="Times New Roman"/>
                <w:sz w:val="28"/>
                <w:szCs w:val="28"/>
                <w:lang w:val="lt-LT"/>
              </w:rPr>
            </w:pPr>
          </w:p>
        </w:tc>
      </w:tr>
    </w:tbl>
    <w:p w14:paraId="5BA9B380"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18582B37"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097E9E2C" w14:textId="77777777" w:rsidR="00CC5E45" w:rsidRPr="00CC5E45" w:rsidRDefault="00CC5E45" w:rsidP="00CC5E45">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p w14:paraId="5986B282" w14:textId="08EAD9C5"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 atsiskaitymas vyks ....</w:t>
      </w:r>
      <w:r w:rsidR="009326AF">
        <w:rPr>
          <w:rFonts w:ascii="Times New Roman" w:eastAsia="Calibri" w:hAnsi="Times New Roman" w:cs="Times New Roman"/>
          <w:kern w:val="0"/>
          <w:sz w:val="24"/>
          <w:szCs w:val="24"/>
          <w14:ligatures w14:val="none"/>
        </w:rPr>
        <w:t>..........................</w:t>
      </w:r>
      <w:r w:rsidRPr="00CC5E45">
        <w:rPr>
          <w:rFonts w:ascii="Times New Roman" w:eastAsia="Calibri" w:hAnsi="Times New Roman" w:cs="Times New Roman"/>
          <w:kern w:val="0"/>
          <w:sz w:val="24"/>
          <w:szCs w:val="24"/>
          <w14:ligatures w14:val="none"/>
        </w:rPr>
        <w:t>........</w:t>
      </w:r>
      <w:r w:rsidR="00F118EE">
        <w:rPr>
          <w:rFonts w:ascii="Times New Roman" w:eastAsia="Calibri" w:hAnsi="Times New Roman" w:cs="Times New Roman"/>
          <w:kern w:val="0"/>
          <w:sz w:val="24"/>
          <w:szCs w:val="24"/>
          <w14:ligatures w14:val="none"/>
        </w:rPr>
        <w:t>.........</w:t>
      </w:r>
    </w:p>
    <w:p w14:paraId="1F7B0BBB"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                                                                                                                                     (data, laikas) </w:t>
      </w:r>
    </w:p>
    <w:p w14:paraId="4E7DCAFE"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4AE145BE"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3F3D7133"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p>
    <w:p w14:paraId="332C8FF0"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Susipažinome:.......................................... ............................................................................ </w:t>
      </w:r>
    </w:p>
    <w:p w14:paraId="4F9ABEEE"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                                                             (tėvų (globėjų, rūpintojų) parašas) (vardas, pavardė) </w:t>
      </w:r>
    </w:p>
    <w:p w14:paraId="7E9B9B01" w14:textId="77777777" w:rsidR="00CC5E45" w:rsidRPr="00CC5E45" w:rsidRDefault="00CC5E45" w:rsidP="00CC5E4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CC5E45">
        <w:rPr>
          <w:rFonts w:ascii="Times New Roman" w:eastAsia="Calibri" w:hAnsi="Times New Roman" w:cs="Times New Roman"/>
          <w:kern w:val="0"/>
          <w:sz w:val="24"/>
          <w:szCs w:val="24"/>
          <w14:ligatures w14:val="none"/>
        </w:rPr>
        <w:t xml:space="preserve">Data............................................... </w:t>
      </w:r>
    </w:p>
    <w:p w14:paraId="329680CE" w14:textId="77777777" w:rsidR="00CC5E45" w:rsidRPr="00CC5E45" w:rsidRDefault="00CC5E45" w:rsidP="00CC5E45">
      <w:pPr>
        <w:tabs>
          <w:tab w:val="left" w:pos="1230"/>
        </w:tabs>
        <w:spacing w:after="200" w:line="276" w:lineRule="auto"/>
        <w:rPr>
          <w:rFonts w:ascii="Times New Roman" w:eastAsia="Calibri" w:hAnsi="Times New Roman" w:cs="Times New Roman"/>
          <w:kern w:val="0"/>
          <w:sz w:val="24"/>
          <w:szCs w:val="24"/>
          <w14:ligatures w14:val="none"/>
        </w:rPr>
      </w:pPr>
    </w:p>
    <w:p w14:paraId="05DF7F22" w14:textId="30F31EBE" w:rsidR="00BF5DD0" w:rsidRPr="00CC5E45" w:rsidRDefault="00CC5E45" w:rsidP="00CC5E45">
      <w:pPr>
        <w:tabs>
          <w:tab w:val="left" w:pos="1230"/>
        </w:tabs>
        <w:spacing w:after="200" w:line="276" w:lineRule="auto"/>
        <w:rPr>
          <w:rFonts w:ascii="Times New Roman" w:eastAsia="Calibri" w:hAnsi="Times New Roman" w:cs="Times New Roman"/>
          <w:i/>
          <w:kern w:val="0"/>
          <w:sz w:val="24"/>
          <w:szCs w:val="24"/>
          <w14:ligatures w14:val="none"/>
        </w:rPr>
      </w:pPr>
      <w:r w:rsidRPr="00CC5E45">
        <w:rPr>
          <w:rFonts w:ascii="Times New Roman" w:eastAsia="Calibri" w:hAnsi="Times New Roman" w:cs="Times New Roman"/>
          <w:i/>
          <w:kern w:val="0"/>
          <w:sz w:val="24"/>
          <w:szCs w:val="24"/>
          <w14:ligatures w14:val="none"/>
        </w:rPr>
        <w:t>Šio lapo kopija lieka tėvams (globėjams, rūpin</w:t>
      </w:r>
      <w:r w:rsidR="00A757FB">
        <w:rPr>
          <w:rFonts w:ascii="Times New Roman" w:eastAsia="Calibri" w:hAnsi="Times New Roman" w:cs="Times New Roman"/>
          <w:i/>
          <w:kern w:val="0"/>
          <w:sz w:val="24"/>
          <w:szCs w:val="24"/>
          <w14:ligatures w14:val="none"/>
        </w:rPr>
        <w:t>tojams).</w:t>
      </w:r>
      <w:r w:rsidRPr="00CC5E45">
        <w:rPr>
          <w:rFonts w:ascii="Times New Roman" w:eastAsia="Calibri" w:hAnsi="Times New Roman" w:cs="Times New Roman"/>
          <w:i/>
          <w:kern w:val="0"/>
          <w:sz w:val="24"/>
          <w:szCs w:val="24"/>
          <w14:ligatures w14:val="none"/>
        </w:rPr>
        <w:tab/>
      </w:r>
    </w:p>
    <w:sectPr w:rsidR="00BF5DD0" w:rsidRPr="00CC5E45" w:rsidSect="009326AF">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20A71" w14:textId="77777777" w:rsidR="00996970" w:rsidRDefault="00996970" w:rsidP="009326AF">
      <w:pPr>
        <w:spacing w:after="0" w:line="240" w:lineRule="auto"/>
      </w:pPr>
      <w:r>
        <w:separator/>
      </w:r>
    </w:p>
  </w:endnote>
  <w:endnote w:type="continuationSeparator" w:id="0">
    <w:p w14:paraId="6EF9A91B" w14:textId="77777777" w:rsidR="00996970" w:rsidRDefault="00996970" w:rsidP="0093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CB89B" w14:textId="77777777" w:rsidR="00996970" w:rsidRDefault="00996970" w:rsidP="009326AF">
      <w:pPr>
        <w:spacing w:after="0" w:line="240" w:lineRule="auto"/>
      </w:pPr>
      <w:r>
        <w:separator/>
      </w:r>
    </w:p>
  </w:footnote>
  <w:footnote w:type="continuationSeparator" w:id="0">
    <w:p w14:paraId="144066CB" w14:textId="77777777" w:rsidR="00996970" w:rsidRDefault="00996970" w:rsidP="00932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6974"/>
      <w:docPartObj>
        <w:docPartGallery w:val="Page Numbers (Top of Page)"/>
        <w:docPartUnique/>
      </w:docPartObj>
    </w:sdtPr>
    <w:sdtContent>
      <w:p w14:paraId="413F6417" w14:textId="7DB0BD8A" w:rsidR="009326AF" w:rsidRDefault="009326AF">
        <w:pPr>
          <w:pStyle w:val="Antrats"/>
          <w:jc w:val="center"/>
        </w:pPr>
        <w:r>
          <w:fldChar w:fldCharType="begin"/>
        </w:r>
        <w:r>
          <w:instrText>PAGE   \* MERGEFORMAT</w:instrText>
        </w:r>
        <w:r>
          <w:fldChar w:fldCharType="separate"/>
        </w:r>
        <w:r>
          <w:t>2</w:t>
        </w:r>
        <w:r>
          <w:fldChar w:fldCharType="end"/>
        </w:r>
      </w:p>
    </w:sdtContent>
  </w:sdt>
  <w:p w14:paraId="35994945" w14:textId="77777777" w:rsidR="009326AF" w:rsidRDefault="00932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1E7"/>
    <w:multiLevelType w:val="hybridMultilevel"/>
    <w:tmpl w:val="D61C8256"/>
    <w:lvl w:ilvl="0" w:tplc="0E8A181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9C0C65"/>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740DE"/>
    <w:multiLevelType w:val="hybridMultilevel"/>
    <w:tmpl w:val="50182132"/>
    <w:lvl w:ilvl="0" w:tplc="F6A229D6">
      <w:start w:val="5"/>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0B697B57"/>
    <w:multiLevelType w:val="hybridMultilevel"/>
    <w:tmpl w:val="3A228C38"/>
    <w:lvl w:ilvl="0" w:tplc="8A60E8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40726"/>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671698"/>
    <w:multiLevelType w:val="multilevel"/>
    <w:tmpl w:val="593CB648"/>
    <w:lvl w:ilvl="0">
      <w:start w:val="1"/>
      <w:numFmt w:val="decimal"/>
      <w:lvlText w:val="%1."/>
      <w:lvlJc w:val="left"/>
      <w:pPr>
        <w:ind w:left="132" w:hanging="401"/>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132" w:hanging="458"/>
      </w:pPr>
      <w:rPr>
        <w:rFonts w:ascii="Times New Roman" w:eastAsia="Times New Roman" w:hAnsi="Times New Roman" w:cs="Times New Roman" w:hint="default"/>
        <w:w w:val="102"/>
        <w:sz w:val="22"/>
        <w:szCs w:val="22"/>
        <w:lang w:val="lt-LT" w:eastAsia="en-US" w:bidi="ar-SA"/>
      </w:rPr>
    </w:lvl>
    <w:lvl w:ilvl="2">
      <w:start w:val="1"/>
      <w:numFmt w:val="decimal"/>
      <w:lvlText w:val="%1.%2.%3."/>
      <w:lvlJc w:val="left"/>
      <w:pPr>
        <w:ind w:left="808" w:hanging="676"/>
      </w:pPr>
      <w:rPr>
        <w:rFonts w:ascii="Times New Roman" w:eastAsia="Times New Roman" w:hAnsi="Times New Roman" w:cs="Times New Roman" w:hint="default"/>
        <w:w w:val="102"/>
        <w:sz w:val="22"/>
        <w:szCs w:val="22"/>
        <w:lang w:val="lt-LT" w:eastAsia="en-US" w:bidi="ar-SA"/>
      </w:rPr>
    </w:lvl>
    <w:lvl w:ilvl="3">
      <w:numFmt w:val="bullet"/>
      <w:lvlText w:val="•"/>
      <w:lvlJc w:val="left"/>
      <w:pPr>
        <w:ind w:left="1880" w:hanging="676"/>
      </w:pPr>
      <w:rPr>
        <w:rFonts w:hint="default"/>
        <w:lang w:val="lt-LT" w:eastAsia="en-US" w:bidi="ar-SA"/>
      </w:rPr>
    </w:lvl>
    <w:lvl w:ilvl="4">
      <w:numFmt w:val="bullet"/>
      <w:lvlText w:val="•"/>
      <w:lvlJc w:val="left"/>
      <w:pPr>
        <w:ind w:left="2960" w:hanging="676"/>
      </w:pPr>
      <w:rPr>
        <w:rFonts w:hint="default"/>
        <w:lang w:val="lt-LT" w:eastAsia="en-US" w:bidi="ar-SA"/>
      </w:rPr>
    </w:lvl>
    <w:lvl w:ilvl="5">
      <w:numFmt w:val="bullet"/>
      <w:lvlText w:val="•"/>
      <w:lvlJc w:val="left"/>
      <w:pPr>
        <w:ind w:left="4040" w:hanging="676"/>
      </w:pPr>
      <w:rPr>
        <w:rFonts w:hint="default"/>
        <w:lang w:val="lt-LT" w:eastAsia="en-US" w:bidi="ar-SA"/>
      </w:rPr>
    </w:lvl>
    <w:lvl w:ilvl="6">
      <w:numFmt w:val="bullet"/>
      <w:lvlText w:val="•"/>
      <w:lvlJc w:val="left"/>
      <w:pPr>
        <w:ind w:left="5120" w:hanging="676"/>
      </w:pPr>
      <w:rPr>
        <w:rFonts w:hint="default"/>
        <w:lang w:val="lt-LT" w:eastAsia="en-US" w:bidi="ar-SA"/>
      </w:rPr>
    </w:lvl>
    <w:lvl w:ilvl="7">
      <w:numFmt w:val="bullet"/>
      <w:lvlText w:val="•"/>
      <w:lvlJc w:val="left"/>
      <w:pPr>
        <w:ind w:left="6200" w:hanging="676"/>
      </w:pPr>
      <w:rPr>
        <w:rFonts w:hint="default"/>
        <w:lang w:val="lt-LT" w:eastAsia="en-US" w:bidi="ar-SA"/>
      </w:rPr>
    </w:lvl>
    <w:lvl w:ilvl="8">
      <w:numFmt w:val="bullet"/>
      <w:lvlText w:val="•"/>
      <w:lvlJc w:val="left"/>
      <w:pPr>
        <w:ind w:left="7280" w:hanging="676"/>
      </w:pPr>
      <w:rPr>
        <w:rFonts w:hint="default"/>
        <w:lang w:val="lt-LT" w:eastAsia="en-US" w:bidi="ar-SA"/>
      </w:rPr>
    </w:lvl>
  </w:abstractNum>
  <w:abstractNum w:abstractNumId="6" w15:restartNumberingAfterBreak="0">
    <w:nsid w:val="265715D8"/>
    <w:multiLevelType w:val="hybridMultilevel"/>
    <w:tmpl w:val="6D1AF4AA"/>
    <w:lvl w:ilvl="0" w:tplc="B7D27F5A">
      <w:numFmt w:val="bullet"/>
      <w:lvlText w:val="•"/>
      <w:lvlJc w:val="left"/>
      <w:pPr>
        <w:ind w:left="267" w:hanging="136"/>
      </w:pPr>
      <w:rPr>
        <w:rFonts w:ascii="Times New Roman" w:eastAsia="Times New Roman" w:hAnsi="Times New Roman" w:cs="Times New Roman" w:hint="default"/>
        <w:w w:val="102"/>
        <w:sz w:val="22"/>
        <w:szCs w:val="22"/>
        <w:lang w:val="lt-LT" w:eastAsia="en-US" w:bidi="ar-SA"/>
      </w:rPr>
    </w:lvl>
    <w:lvl w:ilvl="1" w:tplc="317012BE">
      <w:numFmt w:val="bullet"/>
      <w:lvlText w:val="•"/>
      <w:lvlJc w:val="left"/>
      <w:pPr>
        <w:ind w:left="1178" w:hanging="136"/>
      </w:pPr>
      <w:rPr>
        <w:rFonts w:hint="default"/>
        <w:lang w:val="lt-LT" w:eastAsia="en-US" w:bidi="ar-SA"/>
      </w:rPr>
    </w:lvl>
    <w:lvl w:ilvl="2" w:tplc="49BE80CE">
      <w:numFmt w:val="bullet"/>
      <w:lvlText w:val="•"/>
      <w:lvlJc w:val="left"/>
      <w:pPr>
        <w:ind w:left="2096" w:hanging="136"/>
      </w:pPr>
      <w:rPr>
        <w:rFonts w:hint="default"/>
        <w:lang w:val="lt-LT" w:eastAsia="en-US" w:bidi="ar-SA"/>
      </w:rPr>
    </w:lvl>
    <w:lvl w:ilvl="3" w:tplc="C0BA2124">
      <w:numFmt w:val="bullet"/>
      <w:lvlText w:val="•"/>
      <w:lvlJc w:val="left"/>
      <w:pPr>
        <w:ind w:left="3014" w:hanging="136"/>
      </w:pPr>
      <w:rPr>
        <w:rFonts w:hint="default"/>
        <w:lang w:val="lt-LT" w:eastAsia="en-US" w:bidi="ar-SA"/>
      </w:rPr>
    </w:lvl>
    <w:lvl w:ilvl="4" w:tplc="B1FA79DC">
      <w:numFmt w:val="bullet"/>
      <w:lvlText w:val="•"/>
      <w:lvlJc w:val="left"/>
      <w:pPr>
        <w:ind w:left="3932" w:hanging="136"/>
      </w:pPr>
      <w:rPr>
        <w:rFonts w:hint="default"/>
        <w:lang w:val="lt-LT" w:eastAsia="en-US" w:bidi="ar-SA"/>
      </w:rPr>
    </w:lvl>
    <w:lvl w:ilvl="5" w:tplc="660413C2">
      <w:numFmt w:val="bullet"/>
      <w:lvlText w:val="•"/>
      <w:lvlJc w:val="left"/>
      <w:pPr>
        <w:ind w:left="4850" w:hanging="136"/>
      </w:pPr>
      <w:rPr>
        <w:rFonts w:hint="default"/>
        <w:lang w:val="lt-LT" w:eastAsia="en-US" w:bidi="ar-SA"/>
      </w:rPr>
    </w:lvl>
    <w:lvl w:ilvl="6" w:tplc="37EA7954">
      <w:numFmt w:val="bullet"/>
      <w:lvlText w:val="•"/>
      <w:lvlJc w:val="left"/>
      <w:pPr>
        <w:ind w:left="5768" w:hanging="136"/>
      </w:pPr>
      <w:rPr>
        <w:rFonts w:hint="default"/>
        <w:lang w:val="lt-LT" w:eastAsia="en-US" w:bidi="ar-SA"/>
      </w:rPr>
    </w:lvl>
    <w:lvl w:ilvl="7" w:tplc="F04E749E">
      <w:numFmt w:val="bullet"/>
      <w:lvlText w:val="•"/>
      <w:lvlJc w:val="left"/>
      <w:pPr>
        <w:ind w:left="6686" w:hanging="136"/>
      </w:pPr>
      <w:rPr>
        <w:rFonts w:hint="default"/>
        <w:lang w:val="lt-LT" w:eastAsia="en-US" w:bidi="ar-SA"/>
      </w:rPr>
    </w:lvl>
    <w:lvl w:ilvl="8" w:tplc="33522D8A">
      <w:numFmt w:val="bullet"/>
      <w:lvlText w:val="•"/>
      <w:lvlJc w:val="left"/>
      <w:pPr>
        <w:ind w:left="7604" w:hanging="136"/>
      </w:pPr>
      <w:rPr>
        <w:rFonts w:hint="default"/>
        <w:lang w:val="lt-LT" w:eastAsia="en-US" w:bidi="ar-SA"/>
      </w:rPr>
    </w:lvl>
  </w:abstractNum>
  <w:abstractNum w:abstractNumId="7" w15:restartNumberingAfterBreak="0">
    <w:nsid w:val="2A483F4E"/>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9C268B"/>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542AA8"/>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103F80"/>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AF35E2"/>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6C22B7C"/>
    <w:multiLevelType w:val="hybridMultilevel"/>
    <w:tmpl w:val="F124B9FA"/>
    <w:lvl w:ilvl="0" w:tplc="5072B9AE">
      <w:numFmt w:val="bullet"/>
      <w:lvlText w:val="-"/>
      <w:lvlJc w:val="left"/>
      <w:pPr>
        <w:ind w:left="132" w:hanging="132"/>
      </w:pPr>
      <w:rPr>
        <w:rFonts w:ascii="Times New Roman" w:eastAsia="Times New Roman" w:hAnsi="Times New Roman" w:cs="Times New Roman" w:hint="default"/>
        <w:w w:val="102"/>
        <w:sz w:val="22"/>
        <w:szCs w:val="22"/>
        <w:lang w:val="lt-LT" w:eastAsia="en-US" w:bidi="ar-SA"/>
      </w:rPr>
    </w:lvl>
    <w:lvl w:ilvl="1" w:tplc="E5044DB8">
      <w:numFmt w:val="bullet"/>
      <w:lvlText w:val="•"/>
      <w:lvlJc w:val="left"/>
      <w:pPr>
        <w:ind w:left="1070" w:hanging="132"/>
      </w:pPr>
      <w:rPr>
        <w:rFonts w:hint="default"/>
        <w:lang w:val="lt-LT" w:eastAsia="en-US" w:bidi="ar-SA"/>
      </w:rPr>
    </w:lvl>
    <w:lvl w:ilvl="2" w:tplc="1D6E7672">
      <w:numFmt w:val="bullet"/>
      <w:lvlText w:val="•"/>
      <w:lvlJc w:val="left"/>
      <w:pPr>
        <w:ind w:left="2000" w:hanging="132"/>
      </w:pPr>
      <w:rPr>
        <w:rFonts w:hint="default"/>
        <w:lang w:val="lt-LT" w:eastAsia="en-US" w:bidi="ar-SA"/>
      </w:rPr>
    </w:lvl>
    <w:lvl w:ilvl="3" w:tplc="6C66DD20">
      <w:numFmt w:val="bullet"/>
      <w:lvlText w:val="•"/>
      <w:lvlJc w:val="left"/>
      <w:pPr>
        <w:ind w:left="2930" w:hanging="132"/>
      </w:pPr>
      <w:rPr>
        <w:rFonts w:hint="default"/>
        <w:lang w:val="lt-LT" w:eastAsia="en-US" w:bidi="ar-SA"/>
      </w:rPr>
    </w:lvl>
    <w:lvl w:ilvl="4" w:tplc="B2805D4A">
      <w:numFmt w:val="bullet"/>
      <w:lvlText w:val="•"/>
      <w:lvlJc w:val="left"/>
      <w:pPr>
        <w:ind w:left="3860" w:hanging="132"/>
      </w:pPr>
      <w:rPr>
        <w:rFonts w:hint="default"/>
        <w:lang w:val="lt-LT" w:eastAsia="en-US" w:bidi="ar-SA"/>
      </w:rPr>
    </w:lvl>
    <w:lvl w:ilvl="5" w:tplc="5EA67632">
      <w:numFmt w:val="bullet"/>
      <w:lvlText w:val="•"/>
      <w:lvlJc w:val="left"/>
      <w:pPr>
        <w:ind w:left="4790" w:hanging="132"/>
      </w:pPr>
      <w:rPr>
        <w:rFonts w:hint="default"/>
        <w:lang w:val="lt-LT" w:eastAsia="en-US" w:bidi="ar-SA"/>
      </w:rPr>
    </w:lvl>
    <w:lvl w:ilvl="6" w:tplc="01EAD708">
      <w:numFmt w:val="bullet"/>
      <w:lvlText w:val="•"/>
      <w:lvlJc w:val="left"/>
      <w:pPr>
        <w:ind w:left="5720" w:hanging="132"/>
      </w:pPr>
      <w:rPr>
        <w:rFonts w:hint="default"/>
        <w:lang w:val="lt-LT" w:eastAsia="en-US" w:bidi="ar-SA"/>
      </w:rPr>
    </w:lvl>
    <w:lvl w:ilvl="7" w:tplc="0212B504">
      <w:numFmt w:val="bullet"/>
      <w:lvlText w:val="•"/>
      <w:lvlJc w:val="left"/>
      <w:pPr>
        <w:ind w:left="6650" w:hanging="132"/>
      </w:pPr>
      <w:rPr>
        <w:rFonts w:hint="default"/>
        <w:lang w:val="lt-LT" w:eastAsia="en-US" w:bidi="ar-SA"/>
      </w:rPr>
    </w:lvl>
    <w:lvl w:ilvl="8" w:tplc="C6F4F5CC">
      <w:numFmt w:val="bullet"/>
      <w:lvlText w:val="•"/>
      <w:lvlJc w:val="left"/>
      <w:pPr>
        <w:ind w:left="7580" w:hanging="132"/>
      </w:pPr>
      <w:rPr>
        <w:rFonts w:hint="default"/>
        <w:lang w:val="lt-LT" w:eastAsia="en-US" w:bidi="ar-SA"/>
      </w:rPr>
    </w:lvl>
  </w:abstractNum>
  <w:abstractNum w:abstractNumId="13" w15:restartNumberingAfterBreak="0">
    <w:nsid w:val="5A390691"/>
    <w:multiLevelType w:val="multilevel"/>
    <w:tmpl w:val="593CB648"/>
    <w:lvl w:ilvl="0">
      <w:start w:val="1"/>
      <w:numFmt w:val="decimal"/>
      <w:lvlText w:val="%1."/>
      <w:lvlJc w:val="left"/>
      <w:pPr>
        <w:ind w:left="132" w:hanging="401"/>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132" w:hanging="458"/>
      </w:pPr>
      <w:rPr>
        <w:rFonts w:ascii="Times New Roman" w:eastAsia="Times New Roman" w:hAnsi="Times New Roman" w:cs="Times New Roman" w:hint="default"/>
        <w:w w:val="102"/>
        <w:sz w:val="22"/>
        <w:szCs w:val="22"/>
        <w:lang w:val="lt-LT" w:eastAsia="en-US" w:bidi="ar-SA"/>
      </w:rPr>
    </w:lvl>
    <w:lvl w:ilvl="2">
      <w:start w:val="1"/>
      <w:numFmt w:val="decimal"/>
      <w:lvlText w:val="%1.%2.%3."/>
      <w:lvlJc w:val="left"/>
      <w:pPr>
        <w:ind w:left="808" w:hanging="676"/>
      </w:pPr>
      <w:rPr>
        <w:rFonts w:ascii="Times New Roman" w:eastAsia="Times New Roman" w:hAnsi="Times New Roman" w:cs="Times New Roman" w:hint="default"/>
        <w:w w:val="102"/>
        <w:sz w:val="22"/>
        <w:szCs w:val="22"/>
        <w:lang w:val="lt-LT" w:eastAsia="en-US" w:bidi="ar-SA"/>
      </w:rPr>
    </w:lvl>
    <w:lvl w:ilvl="3">
      <w:numFmt w:val="bullet"/>
      <w:lvlText w:val="•"/>
      <w:lvlJc w:val="left"/>
      <w:pPr>
        <w:ind w:left="1880" w:hanging="676"/>
      </w:pPr>
      <w:rPr>
        <w:rFonts w:hint="default"/>
        <w:lang w:val="lt-LT" w:eastAsia="en-US" w:bidi="ar-SA"/>
      </w:rPr>
    </w:lvl>
    <w:lvl w:ilvl="4">
      <w:numFmt w:val="bullet"/>
      <w:lvlText w:val="•"/>
      <w:lvlJc w:val="left"/>
      <w:pPr>
        <w:ind w:left="2960" w:hanging="676"/>
      </w:pPr>
      <w:rPr>
        <w:rFonts w:hint="default"/>
        <w:lang w:val="lt-LT" w:eastAsia="en-US" w:bidi="ar-SA"/>
      </w:rPr>
    </w:lvl>
    <w:lvl w:ilvl="5">
      <w:numFmt w:val="bullet"/>
      <w:lvlText w:val="•"/>
      <w:lvlJc w:val="left"/>
      <w:pPr>
        <w:ind w:left="4040" w:hanging="676"/>
      </w:pPr>
      <w:rPr>
        <w:rFonts w:hint="default"/>
        <w:lang w:val="lt-LT" w:eastAsia="en-US" w:bidi="ar-SA"/>
      </w:rPr>
    </w:lvl>
    <w:lvl w:ilvl="6">
      <w:numFmt w:val="bullet"/>
      <w:lvlText w:val="•"/>
      <w:lvlJc w:val="left"/>
      <w:pPr>
        <w:ind w:left="5120" w:hanging="676"/>
      </w:pPr>
      <w:rPr>
        <w:rFonts w:hint="default"/>
        <w:lang w:val="lt-LT" w:eastAsia="en-US" w:bidi="ar-SA"/>
      </w:rPr>
    </w:lvl>
    <w:lvl w:ilvl="7">
      <w:numFmt w:val="bullet"/>
      <w:lvlText w:val="•"/>
      <w:lvlJc w:val="left"/>
      <w:pPr>
        <w:ind w:left="6200" w:hanging="676"/>
      </w:pPr>
      <w:rPr>
        <w:rFonts w:hint="default"/>
        <w:lang w:val="lt-LT" w:eastAsia="en-US" w:bidi="ar-SA"/>
      </w:rPr>
    </w:lvl>
    <w:lvl w:ilvl="8">
      <w:numFmt w:val="bullet"/>
      <w:lvlText w:val="•"/>
      <w:lvlJc w:val="left"/>
      <w:pPr>
        <w:ind w:left="7280" w:hanging="676"/>
      </w:pPr>
      <w:rPr>
        <w:rFonts w:hint="default"/>
        <w:lang w:val="lt-LT" w:eastAsia="en-US" w:bidi="ar-SA"/>
      </w:rPr>
    </w:lvl>
  </w:abstractNum>
  <w:abstractNum w:abstractNumId="14" w15:restartNumberingAfterBreak="0">
    <w:nsid w:val="61EB4BE6"/>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2577E7F"/>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7F0971"/>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BA0DDF"/>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F01F1"/>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2B60280"/>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6A84F3E"/>
    <w:multiLevelType w:val="multilevel"/>
    <w:tmpl w:val="CD467700"/>
    <w:lvl w:ilvl="0">
      <w:start w:val="1"/>
      <w:numFmt w:val="decimal"/>
      <w:lvlText w:val="%1."/>
      <w:lvlJc w:val="left"/>
      <w:pPr>
        <w:ind w:left="1070"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1"/>
  </w:num>
  <w:num w:numId="3">
    <w:abstractNumId w:val="10"/>
  </w:num>
  <w:num w:numId="4">
    <w:abstractNumId w:val="18"/>
  </w:num>
  <w:num w:numId="5">
    <w:abstractNumId w:val="14"/>
  </w:num>
  <w:num w:numId="6">
    <w:abstractNumId w:val="0"/>
  </w:num>
  <w:num w:numId="7">
    <w:abstractNumId w:val="8"/>
  </w:num>
  <w:num w:numId="8">
    <w:abstractNumId w:val="2"/>
  </w:num>
  <w:num w:numId="9">
    <w:abstractNumId w:val="4"/>
  </w:num>
  <w:num w:numId="10">
    <w:abstractNumId w:val="7"/>
  </w:num>
  <w:num w:numId="11">
    <w:abstractNumId w:val="19"/>
  </w:num>
  <w:num w:numId="12">
    <w:abstractNumId w:val="1"/>
  </w:num>
  <w:num w:numId="13">
    <w:abstractNumId w:val="20"/>
  </w:num>
  <w:num w:numId="14">
    <w:abstractNumId w:val="15"/>
  </w:num>
  <w:num w:numId="15">
    <w:abstractNumId w:val="9"/>
  </w:num>
  <w:num w:numId="16">
    <w:abstractNumId w:val="17"/>
  </w:num>
  <w:num w:numId="17">
    <w:abstractNumId w:val="16"/>
  </w:num>
  <w:num w:numId="18">
    <w:abstractNumId w:val="6"/>
  </w:num>
  <w:num w:numId="19">
    <w:abstractNumId w:val="13"/>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B2A"/>
    <w:rsid w:val="00041740"/>
    <w:rsid w:val="000625DA"/>
    <w:rsid w:val="000705B5"/>
    <w:rsid w:val="0007452E"/>
    <w:rsid w:val="00097430"/>
    <w:rsid w:val="000B4F5E"/>
    <w:rsid w:val="001168DD"/>
    <w:rsid w:val="00121466"/>
    <w:rsid w:val="001305EA"/>
    <w:rsid w:val="00162654"/>
    <w:rsid w:val="00172526"/>
    <w:rsid w:val="00172D07"/>
    <w:rsid w:val="00175029"/>
    <w:rsid w:val="001E63FF"/>
    <w:rsid w:val="0029595D"/>
    <w:rsid w:val="002971FF"/>
    <w:rsid w:val="002C2B88"/>
    <w:rsid w:val="002E6435"/>
    <w:rsid w:val="002F667A"/>
    <w:rsid w:val="00304DD6"/>
    <w:rsid w:val="00320D43"/>
    <w:rsid w:val="00350C8D"/>
    <w:rsid w:val="00351FC3"/>
    <w:rsid w:val="00353C62"/>
    <w:rsid w:val="00356D6E"/>
    <w:rsid w:val="003A719B"/>
    <w:rsid w:val="003B236C"/>
    <w:rsid w:val="003B270C"/>
    <w:rsid w:val="003B7E7A"/>
    <w:rsid w:val="003D06ED"/>
    <w:rsid w:val="00450138"/>
    <w:rsid w:val="004543B3"/>
    <w:rsid w:val="00506F2D"/>
    <w:rsid w:val="0051572E"/>
    <w:rsid w:val="00553BC7"/>
    <w:rsid w:val="005571BE"/>
    <w:rsid w:val="005771C9"/>
    <w:rsid w:val="00587A8D"/>
    <w:rsid w:val="00596CAC"/>
    <w:rsid w:val="005D7EAE"/>
    <w:rsid w:val="00600C2A"/>
    <w:rsid w:val="00604227"/>
    <w:rsid w:val="00604EDA"/>
    <w:rsid w:val="00617DC2"/>
    <w:rsid w:val="00622476"/>
    <w:rsid w:val="00642FCE"/>
    <w:rsid w:val="006510FD"/>
    <w:rsid w:val="0068702D"/>
    <w:rsid w:val="006E17E6"/>
    <w:rsid w:val="00714C98"/>
    <w:rsid w:val="007439BE"/>
    <w:rsid w:val="00756BC0"/>
    <w:rsid w:val="00773F42"/>
    <w:rsid w:val="00796786"/>
    <w:rsid w:val="007A2547"/>
    <w:rsid w:val="007B6640"/>
    <w:rsid w:val="007C1F0E"/>
    <w:rsid w:val="007C1FC9"/>
    <w:rsid w:val="007C4D2C"/>
    <w:rsid w:val="007F1A11"/>
    <w:rsid w:val="007F6A8B"/>
    <w:rsid w:val="0080353B"/>
    <w:rsid w:val="00814832"/>
    <w:rsid w:val="008300A8"/>
    <w:rsid w:val="00861BF6"/>
    <w:rsid w:val="00895275"/>
    <w:rsid w:val="008B0FE5"/>
    <w:rsid w:val="008B72E0"/>
    <w:rsid w:val="008E1B80"/>
    <w:rsid w:val="009326AF"/>
    <w:rsid w:val="00977139"/>
    <w:rsid w:val="00977E54"/>
    <w:rsid w:val="009906C3"/>
    <w:rsid w:val="00996970"/>
    <w:rsid w:val="00996CAA"/>
    <w:rsid w:val="009A7CAA"/>
    <w:rsid w:val="009B4331"/>
    <w:rsid w:val="009B4BE2"/>
    <w:rsid w:val="009C27F8"/>
    <w:rsid w:val="009E1FCC"/>
    <w:rsid w:val="009E61F1"/>
    <w:rsid w:val="00A05A4D"/>
    <w:rsid w:val="00A2480A"/>
    <w:rsid w:val="00A33732"/>
    <w:rsid w:val="00A623D0"/>
    <w:rsid w:val="00A757FB"/>
    <w:rsid w:val="00A800D0"/>
    <w:rsid w:val="00AB3DD6"/>
    <w:rsid w:val="00AD05E9"/>
    <w:rsid w:val="00B05DA6"/>
    <w:rsid w:val="00B14D7C"/>
    <w:rsid w:val="00B521BA"/>
    <w:rsid w:val="00BA61C6"/>
    <w:rsid w:val="00BC0C56"/>
    <w:rsid w:val="00BE469E"/>
    <w:rsid w:val="00BF5DD0"/>
    <w:rsid w:val="00C316DD"/>
    <w:rsid w:val="00C40A73"/>
    <w:rsid w:val="00C87CA2"/>
    <w:rsid w:val="00C966A5"/>
    <w:rsid w:val="00CB497A"/>
    <w:rsid w:val="00CC5E45"/>
    <w:rsid w:val="00CD2E70"/>
    <w:rsid w:val="00CE78CF"/>
    <w:rsid w:val="00D51019"/>
    <w:rsid w:val="00DC7502"/>
    <w:rsid w:val="00DD0899"/>
    <w:rsid w:val="00DE388F"/>
    <w:rsid w:val="00E0031D"/>
    <w:rsid w:val="00E13E53"/>
    <w:rsid w:val="00E2784D"/>
    <w:rsid w:val="00E8726E"/>
    <w:rsid w:val="00E94455"/>
    <w:rsid w:val="00ED0609"/>
    <w:rsid w:val="00F01EFB"/>
    <w:rsid w:val="00F118EE"/>
    <w:rsid w:val="00F24CB8"/>
    <w:rsid w:val="00F36B2A"/>
    <w:rsid w:val="00F5541D"/>
    <w:rsid w:val="00F55CD5"/>
    <w:rsid w:val="00F940DB"/>
    <w:rsid w:val="00FD24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2EEC"/>
  <w15:chartTrackingRefBased/>
  <w15:docId w15:val="{87EC009E-FE81-4C56-A9A0-0B298B87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CD2E70"/>
    <w:pPr>
      <w:ind w:left="720"/>
      <w:contextualSpacing/>
    </w:pPr>
  </w:style>
  <w:style w:type="table" w:styleId="Lentelstinklelis">
    <w:name w:val="Table Grid"/>
    <w:basedOn w:val="prastojilentel"/>
    <w:uiPriority w:val="59"/>
    <w:rsid w:val="00CE78C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5E45"/>
    <w:pPr>
      <w:autoSpaceDE w:val="0"/>
      <w:autoSpaceDN w:val="0"/>
      <w:adjustRightInd w:val="0"/>
      <w:spacing w:after="0" w:line="240" w:lineRule="auto"/>
    </w:pPr>
    <w:rPr>
      <w:rFonts w:ascii="Times New Roman" w:hAnsi="Times New Roman" w:cs="Times New Roman"/>
      <w:color w:val="000000"/>
      <w:kern w:val="0"/>
      <w:sz w:val="24"/>
      <w:szCs w:val="24"/>
    </w:rPr>
  </w:style>
  <w:style w:type="table" w:customStyle="1" w:styleId="TableNormal">
    <w:name w:val="Table Normal"/>
    <w:uiPriority w:val="2"/>
    <w:semiHidden/>
    <w:unhideWhenUsed/>
    <w:qFormat/>
    <w:rsid w:val="00587A8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87A8D"/>
    <w:pPr>
      <w:widowControl w:val="0"/>
      <w:autoSpaceDE w:val="0"/>
      <w:autoSpaceDN w:val="0"/>
      <w:spacing w:after="0" w:line="240" w:lineRule="auto"/>
      <w:ind w:left="132"/>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587A8D"/>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587A8D"/>
    <w:pPr>
      <w:widowControl w:val="0"/>
      <w:autoSpaceDE w:val="0"/>
      <w:autoSpaceDN w:val="0"/>
      <w:spacing w:before="7" w:after="0" w:line="240" w:lineRule="auto"/>
      <w:ind w:left="100"/>
    </w:pPr>
    <w:rPr>
      <w:rFonts w:ascii="Times New Roman" w:eastAsia="Times New Roman" w:hAnsi="Times New Roman" w:cs="Times New Roman"/>
      <w:kern w:val="0"/>
      <w14:ligatures w14:val="none"/>
    </w:rPr>
  </w:style>
  <w:style w:type="paragraph" w:styleId="Antrats">
    <w:name w:val="header"/>
    <w:basedOn w:val="prastasis"/>
    <w:link w:val="AntratsDiagrama"/>
    <w:uiPriority w:val="99"/>
    <w:unhideWhenUsed/>
    <w:rsid w:val="009326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26AF"/>
  </w:style>
  <w:style w:type="paragraph" w:styleId="Porat">
    <w:name w:val="footer"/>
    <w:basedOn w:val="prastasis"/>
    <w:link w:val="PoratDiagrama"/>
    <w:uiPriority w:val="99"/>
    <w:unhideWhenUsed/>
    <w:rsid w:val="009326A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2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24512-1BBD-468D-A60D-ADDE10CB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11</Pages>
  <Words>20581</Words>
  <Characters>11732</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Migle Buloviene Migle Buloviene</dc:creator>
  <cp:keywords/>
  <dc:description/>
  <cp:lastModifiedBy>Tatjana Pivovar</cp:lastModifiedBy>
  <cp:revision>130</cp:revision>
  <cp:lastPrinted>2025-02-28T12:10:00Z</cp:lastPrinted>
  <dcterms:created xsi:type="dcterms:W3CDTF">2024-07-30T06:41:00Z</dcterms:created>
  <dcterms:modified xsi:type="dcterms:W3CDTF">2026-03-24T11:03:00Z</dcterms:modified>
</cp:coreProperties>
</file>